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 Bousquet </w:t>
      </w:r>
      <w:r>
        <w:rPr>
          <w:color w:val="641e6e"/>
        </w:rPr>
        <w:t xml:space="preserve">Responsable du pôle recherche chez Koncilio - Evaluation de l'impact des ateliers de sensibilisation auprès des agents et des élus locaux pour accélérer la transition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aurelie-bousquet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0009-0003-6464-9095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194902242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et participation. Vers une pluralisation des sources de connaissance. Application à la Trame Verte et Bleue dans le bocage bressuirais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Bousquet</w:t>
              </w:r>
            </w:hyperlink>
          </w:p>
          <w:p>
            <w:pPr/>
            <w:r>
              <w:rPr/>
              <w:t xml:space="preserve">Géographie. Université Bordeaux Montaigne, 2016. Français.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tel-01781839v1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Déconstruction des bases de données. Une nécessité pour identifier les continuités écologiques bocagères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hal-02166418v1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Cartes de visibilité. Une autre manière de percevoir l'espace urbain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Bousquet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CAMBO : CAhiers de la Métropole BOrdelaise </w:t>
            </w:r>
            <w:r>
              <w:rPr/>
              <w:t xml:space="preserve">, 2018, Affaires immobilières, 14, pp.67-69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hal-02865240v1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résolutions des bases de données « occupation du sol » et la mesure du changement : articuler l’espace, le temps et le thème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Bousquet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Couderchet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Gassiat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B. Hautdidier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2013, 42 (1), pp.61-76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hal-02598873v1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et pratiques de la transition environnementale : une cartographie OpenStreetMap pour documenter et accélérer la transition dans l'agglomération de Pau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Bousquet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Evelyne Cousteau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Daléas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Degrémont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Fundacion duques de soria. </w:t>
            </w:r>
            <w:r>
              <w:rPr>
                <w:i w:val="1"/>
                <w:iCs w:val="1"/>
              </w:rPr>
              <w:t xml:space="preserve">La representación del paisaje: entre la cartografìa tradicional y las imágenes digitales</w:t>
            </w:r>
            <w:r>
              <w:rPr/>
              <w:t xml:space="preserve">, 2023, 978-84-09-54456-1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hal-04244370v1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Articuler vue du dedans et vue du dessus : faire du participatif (malgré la carte) pour identifier des continuités écologiques bocagères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Bousquet</w:t>
              </w:r>
            </w:hyperlink>
          </w:p>
          <w:p>
            <w:pPr/>
            <w:r>
              <w:rPr/>
              <w:t xml:space="preserve">Marie Houdart; Sylvie Lardon. </w:t>
            </w:r>
            <w:r>
              <w:rPr>
                <w:i w:val="1"/>
                <w:iCs w:val="1"/>
              </w:rPr>
              <w:t xml:space="preserve">Itinéraires méthodologiques. Méthodes, outils, applications. Parcours de jeunes chercheurs</w:t>
            </w:r>
            <w:r>
              <w:rPr/>
              <w:t xml:space="preserve">, 5, Presses Universitaires Blaise - Pascal, pp.109-130, 2022, Collections Territoires, 978-2-84516-643-1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halshs-03588389v1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en gare la visibilité de l’information pour l’usager, un levier pour favoriser les modes de déplacements alternatifs à la voiture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Bousquet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Rencontres Francophones Transport Mobilité</w:t>
            </w:r>
            <w:r>
              <w:rPr/>
              <w:t xml:space="preserve">, Jun 2021,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halshs-03261981v1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réglementaires pour la prise en compte du risque inondation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Intégrer la résilience dans les projets d'aménagement urbain en zone inondable</w:t>
            </w:r>
            <w:r>
              <w:rPr/>
              <w:t xml:space="preserve">, EPTB Seine Grands Lacs, Mar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halshs-03477999v1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principales fonctions de l'arbre en milieu urbain dans un contexte de changement climatique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Plantation de forêt en ville : quels impacts sur la biodiversité ?</w:t>
            </w:r>
            <w:r>
              <w:rPr/>
              <w:t xml:space="preserve">, Association Ecocène, Apr 2021,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halshs-03478100v1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dans un contexte de transition : pratiques et représentations d'habitants de l'agglomération paloise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Agir citoyen face aux transitions : entre distanciation et enrôlement</w:t>
            </w:r>
            <w:r>
              <w:rPr/>
              <w:t xml:space="preserve">, Sep 2019,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halshs-02305848v1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participer les habitants au processus de mise en carte des continuités écologiques. Expérimentation dans le bocage bressuirais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d’été Centres-bourgs de demain</w:t>
            </w:r>
            <w:r>
              <w:rPr/>
              <w:t xml:space="preserve">, Aug 2018, Bressuire,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hal-02880131v1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Déconstruction et reconstruction des bases de données, une nécessité pour identifier les continuités écologiques bocagères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face cachée des cartes</w:t>
            </w:r>
            <w:r>
              <w:rPr/>
              <w:t xml:space="preserve">, Dec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halshs-01781826v1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Multi-Echelle des Lisières pour la réalisation de la trame verte de la région Poitou- Charentes – Expérimentation d’ateliers de cartographie participative du bocage bressuirais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Sebastien Nageleisen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Amelot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Couderchet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Matthieu Noucher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paysage, un objet médiateur entre sociétés et environnements</w:t>
            </w:r>
            <w:r>
              <w:rPr/>
              <w:t xml:space="preserve">, Laboratoire ADESS, CEPAGE (Centre de recherche sur l'histoire et la culture des paysages), Conseil Général Deux-Sèvres, Colloque organisé avec le soutien du Ministère de l’Ecologie, du Développement durable et de l’énergie, Jan 2015, Niort,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hal-01537681v1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cartographie plurielle des continuités écologiques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Xavier Amelot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Bousquet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Couderchet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Claire Gruhier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Sebastien Nageleisen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 formes pour vivre l'environnement : théorie, expérience, esthétique et critique politique</w:t>
            </w:r>
            <w:r>
              <w:rPr/>
              <w:t xml:space="preserve">, LADYSS; CRAL, Oct 2015, EHESS -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halshs-01246668v1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multi-échelle des lisières pour la réalisation de la trame verte bocagère en Poitou-Charentes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Sebastien Nageleisen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Couderchet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Matthieu Noucher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Amelot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mobiliser l'action publique pour la mise en oeuvre de la Trame verte et bleue ?</w:t>
            </w:r>
            <w:r>
              <w:rPr/>
              <w:t xml:space="preserve">, Ministère de l’écologie, du développement durable et de l’énergie, Ministère de l’agriculture, de l'agroalimentaire et de la forêt, Irstea, Centre de ressources TVB,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hal-01537724v1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trames à la chaîne, un regard critique sur les approches standards de cartographie des continuités écologiques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Xavier Amelot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Bousquet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Sebastien Nageleisen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Matthieu Noucher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Couderchet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rencontres DécryptaGéo</w:t>
            </w:r>
            <w:r>
              <w:rPr/>
              <w:t xml:space="preserve">, Vincent Baculard, Françoise de Blomac, ENSG, Apr 2015,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hal-01537694v1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dialogue les expertises scientifiques, techniques et habitantes. Études de cas et propositions méthodologiques à partir de l'expérimentation d'ateliers de cartographie participative sur les continuités écologiques du bocage bressuirais (France)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Bousquet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Matthieu Noucher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Couderchet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Amelot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Sebastien Nageleisen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colloque du réseau OPDE - Des outils pour décider ensemble "se mobiliser ensemble, pour décider ensemble"</w:t>
            </w:r>
            <w:r>
              <w:rPr/>
              <w:t xml:space="preserve">, Oct 2014, Yverdon-les-Bains, Suisse. pp.102-120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halshs-01079089v1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AMELI, l'apport de la télédétection dans une équipe de recherche en SHS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IAAT Poitou-Charentes " Journée territoires et environnement : sensibilisation à l'imagerie aérienne et spatiale "</w:t>
            </w:r>
            <w:r>
              <w:rPr/>
              <w:t xml:space="preserve">, Dec 2013,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halshs-00974735v1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place des trames vertes et bleues en France, un point de rencontre entre les différents savoirs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Doc'Géo " Environnement / Gouvernance "</w:t>
            </w:r>
            <w:r>
              <w:rPr/>
              <w:t xml:space="preserve">, Oct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halshs-00974744v1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meilleure prise en compte des résolutions des bases de données d'occupation du sol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généraliste annuel du Réseau inter-MSH Information Spatiale et Archéologie (Réseau ISA)</w:t>
            </w:r>
            <w:r>
              <w:rPr/>
              <w:t xml:space="preserve">, Feb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halshs-00974759v1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Coproduire sans appauvrir... comment gérer la diversité des points de vue ? Proposition à partir de la cartographie de la TVB en région bocagère.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Matthieu Noucher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Amelot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Bousquet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Couderchet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Claire Gruhier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SIG La Lettre</w:t>
            </w:r>
            <w:r>
              <w:rPr/>
              <w:t xml:space="preserve">, Jun 2013,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halshs-00835807v1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Confronter et enrichir les représentations de l'environnement. Vers une mise en interrelation de savoirs hétérogènes sur les continuités écologiques.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Xavier Amelot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Bousquet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Couderchet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Guinard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Matthieu Noucher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Dynamiques environnementales, politiques publiques et pratiques locales : quelles interactions ?</w:t>
            </w:r>
            <w:r>
              <w:rPr/>
              <w:t xml:space="preserve">, Jun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halshs-00914972v1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Nos bases de données nous permettent-elles d'évaluer les changements d'occupation du sol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journées méthodologiques de l'association ESSPACES " Le temps en pratiques "</w:t>
            </w:r>
            <w:r>
              <w:rPr/>
              <w:t xml:space="preserve">, Nov 2012,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halshs-00974751v1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de bases de données existantes pour la création de zonages environnementaux trame verte et bleue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Les données de l'environnement "la réutilisation de données existantes pour la création de zonages environnementaux"</w:t>
            </w:r>
            <w:r>
              <w:rPr/>
              <w:t xml:space="preserve">, Apr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halshs-00974753v1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Multi-Echelle des Lisières, application à la région Poitou-Charentes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Xavier Amelot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Bousquet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Couderchet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Guinard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Sebastien Nageleisen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Journées Françaises de l'Ecologie du Paysage IALE France</w:t>
            </w:r>
            <w:r>
              <w:rPr/>
              <w:t xml:space="preserve">, Nov 2011,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halshs-00940278v1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bases de données d'occupation du sol : des réalités plurielles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Bousquet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Gassiat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B. Hautdidier</w:t>
              </w:r>
            </w:hyperlink>
          </w:p>
          <w:p>
            <w:pPr/>
            <w:r>
              <w:rPr/>
              <w:t xml:space="preserve">2010, pp.4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hal-02594513v1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Lutter et s'adapter au changement climatique : le déploiement des PCAET (Plan Climat-Air-Energie Territorial)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Bousquet</w:t>
              </w:r>
            </w:hyperlink>
          </w:p>
          <w:p>
            <w:pPr/>
            <w:r>
              <w:rPr/>
              <w:t xml:space="preserve">[Interne] Mayane.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halshs-03478065v1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: Résilience urbaine, faire face au risque inondation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Bousquet</w:t>
              </w:r>
            </w:hyperlink>
          </w:p>
          <w:p>
            <w:pPr/>
            <w:r>
              <w:rPr/>
              <w:t xml:space="preserve">[Interne] Mayane.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halshs-03478087v1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Décideurs et Citoyens dans un contexte urbain de Signaux Faibles (Décisif). Rapport final. Ademe, APR TEES : Transition écologique économique et sociale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Xavier Arnauld de Sartre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Baggioni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Bousquet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Evelyne Cousteau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Ademe.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hal-03207109v1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dans un contexte de transition : représentations et pratiques des habitants d’une ville moyenne (Agglomération de Pau)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Bousquet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</w:p>
          <w:p>
            <w:pPr/>
            <w:r>
              <w:rPr/>
              <w:t xml:space="preserve">[Rapport de recherche] Université de Pau et des Pays de l'Adour (UPPA), FRA.; UMR 5319 PASSAGES. 2020, pp.168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halshs-03023386v1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dans un contexte de transition : pratiques et représentations d'habitants de l'agglomération paloise. Synthèse de l'enquête conduite en 2018-2019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Bousquet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</w:p>
          <w:p>
            <w:pPr/>
            <w:r>
              <w:rPr/>
              <w:t xml:space="preserve">[Rapport de recherche] UMR Passage.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hal-02865344v1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écologique économique et sociale (TEES) : Décideurs et Citoyens dans un contexte urbain de Signaux Faibles (Décisif). Rapport intermédiaire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Xavier Arnauld de Sartre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Baggioni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Bousquet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Evelyne Cousteau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ADEME.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hal-02166350v1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Atelier péri/métropolitain #1. Libourne 2025 la Confluente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Bousquet</w:t>
              </w:r>
            </w:hyperlink>
          </w:p>
          <w:p>
            <w:pPr/>
            <w:r>
              <w:rPr/>
              <w:t xml:space="preserve">[Rapport de recherche] Ville de Libourne. 2017, pp.55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hal-02865206v1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Rejoindre et quitter une gare. Les cas de Saint-André-de-Cubzac, Libourne et bordeaux Saint-Jean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Bousquet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Vaucelle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Mayté Banzo</w:t>
              </w:r>
            </w:hyperlink>
          </w:p>
          <w:p>
            <w:pPr/>
            <w:r>
              <w:rPr/>
              <w:t xml:space="preserve">[Rapport de recherche] UMR PASSAGES 5319. 2017, pp.46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hal-02865147v1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Multi-Échelle des Lisières, pour la réalisation de la trame verte bocagère en Poitou-Charentes : croiser expertises techniques, scientifiques et habitantes, pour cartographier ensemble le bocage bressuirais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Xavier Amelot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Martin Blažek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Bousquet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J.-M. Boutin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Couderchet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DIVA Amiens, octobre 2014</w:t>
            </w:r>
            <w:r>
              <w:rPr/>
              <w:t xml:space="preserve">, Oct 2014, Amiens,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halshs-01130658v1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Multi-Échelle des Lisières, pour la réalisation de la trame verte bocagère en Poitou-Charentes : Trame bocagère, quelles fonctionnalités écologiques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Xavier Amelot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Martin Blažek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Bousquet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Jean-Marie Boutin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Couderchet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DIVA Amiens, octobre 2014</w:t>
            </w:r>
            <w:r>
              <w:rPr/>
              <w:t xml:space="preserve">, Oct 2014, Amiens,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halshs-01093205v1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Multi-Échelle des Lisières, pour la réalisation de la trame verte bocagère en Poitou-Charentes : quelles informations géographiques pour cartographier la trame bocagère dans le bressuirais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Xavier Amelot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Martin Blažek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Bousquet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J.-M. Boutin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Couderchet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DIVA Amiens, octobre 2014</w:t>
            </w:r>
            <w:r>
              <w:rPr/>
              <w:t xml:space="preserve">, Oct 2014, Amiens,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halshs-01130652v1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89B9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relie-bousquet" TargetMode="External"/><Relationship Id="rId8" Type="http://schemas.openxmlformats.org/officeDocument/2006/relationships/hyperlink" Target="https://orcid.org/0009-0003-6464-9095" TargetMode="External"/><Relationship Id="rId9" Type="http://schemas.openxmlformats.org/officeDocument/2006/relationships/hyperlink" Target="https://www.idref.fr/194902242" TargetMode="External"/><Relationship Id="rId10" Type="http://schemas.openxmlformats.org/officeDocument/2006/relationships/hyperlink" Target="https://shs.hal.science/tel-01781839v1" TargetMode="External"/><Relationship Id="rId11" Type="http://schemas.openxmlformats.org/officeDocument/2006/relationships/hyperlink" Target="https://hal.science/search/index/?q=*&amp;authFullName_s=Aur&#233;lie Bousquet" TargetMode="External"/><Relationship Id="rId12" Type="http://schemas.openxmlformats.org/officeDocument/2006/relationships/hyperlink" Target="https://www.theses.fr/" TargetMode="External"/><Relationship Id="rId13" Type="http://schemas.openxmlformats.org/officeDocument/2006/relationships/hyperlink" Target="https://hal.science/hal-02166418v1" TargetMode="External"/><Relationship Id="rId14" Type="http://schemas.openxmlformats.org/officeDocument/2006/relationships/hyperlink" Target="https://hal.science/hal-02865240v1" TargetMode="External"/><Relationship Id="rId15" Type="http://schemas.openxmlformats.org/officeDocument/2006/relationships/hyperlink" Target="https://hal.science/search/index/?q=*&amp;authFullName_s=Sandrine Vaucelle" TargetMode="External"/><Relationship Id="rId16" Type="http://schemas.openxmlformats.org/officeDocument/2006/relationships/hyperlink" Target="https://hal.inrae.fr/hal-02598873v1" TargetMode="External"/><Relationship Id="rId17" Type="http://schemas.openxmlformats.org/officeDocument/2006/relationships/hyperlink" Target="https://hal.science/search/index/?q=*&amp;authFullName_s=Laurent Couderchet" TargetMode="External"/><Relationship Id="rId18" Type="http://schemas.openxmlformats.org/officeDocument/2006/relationships/hyperlink" Target="https://hal.science/search/index/?q=*&amp;authFullName_s=Anne Gassiat" TargetMode="External"/><Relationship Id="rId19" Type="http://schemas.openxmlformats.org/officeDocument/2006/relationships/hyperlink" Target="https://hal.science/search/index/?q=*&amp;authFullName_s=B. Hautdidier" TargetMode="External"/><Relationship Id="rId20" Type="http://schemas.openxmlformats.org/officeDocument/2006/relationships/hyperlink" Target="https://univ-pau.hal.science/hal-04244370v1" TargetMode="External"/><Relationship Id="rId21" Type="http://schemas.openxmlformats.org/officeDocument/2006/relationships/hyperlink" Target="https://hal.science/search/index/?q=*&amp;authFullName_s=Christine Bouisset" TargetMode="External"/><Relationship Id="rId22" Type="http://schemas.openxmlformats.org/officeDocument/2006/relationships/hyperlink" Target="https://hal.science/search/index/?q=*&amp;authFullName_s=Evelyne Cousteau" TargetMode="External"/><Relationship Id="rId23" Type="http://schemas.openxmlformats.org/officeDocument/2006/relationships/hyperlink" Target="https://hal.science/search/index/?q=*&amp;authFullName_s=Jacques Dal&#233;as" TargetMode="External"/><Relationship Id="rId24" Type="http://schemas.openxmlformats.org/officeDocument/2006/relationships/hyperlink" Target="https://hal.science/search/index/?q=*&amp;authFullName_s=Isabelle Degr&#233;mont" TargetMode="External"/><Relationship Id="rId25" Type="http://schemas.openxmlformats.org/officeDocument/2006/relationships/hyperlink" Target="https://shs.hal.science/halshs-03588389v1" TargetMode="External"/><Relationship Id="rId26" Type="http://schemas.openxmlformats.org/officeDocument/2006/relationships/hyperlink" Target="https://shs.hal.science/halshs-03261981v1" TargetMode="External"/><Relationship Id="rId27" Type="http://schemas.openxmlformats.org/officeDocument/2006/relationships/hyperlink" Target="https://shs.hal.science/halshs-03477999v1" TargetMode="External"/><Relationship Id="rId28" Type="http://schemas.openxmlformats.org/officeDocument/2006/relationships/hyperlink" Target="https://shs.hal.science/halshs-03478100v1" TargetMode="External"/><Relationship Id="rId29" Type="http://schemas.openxmlformats.org/officeDocument/2006/relationships/hyperlink" Target="https://shs.hal.science/halshs-02305848v1" TargetMode="External"/><Relationship Id="rId30" Type="http://schemas.openxmlformats.org/officeDocument/2006/relationships/hyperlink" Target="https://hal.science/hal-02880131v1" TargetMode="External"/><Relationship Id="rId31" Type="http://schemas.openxmlformats.org/officeDocument/2006/relationships/hyperlink" Target="https://shs.hal.science/halshs-01781826v1" TargetMode="External"/><Relationship Id="rId32" Type="http://schemas.openxmlformats.org/officeDocument/2006/relationships/hyperlink" Target="https://hal.science/hal-01537681v1" TargetMode="External"/><Relationship Id="rId33" Type="http://schemas.openxmlformats.org/officeDocument/2006/relationships/hyperlink" Target="https://hal.science/search/index/?q=*&amp;authFullName_s=Sebastien Nageleisen" TargetMode="External"/><Relationship Id="rId34" Type="http://schemas.openxmlformats.org/officeDocument/2006/relationships/hyperlink" Target="https://hal.science/search/index/?q=*&amp;authFullName_s=Xavier Amelot" TargetMode="External"/><Relationship Id="rId35" Type="http://schemas.openxmlformats.org/officeDocument/2006/relationships/hyperlink" Target="https://hal.science/search/index/?q=*&amp;authFullName_s=Matthieu Noucher" TargetMode="External"/><Relationship Id="rId36" Type="http://schemas.openxmlformats.org/officeDocument/2006/relationships/hyperlink" Target="https://shs.hal.science/halshs-01246668v1" TargetMode="External"/><Relationship Id="rId37" Type="http://schemas.openxmlformats.org/officeDocument/2006/relationships/hyperlink" Target="https://hal.science/search/index/?q=*&amp;authFullName_s=Claire Gruhier" TargetMode="External"/><Relationship Id="rId38" Type="http://schemas.openxmlformats.org/officeDocument/2006/relationships/hyperlink" Target="https://hal.science/hal-01537724v1" TargetMode="External"/><Relationship Id="rId39" Type="http://schemas.openxmlformats.org/officeDocument/2006/relationships/hyperlink" Target="https://hal.science/hal-01537694v1" TargetMode="External"/><Relationship Id="rId40" Type="http://schemas.openxmlformats.org/officeDocument/2006/relationships/hyperlink" Target="https://shs.hal.science/halshs-01079089v1" TargetMode="External"/><Relationship Id="rId41" Type="http://schemas.openxmlformats.org/officeDocument/2006/relationships/hyperlink" Target="https://shs.hal.science/halshs-00974735v1" TargetMode="External"/><Relationship Id="rId42" Type="http://schemas.openxmlformats.org/officeDocument/2006/relationships/hyperlink" Target="https://shs.hal.science/halshs-00974744v1" TargetMode="External"/><Relationship Id="rId43" Type="http://schemas.openxmlformats.org/officeDocument/2006/relationships/hyperlink" Target="https://shs.hal.science/halshs-00974759v1" TargetMode="External"/><Relationship Id="rId44" Type="http://schemas.openxmlformats.org/officeDocument/2006/relationships/hyperlink" Target="https://shs.hal.science/halshs-00835807v1" TargetMode="External"/><Relationship Id="rId45" Type="http://schemas.openxmlformats.org/officeDocument/2006/relationships/hyperlink" Target="https://shs.hal.science/halshs-00914972v1" TargetMode="External"/><Relationship Id="rId46" Type="http://schemas.openxmlformats.org/officeDocument/2006/relationships/hyperlink" Target="https://hal.science/search/index/?q=*&amp;authFullName_s=Eric Guinard" TargetMode="External"/><Relationship Id="rId47" Type="http://schemas.openxmlformats.org/officeDocument/2006/relationships/hyperlink" Target="https://shs.hal.science/halshs-00974751v1" TargetMode="External"/><Relationship Id="rId48" Type="http://schemas.openxmlformats.org/officeDocument/2006/relationships/hyperlink" Target="https://shs.hal.science/halshs-00974753v1" TargetMode="External"/><Relationship Id="rId49" Type="http://schemas.openxmlformats.org/officeDocument/2006/relationships/hyperlink" Target="https://shs.hal.science/halshs-00940278v1" TargetMode="External"/><Relationship Id="rId50" Type="http://schemas.openxmlformats.org/officeDocument/2006/relationships/hyperlink" Target="https://hal.inrae.fr/hal-02594513v1" TargetMode="External"/><Relationship Id="rId51" Type="http://schemas.openxmlformats.org/officeDocument/2006/relationships/hyperlink" Target="https://shs.hal.science/halshs-03478065v1" TargetMode="External"/><Relationship Id="rId52" Type="http://schemas.openxmlformats.org/officeDocument/2006/relationships/hyperlink" Target="https://shs.hal.science/halshs-03478087v1" TargetMode="External"/><Relationship Id="rId53" Type="http://schemas.openxmlformats.org/officeDocument/2006/relationships/hyperlink" Target="https://hal.science/hal-03207109v1" TargetMode="External"/><Relationship Id="rId54" Type="http://schemas.openxmlformats.org/officeDocument/2006/relationships/hyperlink" Target="https://hal.science/search/index/?q=*&amp;authFullName_s=Xavier Arnauld de Sartre" TargetMode="External"/><Relationship Id="rId55" Type="http://schemas.openxmlformats.org/officeDocument/2006/relationships/hyperlink" Target="https://hal.science/search/index/?q=*&amp;authFullName_s=Vincent Baggioni" TargetMode="External"/><Relationship Id="rId56" Type="http://schemas.openxmlformats.org/officeDocument/2006/relationships/hyperlink" Target="https://shs.hal.science/halshs-03023386v1" TargetMode="External"/><Relationship Id="rId57" Type="http://schemas.openxmlformats.org/officeDocument/2006/relationships/hyperlink" Target="https://hal.science/hal-02865344v1" TargetMode="External"/><Relationship Id="rId58" Type="http://schemas.openxmlformats.org/officeDocument/2006/relationships/hyperlink" Target="https://hal.science/hal-02166350v1" TargetMode="External"/><Relationship Id="rId59" Type="http://schemas.openxmlformats.org/officeDocument/2006/relationships/hyperlink" Target="https://hal.science/hal-02865206v1" TargetMode="External"/><Relationship Id="rId60" Type="http://schemas.openxmlformats.org/officeDocument/2006/relationships/hyperlink" Target="https://hal.science/hal-02865147v1" TargetMode="External"/><Relationship Id="rId61" Type="http://schemas.openxmlformats.org/officeDocument/2006/relationships/hyperlink" Target="https://hal.science/search/index/?q=*&amp;authFullName_s=Mayt&#233; Banzo" TargetMode="External"/><Relationship Id="rId62" Type="http://schemas.openxmlformats.org/officeDocument/2006/relationships/hyperlink" Target="https://shs.hal.science/halshs-01130658v1" TargetMode="External"/><Relationship Id="rId63" Type="http://schemas.openxmlformats.org/officeDocument/2006/relationships/hyperlink" Target="https://hal.science/search/index/?q=*&amp;authFullName_s=Martin Bla&#382;ek" TargetMode="External"/><Relationship Id="rId64" Type="http://schemas.openxmlformats.org/officeDocument/2006/relationships/hyperlink" Target="https://hal.science/search/index/?q=*&amp;authFullName_s=J.-M. Boutin" TargetMode="External"/><Relationship Id="rId65" Type="http://schemas.openxmlformats.org/officeDocument/2006/relationships/hyperlink" Target="https://shs.hal.science/halshs-01093205v1" TargetMode="External"/><Relationship Id="rId66" Type="http://schemas.openxmlformats.org/officeDocument/2006/relationships/hyperlink" Target="https://hal.science/search/index/?q=*&amp;authFullName_s=Jean-Marie Boutin" TargetMode="External"/><Relationship Id="rId67" Type="http://schemas.openxmlformats.org/officeDocument/2006/relationships/hyperlink" Target="https://shs.hal.science/halshs-01130652v1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 Bousquet</dc:title>
  <dc:description>CV</dc:description>
  <dc:subject/>
  <cp:keywords/>
  <cp:category/>
  <cp:lastModifiedBy/>
  <dcterms:created xsi:type="dcterms:W3CDTF">2026-03-24T19:18:27+01:00</dcterms:created>
  <dcterms:modified xsi:type="dcterms:W3CDTF">2026-03-24T19:18:27+01:00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