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Varrel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Asia? South Asia and the Arabian Peninsula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Pétriat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Hasan T Alhasan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Retour en Asie ? L'Asie du Sud et la péninsule Arabique,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⟨10.4000/cy.9507⟩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Migration to the Gulf: Unpacking the “Binary States, India-UAE” Exhibition at the Kochi-Muziris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Arabian Studies</w:t>
            </w:r>
            <w:r>
              <w:rPr/>
              <w:t xml:space="preserve">, 2023, 11 (2), pp.277-288.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⟨10.1080/21534764.2021.2188664⟩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job in Dubai and an apartment in Bangalore. Transnational dynamics of migrant property in globalizing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Job in Dubai and an Apartment in Bangalore: Transnational dynamics of migrant property in globalizing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2020, 24 (5-6), pp.818-829.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⟨10.1080/13604813.2020.1841446⟩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terme diaspora en référence à l’Asie du Sud : éléments de généalogie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2019, L’Inde de leurs textes : littératures d’Asie du Sud en diaspora, 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migrants sont français : La population française de Pondichéry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2016, Migrations, reconfigurations, 3,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marché transnational de l'immobilier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N° 67-68 (4), pp.233-246.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⟨10.3917/autr.067.0233⟩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Places on the Move: South Asian Migrations through a Spatial Lens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2012, 6, http://journals.openedition.org/samaj/3439.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⟨10.4000/samaj.3439⟩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migrations sud-asiatiques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8, pp.3-5.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⟨10.4000/e-migrinter.579⟩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NRIs in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2012,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⟨10.4000/samaj.3425⟩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Mobilités, MIgrations et Diasporas d’Asie du Sud. La construction de nouveaux mondes » (MIDAS)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2010, Migrations dans les pays nordiques, 5, pp.68-69.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⟨10.4000/e-migrinter.1967⟩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puissance émergente.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⟨10.4000/echogeo.11454⟩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&amp;quot;informaticiens indiens&amp;quot;. Perspectives migratoires sur le secteur indien des 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Commmunication Studies</w:t>
            </w:r>
            <w:r>
              <w:rPr/>
              <w:t xml:space="preserve">, 2009, 23 (3-4),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&amp;lt;i&amp;gt;« Back to Bangalore ». Étude géographique de la migration de retour des Indiens très qualifiés à Bangalore (Inde)&amp;lt;/i&amp;gt;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pp.102-103.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⟨10.4000/12k72⟩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Bhikhu PAREKH, Gurharpal SINGH, Steven VERTOVEC (éds), &amp;lt;i&amp;gt;Culture and economy in the Indian diaspora&amp;lt;/i&amp;gt;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2006, 22 (2), pp.179-180.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⟨10.4000/remi.4097⟩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halshs-04652864v1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Asia? South Asia and the Arabian Peninsula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Pétriat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Hasan T Alhasan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17,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⟨10.4000/cy.9082⟩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Space and Place: South Asian Migrations in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Trouillet Pierre-Yves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Gallo 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Bruslé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6, 2012,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⟨10.4000/samaj.3414⟩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migrations sud-asiatiques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8,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⟨10.4000/e-migrinter.572⟩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puissance émergente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10 (10), http://echogeo.revues.org/11454#text, 2009,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⟨10.4000/echogeo.11454⟩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halshs-00704577v1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en care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Swetlana Torno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Meriem M'Zoughi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2025, 978-2-271-14517-8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2015, Colin U, 9782200600020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Space and Place: South Asian Migrations in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/>
              <w:t xml:space="preserve">Association pour la recherche sur l'Asie du Sud, 6, 2012, SAMAJ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halshs-01694638v1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populations indiennes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indiens</w:t>
            </w:r>
            <w:r>
              <w:rPr/>
              <w:t xml:space="preserve">, Atlande, 2025, Clefs-concours, 978-2384280926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Internationales. Une Approche Géohistorique</w:t>
            </w:r>
            <w:r>
              <w:rPr/>
              <w:t xml:space="preserve">, Armand Colin, pp.678-690,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intergenerational issues in the circulation of high skilled migrants. The case of the Indian IT professionals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/>
              <w:t xml:space="preserve">Kraler Albert, Kofman Eleonore, Kohli Martin, Schmoll Camille. </w:t>
            </w:r>
            <w:r>
              <w:rPr>
                <w:i w:val="1"/>
                <w:iCs w:val="1"/>
              </w:rPr>
              <w:t xml:space="preserve">Gender, Generations and the Family in International Migration</w:t>
            </w:r>
            <w:r>
              <w:rPr/>
              <w:t xml:space="preserve">, Amsterdam University Press, pp.335-354, 2012, IMISCOE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Web immobilier des migrants indiens.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/>
              <w:t xml:space="preserve">Diminescu Dana. </w:t>
            </w:r>
            <w:r>
              <w:rPr>
                <w:i w:val="1"/>
                <w:iCs w:val="1"/>
              </w:rPr>
              <w:t xml:space="preserve">E-Diasporas Atlas</w:t>
            </w:r>
            <w:r>
              <w:rPr/>
              <w:t xml:space="preserve">, Editions de la Maison des Sciences de l'Homme, non paginé, 2012, praTICs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Migration in the Light of the New Indian Diaspora Policy: Emerging Transnationalism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/>
              <w:t xml:space="preserve">Rajan Irudaya S., Percot Marie. </w:t>
            </w:r>
            <w:r>
              <w:rPr>
                <w:i w:val="1"/>
                <w:iCs w:val="1"/>
              </w:rPr>
              <w:t xml:space="preserve">Dynamics of Indian Emigration. Historical and current Perspectives</w:t>
            </w:r>
            <w:r>
              <w:rPr/>
              <w:t xml:space="preserve">, Routledge, pp.254-269,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Indian Emigration. Introduction to the volume.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Irudaya S. Rajan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Percot</w:t>
              </w:r>
            </w:hyperlink>
          </w:p>
          <w:p>
            <w:pPr/>
            <w:r>
              <w:rPr/>
              <w:t xml:space="preserve">Rajan Irudaya S., Percot Marie. </w:t>
            </w:r>
            <w:r>
              <w:rPr>
                <w:i w:val="1"/>
                <w:iCs w:val="1"/>
              </w:rPr>
              <w:t xml:space="preserve">Dynamics of Indian Emigration. Historical and current Perspectives</w:t>
            </w:r>
            <w:r>
              <w:rPr/>
              <w:t xml:space="preserve">, Routledge, pp.1-19,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clôture des espaces résidentiels à Bangalore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/>
              <w:t xml:space="preserve">Dupont Véronique, Landy Frédéric. </w:t>
            </w:r>
            <w:r>
              <w:rPr>
                <w:i w:val="1"/>
                <w:iCs w:val="1"/>
              </w:rPr>
              <w:t xml:space="preserve">Circulation et territoire dans le monde indien contemporain</w:t>
            </w:r>
            <w:r>
              <w:rPr/>
              <w:t xml:space="preserve">, Editions de l'EHESS, pp.283-307, 2010, Purusartha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Bangalore&amp;quot;. Le retour, une étape de la circulation des migrants indiens les plus qualifiés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/>
              <w:t xml:space="preserve">Cortès Geneviève, Faret Laurent. </w:t>
            </w:r>
            <w:r>
              <w:rPr>
                <w:i w:val="1"/>
                <w:iCs w:val="1"/>
              </w:rPr>
              <w:t xml:space="preserve">Les circulations transnationales. Lire les turbulences migratoires contemporaines</w:t>
            </w:r>
            <w:r>
              <w:rPr/>
              <w:t xml:space="preserve">, Armand Colin, pp.199-209,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migration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Catarino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 Crowhurst</w:t>
              </w:r>
            </w:hyperlink>
          </w:p>
          <w:p>
            <w:pPr/>
            <w:r>
              <w:rPr/>
              <w:t xml:space="preserve">Audebert Cédric, Ma Mung Emmanuel. </w:t>
            </w:r>
            <w:r>
              <w:rPr>
                <w:i w:val="1"/>
                <w:iCs w:val="1"/>
              </w:rPr>
              <w:t xml:space="preserve">Les migrations internationales : enjeux contemporains et questions nouvelles</w:t>
            </w:r>
            <w:r>
              <w:rPr/>
              <w:t xml:space="preserve">, Université de Deusto, pp.237-240,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halshs-00704595v1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Bangalore / Bengaluru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l'Inde contemporaine</w:t>
            </w:r>
            <w:r>
              <w:rPr/>
              <w:t xml:space="preserve">, 2010, pp.68-69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Karnataka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l'Inde contemporaine</w:t>
            </w:r>
            <w:r>
              <w:rPr/>
              <w:t xml:space="preserve">, 2010, pp.290-291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NRI (Non Resident Indian)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l'Inde contemporaine</w:t>
            </w:r>
            <w:r>
              <w:rPr/>
              <w:t xml:space="preserve">, 2010, pp.359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l'Inde contemporaine</w:t>
            </w:r>
            <w:r>
              <w:rPr/>
              <w:t xml:space="preserve">, 2010, pp.522-524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limites. Traduction de « The world of the edges », Ranabir Samaddar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hal-03138186v1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43564v1" TargetMode="External"/><Relationship Id="rId8" Type="http://schemas.openxmlformats.org/officeDocument/2006/relationships/hyperlink" Target="https://hal.science/search/index/?q=*&amp;authFullName_s=Philippe P&#233;triat" TargetMode="External"/><Relationship Id="rId9" Type="http://schemas.openxmlformats.org/officeDocument/2006/relationships/hyperlink" Target="https://hal.science/search/index/?q=*&amp;authFullName_s=Aur&#233;lie Varrel" TargetMode="External"/><Relationship Id="rId10" Type="http://schemas.openxmlformats.org/officeDocument/2006/relationships/hyperlink" Target="https://hal.science/search/index/?q=*&amp;authFullName_s=Hasan T Alhasan" TargetMode="External"/><Relationship Id="rId11" Type="http://schemas.openxmlformats.org/officeDocument/2006/relationships/hyperlink" Target="https://dx.doi.org/10.4000/cy.9507" TargetMode="External"/><Relationship Id="rId12" Type="http://schemas.openxmlformats.org/officeDocument/2006/relationships/hyperlink" Target="https://shs.hal.science/halshs-04343552v1" TargetMode="External"/><Relationship Id="rId13" Type="http://schemas.openxmlformats.org/officeDocument/2006/relationships/hyperlink" Target="https://dx.doi.org/10.1080/21534764.2021.2188664" TargetMode="External"/><Relationship Id="rId14" Type="http://schemas.openxmlformats.org/officeDocument/2006/relationships/hyperlink" Target="https://shs.hal.science/halshs-03020129v1" TargetMode="External"/><Relationship Id="rId15" Type="http://schemas.openxmlformats.org/officeDocument/2006/relationships/hyperlink" Target="https://shs.hal.science/halshs-04386691v1" TargetMode="External"/><Relationship Id="rId16" Type="http://schemas.openxmlformats.org/officeDocument/2006/relationships/hyperlink" Target="https://dx.doi.org/10.1080/13604813.2020.1841446" TargetMode="External"/><Relationship Id="rId17" Type="http://schemas.openxmlformats.org/officeDocument/2006/relationships/hyperlink" Target="https://shs.hal.science/halshs-02927804v1" TargetMode="External"/><Relationship Id="rId18" Type="http://schemas.openxmlformats.org/officeDocument/2006/relationships/hyperlink" Target="https://shs.hal.science/halshs-01431694v1" TargetMode="External"/><Relationship Id="rId19" Type="http://schemas.openxmlformats.org/officeDocument/2006/relationships/hyperlink" Target="https://hal.science/search/index/?q=*&amp;authFullName_s=Antoine Jacquet" TargetMode="External"/><Relationship Id="rId20" Type="http://schemas.openxmlformats.org/officeDocument/2006/relationships/hyperlink" Target="https://hal.science/search/index/?q=*&amp;authFullName_s=Audrey Richard-Ferroudji" TargetMode="External"/><Relationship Id="rId21" Type="http://schemas.openxmlformats.org/officeDocument/2006/relationships/hyperlink" Target="https://shs.hal.science/halshs-05158864v1" TargetMode="External"/><Relationship Id="rId22" Type="http://schemas.openxmlformats.org/officeDocument/2006/relationships/hyperlink" Target="https://dx.doi.org/10.3917/autr.067.0233" TargetMode="External"/><Relationship Id="rId23" Type="http://schemas.openxmlformats.org/officeDocument/2006/relationships/hyperlink" Target="https://shs.hal.science/halshs-01694852v1" TargetMode="External"/><Relationship Id="rId24" Type="http://schemas.openxmlformats.org/officeDocument/2006/relationships/hyperlink" Target="https://hal.science/search/index/?q=*&amp;authFullName_s=Tristan Brusl&#233;" TargetMode="External"/><Relationship Id="rId25" Type="http://schemas.openxmlformats.org/officeDocument/2006/relationships/hyperlink" Target="https://dx.doi.org/10.4000/samaj.3439" TargetMode="External"/><Relationship Id="rId26" Type="http://schemas.openxmlformats.org/officeDocument/2006/relationships/hyperlink" Target="https://shs.hal.science/halshs-01772828v1" TargetMode="External"/><Relationship Id="rId27" Type="http://schemas.openxmlformats.org/officeDocument/2006/relationships/hyperlink" Target="https://hal.science/search/index/?q=*&amp;authFullName_s=Philippe Venier" TargetMode="External"/><Relationship Id="rId28" Type="http://schemas.openxmlformats.org/officeDocument/2006/relationships/hyperlink" Target="https://dx.doi.org/10.4000/e-migrinter.579" TargetMode="External"/><Relationship Id="rId29" Type="http://schemas.openxmlformats.org/officeDocument/2006/relationships/hyperlink" Target="https://shs.hal.science/halshs-05158878v1" TargetMode="External"/><Relationship Id="rId30" Type="http://schemas.openxmlformats.org/officeDocument/2006/relationships/hyperlink" Target="https://dx.doi.org/10.4000/samaj.3425" TargetMode="External"/><Relationship Id="rId31" Type="http://schemas.openxmlformats.org/officeDocument/2006/relationships/hyperlink" Target="https://hal.science/hal-04609376v1" TargetMode="External"/><Relationship Id="rId32" Type="http://schemas.openxmlformats.org/officeDocument/2006/relationships/hyperlink" Target="https://dx.doi.org/10.4000/e-migrinter.1967" TargetMode="External"/><Relationship Id="rId33" Type="http://schemas.openxmlformats.org/officeDocument/2006/relationships/hyperlink" Target="https://shs.hal.science/halshs-05158809v1" TargetMode="External"/><Relationship Id="rId34" Type="http://schemas.openxmlformats.org/officeDocument/2006/relationships/hyperlink" Target="https://dx.doi.org/10.4000/echogeo.11454" TargetMode="External"/><Relationship Id="rId35" Type="http://schemas.openxmlformats.org/officeDocument/2006/relationships/hyperlink" Target="https://shs.hal.science/halshs-00706903v1" TargetMode="External"/><Relationship Id="rId36" Type="http://schemas.openxmlformats.org/officeDocument/2006/relationships/hyperlink" Target="https://hal.science/hal-04615970v1" TargetMode="External"/><Relationship Id="rId37" Type="http://schemas.openxmlformats.org/officeDocument/2006/relationships/hyperlink" Target="https://dx.doi.org/10.4000/12k72" TargetMode="External"/><Relationship Id="rId38" Type="http://schemas.openxmlformats.org/officeDocument/2006/relationships/hyperlink" Target="https://shs.hal.science/halshs-04652864v1" TargetMode="External"/><Relationship Id="rId39" Type="http://schemas.openxmlformats.org/officeDocument/2006/relationships/hyperlink" Target="https://dx.doi.org/10.4000/remi.4097" TargetMode="External"/><Relationship Id="rId40" Type="http://schemas.openxmlformats.org/officeDocument/2006/relationships/hyperlink" Target="https://shs.hal.science/halshs-05158824v1" TargetMode="External"/><Relationship Id="rId41" Type="http://schemas.openxmlformats.org/officeDocument/2006/relationships/hyperlink" Target="https://dx.doi.org/10.4000/cy.9082" TargetMode="External"/><Relationship Id="rId42" Type="http://schemas.openxmlformats.org/officeDocument/2006/relationships/hyperlink" Target="https://shs.hal.science/halshs-05158872v1" TargetMode="External"/><Relationship Id="rId43" Type="http://schemas.openxmlformats.org/officeDocument/2006/relationships/hyperlink" Target="https://hal.science/search/index/?q=*&amp;authFullName_s=Trouillet Pierre-Yves" TargetMode="External"/><Relationship Id="rId44" Type="http://schemas.openxmlformats.org/officeDocument/2006/relationships/hyperlink" Target="https://hal.science/search/index/?q=*&amp;authFullName_s=Gallo Ester" TargetMode="External"/><Relationship Id="rId45" Type="http://schemas.openxmlformats.org/officeDocument/2006/relationships/hyperlink" Target="https://hal.science/search/index/?q=*&amp;authFullName_s=Brusl&#233; Tristan" TargetMode="External"/><Relationship Id="rId46" Type="http://schemas.openxmlformats.org/officeDocument/2006/relationships/hyperlink" Target="https://dx.doi.org/10.4000/samaj.3414" TargetMode="External"/><Relationship Id="rId47" Type="http://schemas.openxmlformats.org/officeDocument/2006/relationships/hyperlink" Target="https://hal.science/hal-04604791v1" TargetMode="External"/><Relationship Id="rId48" Type="http://schemas.openxmlformats.org/officeDocument/2006/relationships/hyperlink" Target="https://dx.doi.org/10.4000/e-migrinter.572" TargetMode="External"/><Relationship Id="rId49" Type="http://schemas.openxmlformats.org/officeDocument/2006/relationships/hyperlink" Target="https://shs.hal.science/halshs-00704577v1" TargetMode="External"/><Relationship Id="rId50" Type="http://schemas.openxmlformats.org/officeDocument/2006/relationships/hyperlink" Target="https://shs.hal.science/halshs-05158860v1" TargetMode="External"/><Relationship Id="rId51" Type="http://schemas.openxmlformats.org/officeDocument/2006/relationships/hyperlink" Target="https://hal.science/search/index/?q=*&amp;authFullName_s=Myriam de Loenzien" TargetMode="External"/><Relationship Id="rId52" Type="http://schemas.openxmlformats.org/officeDocument/2006/relationships/hyperlink" Target="https://hal.science/search/index/?q=*&amp;authFullName_s=Manon Laurent" TargetMode="External"/><Relationship Id="rId53" Type="http://schemas.openxmlformats.org/officeDocument/2006/relationships/hyperlink" Target="https://hal.science/search/index/?q=*&amp;authFullName_s=Swetlana Torno" TargetMode="External"/><Relationship Id="rId54" Type="http://schemas.openxmlformats.org/officeDocument/2006/relationships/hyperlink" Target="https://hal.science/search/index/?q=*&amp;authFullName_s=Meriem M'Zoughi" TargetMode="External"/><Relationship Id="rId55" Type="http://schemas.openxmlformats.org/officeDocument/2006/relationships/hyperlink" Target="https://shs.hal.science/halshs-04343602v1" TargetMode="External"/><Relationship Id="rId56" Type="http://schemas.openxmlformats.org/officeDocument/2006/relationships/hyperlink" Target="https://hal.science/search/index/?q=*&amp;authFullName_s=Fr&#233;d&#233;ric Landy" TargetMode="External"/><Relationship Id="rId57" Type="http://schemas.openxmlformats.org/officeDocument/2006/relationships/hyperlink" Target="https://www.cairn.info/l-inde--9782200600020.htm" TargetMode="External"/><Relationship Id="rId58" Type="http://schemas.openxmlformats.org/officeDocument/2006/relationships/hyperlink" Target="https://shs.hal.science/halshs-01694638v1" TargetMode="External"/><Relationship Id="rId59" Type="http://schemas.openxmlformats.org/officeDocument/2006/relationships/hyperlink" Target="https://shs.hal.science/halshs-05502616v1" TargetMode="External"/><Relationship Id="rId60" Type="http://schemas.openxmlformats.org/officeDocument/2006/relationships/hyperlink" Target="https://hal.science/hal-01114462v1" TargetMode="External"/><Relationship Id="rId61" Type="http://schemas.openxmlformats.org/officeDocument/2006/relationships/hyperlink" Target="https://hal.science/search/index/?q=*&amp;authFullName_s=Thomas Lacroix" TargetMode="External"/><Relationship Id="rId62" Type="http://schemas.openxmlformats.org/officeDocument/2006/relationships/hyperlink" Target="https://shs.hal.science/halshs-00704523v1" TargetMode="External"/><Relationship Id="rId63" Type="http://schemas.openxmlformats.org/officeDocument/2006/relationships/hyperlink" Target="https://shs.hal.science/halshs-00705355v1" TargetMode="External"/><Relationship Id="rId64" Type="http://schemas.openxmlformats.org/officeDocument/2006/relationships/hyperlink" Target="https://shs.hal.science/halshs-00704529v1" TargetMode="External"/><Relationship Id="rId65" Type="http://schemas.openxmlformats.org/officeDocument/2006/relationships/hyperlink" Target="https://shs.hal.science/halshs-00704547v1" TargetMode="External"/><Relationship Id="rId66" Type="http://schemas.openxmlformats.org/officeDocument/2006/relationships/hyperlink" Target="https://hal.science/search/index/?q=*&amp;authFullName_s=Irudaya S. Rajan" TargetMode="External"/><Relationship Id="rId67" Type="http://schemas.openxmlformats.org/officeDocument/2006/relationships/hyperlink" Target="https://hal.science/search/index/?q=*&amp;authFullName_s=Marie Percot" TargetMode="External"/><Relationship Id="rId68" Type="http://schemas.openxmlformats.org/officeDocument/2006/relationships/hyperlink" Target="https://shs.hal.science/halshs-00705330v1" TargetMode="External"/><Relationship Id="rId69" Type="http://schemas.openxmlformats.org/officeDocument/2006/relationships/hyperlink" Target="https://shs.hal.science/halshs-00704608v1" TargetMode="External"/><Relationship Id="rId70" Type="http://schemas.openxmlformats.org/officeDocument/2006/relationships/hyperlink" Target="https://shs.hal.science/halshs-00704595v1" TargetMode="External"/><Relationship Id="rId71" Type="http://schemas.openxmlformats.org/officeDocument/2006/relationships/hyperlink" Target="https://hal.science/search/index/?q=*&amp;authFullName_s=Christine Catarino" TargetMode="External"/><Relationship Id="rId72" Type="http://schemas.openxmlformats.org/officeDocument/2006/relationships/hyperlink" Target="https://hal.science/search/index/?q=*&amp;authFullName_s=Isabel Crowhurst" TargetMode="External"/><Relationship Id="rId73" Type="http://schemas.openxmlformats.org/officeDocument/2006/relationships/hyperlink" Target="https://shs.hal.science/halshs-00706941v1" TargetMode="External"/><Relationship Id="rId74" Type="http://schemas.openxmlformats.org/officeDocument/2006/relationships/hyperlink" Target="https://shs.hal.science/halshs-00706947v1" TargetMode="External"/><Relationship Id="rId75" Type="http://schemas.openxmlformats.org/officeDocument/2006/relationships/hyperlink" Target="https://shs.hal.science/halshs-00706945v1" TargetMode="External"/><Relationship Id="rId76" Type="http://schemas.openxmlformats.org/officeDocument/2006/relationships/hyperlink" Target="https://shs.hal.science/halshs-00706939v1" TargetMode="External"/><Relationship Id="rId77" Type="http://schemas.openxmlformats.org/officeDocument/2006/relationships/hyperlink" Target="https://hal.science/hal-0313818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Varrel</dc:title>
  <dc:description>CV</dc:description>
  <dc:subject/>
  <cp:keywords/>
  <cp:category/>
  <cp:lastModifiedBy/>
  <dcterms:created xsi:type="dcterms:W3CDTF">2026-03-05T05:44:27+01:00</dcterms:created>
  <dcterms:modified xsi:type="dcterms:W3CDTF">2026-03-05T05:44:27+01:00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