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Aurélien Djakouane </w:t></w:r><w:r><w:rPr><w:color w:val="641e6e"/></w:rPr><w:t xml:space="preserve">Maitre de conférences en sociologie à l'université Paris-Nanterre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aurelien-djakouane</w:t></w:r></w:hyperlink></w:p><w:p><w:pPr><w:numPr><w:ilvl w:val="0"/><w:numId w:val="1"/></w:numPr></w:pPr><w:r><w:rPr/><w:t xml:space="preserve"> ORCID : </w:t></w:r><w:hyperlink r:id="rId8" w:history="1"><w:r><w:rPr><w:color w:val="#410a8c"/><w:u w:val="single"/></w:rPr><w:t xml:space="preserve">0000-0002-0450-3196</w:t></w:r></w:hyperlink></w:p><w:p><w:pPr><w:spacing w:before="600"/></w:pPr></w:p><w:p><w:pPr><w:pStyle w:val="Heading2"/></w:pPr><w:r><w:rPr><w:color w:val="1e198e"/><w:b w:val="1"/><w:bCs w:val="1"/></w:rPr><w:t xml:space="preserve">Présentation</w:t></w:r></w:p><w:p><w:pPr><w:spacing w:after="100"/></w:pPr></w:p><w:p><w:pPr/><w:r><w:rPr/><w:t xml:space="preserve">Aurélien Djakouane est sociologue, maître de conférences à l'université Paris Nanterre et chercheur au Sophiapol (EA3932) et au CEPEL (UMR5112).Ses recherches portent principalement sur les transformations des pratiques culturelles et des professions artistiques, la territorialisation des politiques culturelles et la festivalisation de la culture.Depuis 2021, il développe de nouvelles recherches sur la prise en charge du cancer.Il est actuellement directeur du département de sociologie.Il est directeur de la publication de la revue Terrains/Théories : </w:t></w:r><w:hyperlink r:id="rId9" w:history="1"><w:r><w:rPr><w:color w:val="#410a8c"/><w:u w:val="single"/></w:rPr><w:t xml:space="preserve">https://journals.openedition.org/teth/</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Festivals au bord de la crise de nerf</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Actes du programme HumanEnvi</w:t></w:r><w:r><w:rPr/><w:t xml:space="preserve">, Muséo éditions, 2026</w:t></w:r></w:p><w:p><w:pPr/><w:r><w:rPr/><w:t xml:space="preserve">Chapitre d'ouvrage</w:t></w:r></w:p><w:p><w:pPr/><w:hyperlink r:id="rId10" w:history="1"><w:r><w:rPr><w:color w:val="#410a8c"/><w:u w:val="single"/></w:rPr><w:t xml:space="preserve">hal-05501157v1</w:t></w:r></w:hyperlink></w:p></w:tc></w:tr><w:tr><w:trPr/><w:tc><w:tcPr><w:noWrap/></w:tcPr><w:p><w:pPr><w:spacing w:after="200"/></w:pPr><w:hyperlink r:id="rId14" w:history="1"><w:r><w:rPr><w:color w:val="1e198e"/><w:b w:val="1"/><w:bCs w:val="1"/><w:u w:val="single"/></w:rPr><w:t xml:space="preserve">Sociologie de la sortie aux festivals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p><w:p><w:pPr/><w:r><w:rPr/><w:t xml:space="preserve">Léa Garcia; Sylvie Octobre; Anne Jonchery. </w:t></w:r><w:r><w:rPr><w:i w:val="1"/><w:iCs w:val="1"/></w:rPr><w:t xml:space="preserve">Les pratiques culturelles des Français en 2018</w:t></w:r><w:r><w:rPr/><w:t xml:space="preserve">, La Documentation française, 2024</w:t></w:r></w:p><w:p><w:pPr/><w:r><w:rPr/><w:t xml:space="preserve">Chapitre d'ouvrage</w:t></w:r></w:p><w:p><w:pPr/><w:hyperlink r:id="rId14" w:history="1"><w:r><w:rPr><w:color w:val="#410a8c"/><w:u w:val="single"/></w:rPr><w:t xml:space="preserve">hal-04905326v1</w:t></w:r></w:hyperlink></w:p></w:tc></w:tr><w:tr><w:trPr/><w:tc><w:tcPr><w:noWrap/></w:tcPr><w:p><w:pPr><w:spacing w:after="200"/></w:pPr><w:hyperlink r:id="rId15" w:history="1"><w:r><w:rPr><w:color w:val="1e198e"/><w:b w:val="1"/><w:bCs w:val="1"/><w:u w:val="single"/></w:rPr><w:t xml:space="preserve">Demain, les festivals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La musique en mouvements - Horizon 2030</w:t></w:r><w:r><w:rPr/><w:t xml:space="preserve">, </w:t></w:r><w:hyperlink r:id="rId16" w:history="1"><w:r><w:rPr><w:color w:val="#410a8c"/><w:u w:val="single"/></w:rPr><w:t xml:space="preserve">CNMlab</w:t></w:r></w:hyperlink><w:r><w:rPr/><w:t xml:space="preserve">, pp.135-150, 2022</w:t></w:r></w:p><w:p><w:pPr/><w:r><w:rPr/><w:t xml:space="preserve">Chapitre d'ouvrage</w:t></w:r></w:p><w:p><w:pPr/><w:hyperlink r:id="rId15" w:history="1"><w:r><w:rPr><w:color w:val="#410a8c"/><w:u w:val="single"/></w:rPr><w:t xml:space="preserve">hal-03663272v1</w:t></w:r></w:hyperlink></w:p></w:tc></w:tr><w:tr><w:trPr/><w:tc><w:tcPr><w:noWrap/></w:tcPr><w:p><w:pPr><w:spacing w:after="200"/></w:pPr><w:hyperlink r:id="rId17" w:history="1"><w:r><w:rPr><w:color w:val="1e198e"/><w:b w:val="1"/><w:bCs w:val="1"/><w:u w:val="single"/></w:rPr><w:t xml:space="preserve">Le goût pour la musique classique dans la diversité de ses contextes</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t xml:space="preserve">Dorin, Stéphane. </w:t></w:r><w:r><w:rPr><w:i w:val="1"/><w:iCs w:val="1"/></w:rPr><w:t xml:space="preserve">Déchiffrer les publics de la musique classique : perspectives comparatives, historiques et sociologiques = Unraveling classical music audiences : historical, sociological and comparative perspectives</w:t></w:r><w:r><w:rPr/><w:t xml:space="preserve">, Éditions des Archives contemporaines, pp.77-91, 2018, 978-2-8130-0200-6</w:t></w:r></w:p><w:p><w:pPr/><w:r><w:rPr/><w:t xml:space="preserve">Chapitre d'ouvrage</w:t></w:r></w:p><w:p><w:pPr/><w:hyperlink r:id="rId17" w:history="1"><w:r><w:rPr><w:color w:val="#410a8c"/><w:u w:val="single"/></w:rPr><w:t xml:space="preserve">hal-01638718v1</w:t></w:r></w:hyperlink></w:p></w:tc></w:tr><w:tr><w:trPr/><w:tc><w:tcPr><w:noWrap/></w:tcPr><w:p><w:pPr><w:spacing w:after="200"/></w:pPr><w:hyperlink r:id="rId18" w:history="1"><w:r><w:rPr><w:color w:val="1e198e"/><w:b w:val="1"/><w:bCs w:val="1"/><w:u w:val="single"/></w:rPr><w:t xml:space="preserve">The place to be … global</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t xml:space="preserve">Chris Newbold; Jennie Jordan. </w:t></w:r><w:r><w:rPr><w:i w:val="1"/><w:iCs w:val="1"/></w:rPr><w:t xml:space="preserve">Focus on World Festivals : Contemporary case studies and perspectives</w:t></w:r><w:r><w:rPr/><w:t xml:space="preserve">, </w:t></w:r><w:hyperlink r:id="rId19" w:history="1"><w:r><w:rPr><w:color w:val="#410a8c"/><w:u w:val="single"/></w:rPr><w:t xml:space="preserve">Goodfellow</w:t></w:r></w:hyperlink><w:r><w:rPr/><w:t xml:space="preserve">, pp.19-31, 2016, 978-1-910158-55-5</w:t></w:r></w:p><w:p><w:pPr/><w:r><w:rPr/><w:t xml:space="preserve">Chapitre d'ouvrage</w:t></w:r></w:p><w:p><w:pPr/><w:hyperlink r:id="rId18" w:history="1"><w:r><w:rPr><w:color w:val="#410a8c"/><w:u w:val="single"/></w:rPr><w:t xml:space="preserve">hal-02513388v1</w:t></w:r></w:hyperlink></w:p></w:tc></w:tr><w:tr><w:trPr/><w:tc><w:tcPr><w:noWrap/></w:tcPr><w:p><w:pPr><w:spacing w:after="200"/></w:pPr><w:hyperlink r:id="rId20" w:history="1"><w:r><w:rPr><w:color w:val="1e198e"/><w:b w:val="1"/><w:bCs w:val="1"/><w:u w:val="single"/></w:rPr><w:t xml:space="preserve">The place to be\ldots Global ! The \guillemotleft Glocal \guillemotright configuration of world festivals through the case of Les Eurockéennes de Belfort,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Newbold, Chris and Jordan, Jennie. </w:t></w:r><w:r><w:rPr><w:i w:val="1"/><w:iCs w:val="1"/></w:rPr><w:t xml:space="preserve">Focus on world festivals. Contemporary case studies and perspectives</w:t></w:r><w:r><w:rPr/><w:t xml:space="preserve">, Goodfellow Publishers Limited, pp.19-31, 2016</w:t></w:r></w:p><w:p><w:pPr/><w:r><w:rPr/><w:t xml:space="preserve">Chapitre d'ouvrage</w:t></w:r></w:p><w:p><w:pPr/><w:hyperlink r:id="rId20" w:history="1"><w:r><w:rPr><w:color w:val="#410a8c"/><w:u w:val="single"/></w:rPr><w:t xml:space="preserve">hal-02169967v1</w:t></w:r></w:hyperlink></w:p></w:tc></w:tr><w:tr><w:trPr/><w:tc><w:tcPr><w:noWrap/></w:tcPr><w:p><w:pPr><w:spacing w:after="200"/></w:pPr><w:hyperlink r:id="rId21" w:history="1"><w:r><w:rPr><w:color w:val="1e198e"/><w:b w:val="1"/><w:bCs w:val="1"/><w:u w:val="single"/></w:rPr><w:t xml:space="preserve">Les métiers du patrimoine à l'épreuve de la recherche</w:t></w:r></w:hyperlink></w:p><w:p><w:pPr/><w:hyperlink r:id="rId12" w:history="1"><w:r><w:rPr><w:color w:val="#410a8c"/><w:u w:val="single"/></w:rPr><w:t xml:space="preserve">Aurélien Djakouane</w:t></w:r></w:hyperlink></w:p><w:p><w:pPr/><w:r><w:rPr/><w:t xml:space="preserve">Hottin, Christian and Voisenat, Claudie. </w:t></w:r><w:r><w:rPr><w:i w:val="1"/><w:iCs w:val="1"/></w:rPr><w:t xml:space="preserve">Le tournant patrimonial: mutations contemporaines des métiers du patrimoine</w:t></w:r><w:r><w:rPr/><w:t xml:space="preserve">, Éditions de la Maison des sciences de l'homme, pp.89--116, 2016, Ethnologie de la France, 978-2-7351-2254-7</w:t></w:r></w:p><w:p><w:pPr/><w:r><w:rPr/><w:t xml:space="preserve">Chapitre d'ouvrage</w:t></w:r></w:p><w:p><w:pPr/><w:hyperlink r:id="rId21" w:history="1"><w:r><w:rPr><w:color w:val="#410a8c"/><w:u w:val="single"/></w:rPr><w:t xml:space="preserve">hal-01638715v1</w:t></w:r></w:hyperlink></w:p></w:tc></w:tr><w:tr><w:trPr/><w:tc><w:tcPr><w:noWrap/></w:tcPr><w:p><w:pPr><w:spacing w:after="200"/></w:pPr><w:hyperlink r:id="rId22" w:history="1"><w:r><w:rPr><w:color w:val="1e198e"/><w:b w:val="1"/><w:bCs w:val="1"/><w:u w:val="single"/></w:rPr><w:t xml:space="preserve">Les jeunes et la culture. Socialisation et transmissions culturelles à l'ère numérique</w:t></w:r></w:hyperlink></w:p><w:p><w:pPr/><w:hyperlink r:id="rId12" w:history="1"><w:r><w:rPr><w:color w:val="#410a8c"/><w:u w:val="single"/></w:rPr><w:t xml:space="preserve">Aurélien Djakouane</w:t></w:r></w:hyperlink></w:p><w:p><w:pPr/><w:r><w:rPr/><w:t xml:space="preserve">Alexandre Péraud. </w:t></w:r><w:r><w:rPr><w:i w:val="1"/><w:iCs w:val="1"/></w:rPr><w:t xml:space="preserve">Passage à l'A.C.T.e. : pour les contrats de coopération territoriale d'éducation artistique et culturelle en grande Région ALPC</w:t></w:r><w:r><w:rPr/><w:t xml:space="preserve">, Université Bordeaux Montaigne, pp.68--77, 2016</w:t></w:r></w:p><w:p><w:pPr/><w:r><w:rPr/><w:t xml:space="preserve">Chapitre d'ouvrage</w:t></w:r></w:p><w:p><w:pPr/><w:hyperlink r:id="rId22" w:history="1"><w:r><w:rPr><w:color w:val="#410a8c"/><w:u w:val="single"/></w:rPr><w:t xml:space="preserve">hal-01638706v1</w:t></w:r></w:hyperlink></w:p></w:tc></w:tr><w:tr><w:trPr/><w:tc><w:tcPr><w:noWrap/></w:tcPr><w:p><w:pPr><w:spacing w:after="200"/></w:pPr><w:hyperlink r:id="rId23" w:history="1"><w:r><w:rPr><w:color w:val="1e198e"/><w:b w:val="1"/><w:bCs w:val="1"/><w:u w:val="single"/></w:rPr><w:t xml:space="preserve">The Place to Be... Global ! The &amp;quot;Glocal&amp;quot; Configuration of World Festivals through the Case of Les Eurockéennes de Belfort,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Newbold, Chris; Jordan, Jennie. </w:t></w:r><w:r><w:rPr><w:i w:val="1"/><w:iCs w:val="1"/></w:rPr><w:t xml:space="preserve">Focus on World Festivals. Contemporary Case Studies and Perspectives,</w:t></w:r><w:r><w:rPr/><w:t xml:space="preserve">, Goodfellow Publishers, pp.19--32, 2016, 978-1-910158-55-5. </w:t></w:r><w:hyperlink r:id="rId24" w:history="1"><w:r><w:rPr><w:color w:val="#410a8c"/><w:u w:val="single"/></w:rPr><w:t xml:space="preserve">⟨10.23912/978-1-910158-55-5-3014⟩</w:t></w:r></w:hyperlink></w:p><w:p><w:pPr/><w:r><w:rPr/><w:t xml:space="preserve">Chapitre d'ouvrage</w:t></w:r></w:p><w:p><w:pPr/><w:hyperlink r:id="rId23" w:history="1"><w:r><w:rPr><w:color w:val="#410a8c"/><w:u w:val="single"/></w:rPr><w:t xml:space="preserve">hal-01638713v1</w:t></w:r></w:hyperlink></w:p></w:tc></w:tr><w:tr><w:trPr/><w:tc><w:tcPr><w:noWrap/></w:tcPr><w:p><w:pPr><w:spacing w:after="200"/></w:pPr><w:hyperlink r:id="rId25" w:history="1"><w:r><w:rPr><w:color w:val="1e198e"/><w:b w:val="1"/><w:bCs w:val="1"/><w:u w:val="single"/></w:rPr><w:t xml:space="preserve">Festivals et politiques culturelles en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Négrier, Emmanuel and Guérin, Michel and Bonet, Lluis. </w:t></w:r><w:r><w:rPr><w:i w:val="1"/><w:iCs w:val="1"/></w:rPr><w:t xml:space="preserve">Festivals de musiques, un monde en mutations : une comparaison internationale</w:t></w:r><w:r><w:rPr/><w:t xml:space="preserve">, Éditions Michel De Maule, pp.199-210, 2013</w:t></w:r></w:p><w:p><w:pPr/><w:r><w:rPr/><w:t xml:space="preserve">Chapitre d'ouvrage</w:t></w:r></w:p><w:p><w:pPr/><w:hyperlink r:id="rId25" w:history="1"><w:r><w:rPr><w:color w:val="#410a8c"/><w:u w:val="single"/></w:rPr><w:t xml:space="preserve">hal-01634744v1</w:t></w:r></w:hyperlink></w:p></w:tc></w:tr><w:tr><w:trPr/><w:tc><w:tcPr><w:noWrap/></w:tcPr><w:p><w:pPr><w:spacing w:after="200"/></w:pPr><w:hyperlink r:id="rId26" w:history="1"><w:r><w:rPr><w:color w:val="1e198e"/><w:b w:val="1"/><w:bCs w:val="1"/><w:u w:val="single"/></w:rPr><w:t xml:space="preserve">Festivals & Cultural Policies in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Négrier, Emmanuel and Bonet, Lluis and Guérin, Michel. </w:t></w:r><w:r><w:rPr><w:i w:val="1"/><w:iCs w:val="1"/></w:rPr><w:t xml:space="preserve">Music Festivals, a Changing World</w:t></w:r><w:r><w:rPr/><w:t xml:space="preserve">, Éditions Michel de Maule, 2013</w:t></w:r></w:p><w:p><w:pPr/><w:r><w:rPr/><w:t xml:space="preserve">Chapitre d'ouvrage</w:t></w:r></w:p><w:p><w:pPr/><w:hyperlink r:id="rId26" w:history="1"><w:r><w:rPr><w:color w:val="#410a8c"/><w:u w:val="single"/></w:rPr><w:t xml:space="preserve">hal-01634749v1</w:t></w:r></w:hyperlink></w:p></w:tc></w:tr><w:tr><w:trPr/><w:tc><w:tcPr><w:noWrap/></w:tcPr><w:p><w:pPr><w:spacing w:after="200"/></w:pPr><w:hyperlink r:id="rId27" w:history="1"><w:r><w:rPr><w:color w:val="1e198e"/><w:b w:val="1"/><w:bCs w:val="1"/><w:u w:val="single"/></w:rPr><w:t xml:space="preserve">Les publics des festivals</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t xml:space="preserve">Phillipe Poirrier. </w:t></w:r><w:r><w:rPr><w:i w:val="1"/><w:iCs w:val="1"/></w:rPr><w:t xml:space="preserve">Politiques et pratiques de la culture</w:t></w:r><w:r><w:rPr/><w:t xml:space="preserve">, La Documentation française, pp.202-207, 2010, 978-2-11-145082-0</w:t></w:r></w:p><w:p><w:pPr/><w:r><w:rPr/><w:t xml:space="preserve">Chapitre d'ouvrage</w:t></w:r></w:p><w:p><w:pPr/><w:hyperlink r:id="rId27" w:history="1"><w:r><w:rPr><w:color w:val="#410a8c"/><w:u w:val="single"/></w:rPr><w:t xml:space="preserve">hal-02513215v1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Les publics de la Filature (et du théâtre de la Sinne)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29" w:history="1"><w:r><w:rPr><w:color w:val="#410a8c"/><w:u w:val="single"/></w:rPr><w:t xml:space="preserve">S Laurent</w:t></w:r></w:hyperlink><w:r><w:rPr/><w:t xml:space="preserve">,</w:t></w:r><w:hyperlink r:id="rId13" w:history="1"><w:r><w:rPr><w:color w:val="#410a8c"/><w:u w:val="single"/></w:rPr><w:t xml:space="preserve">Emmanuel Négrier</w:t></w:r></w:hyperlink></w:p><w:p><w:pPr/><w:r><w:rPr/><w:t xml:space="preserve">CEPEL. 2025, 85p</w:t></w:r></w:p><w:p><w:pPr/><w:r><w:rPr/><w:t xml:space="preserve">Rapport</w:t></w:r></w:p><w:p><w:pPr/><w:hyperlink r:id="rId28" w:history="1"><w:r><w:rPr><w:color w:val="#410a8c"/><w:u w:val="single"/></w:rPr><w:t xml:space="preserve">hal-05501197v1</w:t></w:r></w:hyperlink></w:p></w:tc></w:tr><w:tr><w:trPr/><w:tc><w:tcPr><w:noWrap/></w:tcPr><w:p><w:pPr><w:spacing w:after="200"/></w:pPr><w:hyperlink r:id="rId30" w:history="1"><w:r><w:rPr><w:color w:val="1e198e"/><w:b w:val="1"/><w:bCs w:val="1"/><w:u w:val="single"/></w:rPr><w:t xml:space="preserve">Observer les Centres culturels de rencontre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Association des Centres culturels de rencontre. 2024</w:t></w:r></w:p><w:p><w:pPr/><w:r><w:rPr/><w:t xml:space="preserve">Rapport</w:t></w:r></w:p><w:p><w:pPr/><w:hyperlink r:id="rId30" w:history="1"><w:r><w:rPr><w:color w:val="#410a8c"/><w:u w:val="single"/></w:rPr><w:t xml:space="preserve">hal-04905585v1</w:t></w:r></w:hyperlink></w:p></w:tc></w:tr><w:tr><w:trPr/><w:tc><w:tcPr><w:noWrap/></w:tcPr><w:p><w:pPr><w:spacing w:after="200"/></w:pPr><w:hyperlink r:id="rId31" w:history="1"><w:r><w:rPr><w:color w:val="1e198e"/><w:b w:val="1"/><w:bCs w:val="1"/><w:u w:val="single"/></w:rPr><w:t xml:space="preserve">Festivals et ruralités. Focus pour France Festivals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France Festivals. 2024</w:t></w:r></w:p><w:p><w:pPr/><w:r><w:rPr/><w:t xml:space="preserve">Rapport</w:t></w:r></w:p><w:p><w:pPr/><w:hyperlink r:id="rId31" w:history="1"><w:r><w:rPr><w:color w:val="#410a8c"/><w:u w:val="single"/></w:rPr><w:t xml:space="preserve">hal-04905526v1</w:t></w:r></w:hyperlink></w:p></w:tc></w:tr><w:tr><w:trPr/><w:tc><w:tcPr><w:noWrap/></w:tcPr><w:p><w:pPr><w:spacing w:after="200"/></w:pPr><w:hyperlink r:id="rId32" w:history="1"><w:r><w:rPr><w:color w:val="1e198e"/><w:b w:val="1"/><w:bCs w:val="1"/><w:u w:val="single"/></w:rPr><w:t xml:space="preserve">La création de festivals. Motivations, Sociologies, Mutations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Ministère de la Culture. 2024</w:t></w:r></w:p><w:p><w:pPr/><w:r><w:rPr/><w:t xml:space="preserve">Rapport</w:t></w:r></w:p><w:p><w:pPr/><w:hyperlink r:id="rId32" w:history="1"><w:r><w:rPr><w:color w:val="#410a8c"/><w:u w:val="single"/></w:rPr><w:t xml:space="preserve">hal-04905546v1</w:t></w:r></w:hyperlink></w:p></w:tc></w:tr><w:tr><w:trPr/><w:tc><w:tcPr><w:noWrap/></w:tcPr><w:p><w:pPr><w:spacing w:after="200"/></w:pPr><w:hyperlink r:id="rId33" w:history="1"><w:r><w:rPr><w:color w:val="1e198e"/><w:b w:val="1"/><w:bCs w:val="1"/><w:u w:val="single"/></w:rPr><w:t xml:space="preserve">9 enseignements sur les publics des Eurockéennes de Belfort 2024</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34" w:history="1"><w:r><w:rPr><w:color w:val="#410a8c"/><w:u w:val="single"/></w:rPr><w:t xml:space="preserve">A Laurent</w:t></w:r></w:hyperlink><w:r><w:rPr/><w:t xml:space="preserve">,</w:t></w:r><w:hyperlink r:id="rId13" w:history="1"><w:r><w:rPr><w:color w:val="#410a8c"/><w:u w:val="single"/></w:rPr><w:t xml:space="preserve">Emmanuel Négrier</w:t></w:r></w:hyperlink></w:p><w:p><w:pPr/><w:r><w:rPr/><w:t xml:space="preserve">Eurokéennes de Belfort. 2024</w:t></w:r></w:p><w:p><w:pPr/><w:r><w:rPr/><w:t xml:space="preserve">Rapport</w:t></w:r></w:p><w:p><w:pPr/><w:hyperlink r:id="rId33" w:history="1"><w:r><w:rPr><w:color w:val="#410a8c"/><w:u w:val="single"/></w:rPr><w:t xml:space="preserve">hal-04905512v1</w:t></w:r></w:hyperlink></w:p></w:tc></w:tr><w:tr><w:trPr/><w:tc><w:tcPr><w:noWrap/></w:tcPr><w:p><w:pPr><w:spacing w:after="200"/></w:pPr><w:hyperlink r:id="rId35" w:history="1"><w:r><w:rPr><w:color w:val="1e198e"/><w:b w:val="1"/><w:bCs w:val="1"/><w:u w:val="single"/></w:rPr><w:t xml:space="preserve">Le cancer en prison (CaPri)</w:t></w:r></w:hyperlink></w:p><w:p><w:pPr/><w:hyperlink r:id="rId36" w:history="1"><w:r><w:rPr><w:color w:val="#410a8c"/><w:u w:val="single"/></w:rPr><w:t xml:space="preserve">Philippe Combessie</w:t></w:r></w:hyperlink><w:r><w:rPr/><w:t xml:space="preserve">,</w:t></w:r><w:hyperlink r:id="rId37" w:history="1"><w:r><w:rPr><w:color w:val="#410a8c"/><w:u w:val="single"/></w:rPr><w:t xml:space="preserve">Yvain Auger</w:t></w:r></w:hyperlink><w:r><w:rPr/><w:t xml:space="preserve">,</w:t></w:r><w:hyperlink r:id="rId38" w:history="1"><w:r><w:rPr><w:color w:val="#410a8c"/><w:u w:val="single"/></w:rPr><w:t xml:space="preserve">Clara Brones</w:t></w:r></w:hyperlink><w:r><w:rPr/><w:t xml:space="preserve">,</w:t></w:r><w:hyperlink r:id="rId39" w:history="1"><w:r><w:rPr><w:color w:val="#410a8c"/><w:u w:val="single"/></w:rPr><w:t xml:space="preserve">Gilles Chatellier</w:t></w:r></w:hyperlink><w:r><w:rPr/><w:t xml:space="preserve">,</w:t></w:r><w:hyperlink r:id="rId12" w:history="1"><w:r><w:rPr><w:color w:val="#410a8c"/><w:u w:val="single"/></w:rPr><w:t xml:space="preserve">Aurélien Djakouane</w:t></w:r></w:hyperlink><w:r><w:rPr/><w:t xml:space="preserve">et al.</w:t></w:r></w:p><w:p><w:pPr/><w:r><w:rPr/><w:t xml:space="preserve">18.32, IERDJ - Institut des Études et de la Recherche sur le Droit et la Justice. 2023, pp.232</w:t></w:r></w:p><w:p><w:pPr/><w:r><w:rPr/><w:t xml:space="preserve">Rapport</w:t></w:r></w:p><w:p><w:pPr/><w:hyperlink r:id="rId35" w:history="1"><w:r><w:rPr><w:color w:val="#410a8c"/><w:u w:val="single"/></w:rPr><w:t xml:space="preserve">hal-04353936v1</w:t></w:r></w:hyperlink></w:p></w:tc></w:tr><w:tr><w:trPr/><w:tc><w:tcPr><w:noWrap/></w:tcPr><w:p><w:pPr><w:spacing w:after="200"/></w:pPr><w:hyperlink r:id="rId40" w:history="1"><w:r><w:rPr><w:color w:val="1e198e"/><w:b w:val="1"/><w:bCs w:val="1"/><w:u w:val="single"/></w:rPr><w:t xml:space="preserve">La culture à l’épreuve des festivals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Ministère de la Culture. 2023</w:t></w:r></w:p><w:p><w:pPr/><w:r><w:rPr/><w:t xml:space="preserve">Rapport</w:t></w:r></w:p><w:p><w:pPr/><w:hyperlink r:id="rId40" w:history="1"><w:r><w:rPr><w:color w:val="#410a8c"/><w:u w:val="single"/></w:rPr><w:t xml:space="preserve">hal-04907606v1</w:t></w:r></w:hyperlink></w:p></w:tc></w:tr><w:tr><w:trPr/><w:tc><w:tcPr><w:noWrap/></w:tcPr><w:p><w:pPr><w:spacing w:after="200"/></w:pPr><w:hyperlink r:id="rId41" w:history="1"><w:r><w:rPr><w:color w:val="1e198e"/><w:b w:val="1"/><w:bCs w:val="1"/><w:u w:val="single"/></w:rPr><w:t xml:space="preserve">La nouvelle scène hip-hop. IADU : le défi de l'émergence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Fondation de France; La Villette. 2017</w:t></w:r></w:p><w:p><w:pPr/><w:r><w:rPr/><w:t xml:space="preserve">Rapport</w:t></w:r><w:r><w:rPr/><w:t xml:space="preserve"> (rapport de recherche)</w:t></w:r></w:p><w:p><w:pPr/><w:hyperlink r:id="rId41" w:history="1"><w:r><w:rPr><w:color w:val="#410a8c"/><w:u w:val="single"/></w:rPr><w:t xml:space="preserve">hal-02519090v1</w:t></w:r></w:hyperlink></w:p></w:tc></w:tr><w:tr><w:trPr/><w:tc><w:tcPr><w:noWrap/></w:tcPr><w:p><w:pPr><w:spacing w:after="200"/></w:pPr><w:hyperlink r:id="rId42" w:history="1"><w:r><w:rPr><w:color w:val="1e198e"/><w:b w:val="1"/><w:bCs w:val="1"/><w:u w:val="single"/></w:rPr><w:t xml:space="preserve">Les stratégies de publics des opérateurs culturels du Languedoc-Roussillon</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RAPPORT d'ETAPE n°2, OPPIC Observatoire des Publics, des Professionnels et des Institutions de la Culture: Association pour la valorisation de la recherche en sociologie des arts et de la culture. 2014</w:t></w:r></w:p><w:p><w:pPr/><w:r><w:rPr/><w:t xml:space="preserve">Rapport</w:t></w:r><w:r><w:rPr/><w:t xml:space="preserve"> (rapport de recherche)</w:t></w:r></w:p><w:p><w:pPr/><w:hyperlink r:id="rId42" w:history="1"><w:r><w:rPr><w:color w:val="#410a8c"/><w:u w:val="single"/></w:rPr><w:t xml:space="preserve">hal-01442464v1</w:t></w:r></w:hyperlink></w:p></w:tc></w:tr><w:tr><w:trPr/><w:tc><w:tcPr><w:noWrap/></w:tcPr><w:p><w:pPr><w:spacing w:after="200"/></w:pPr><w:hyperlink r:id="rId43" w:history="1"><w:r><w:rPr><w:color w:val="1e198e"/><w:b w:val="1"/><w:bCs w:val="1"/><w:u w:val="single"/></w:rPr><w:t xml:space="preserve">Le spectacle vivant en Midi-Pyrénées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r><w:rPr/><w:t xml:space="preserve">,</w:t></w:r><w:hyperlink r:id="rId44" w:history="1"><w:r><w:rPr><w:color w:val="#410a8c"/><w:u w:val="single"/></w:rPr><w:t xml:space="preserve">Marion Vidal</w:t></w:r></w:hyperlink></w:p><w:p><w:pPr/><w:r><w:rPr/><w:t xml:space="preserve">[Rapport de recherche] OPPIC Observatoire des Publics, des Professionnels et des Institutions de la Culture. Association pour la valorisation de la recherche en sociologie des arts et de la culture ; DRAC Midi-Pyrénées. 2011</w:t></w:r></w:p><w:p><w:pPr/><w:r><w:rPr/><w:t xml:space="preserve">Rapport</w:t></w:r><w:r><w:rPr/><w:t xml:space="preserve"> (rapport de recherche)</w:t></w:r></w:p><w:p><w:pPr/><w:hyperlink r:id="rId43" w:history="1"><w:r><w:rPr><w:color w:val="#410a8c"/><w:u w:val="single"/></w:rPr><w:t xml:space="preserve">hal-01439059v1</w:t></w:r></w:hyperlink></w:p></w:tc></w:tr><w:tr><w:trPr/><w:tc><w:tcPr><w:noWrap/></w:tcPr><w:p><w:pPr><w:spacing w:after="200"/></w:pPr><w:hyperlink r:id="rId45" w:history="1"><w:r><w:rPr><w:color w:val="1e198e"/><w:b w:val="1"/><w:bCs w:val="1"/><w:u w:val="single"/></w:rPr><w:t xml:space="preserve">Les publics du spectacle vivant en Lozère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OPPIC Observatoire des Publics, des Professionnels et des Institutions de la Culture. 2011</w:t></w:r></w:p><w:p><w:pPr/><w:r><w:rPr/><w:t xml:space="preserve">Rapport</w:t></w:r><w:r><w:rPr/><w:t xml:space="preserve"> (rapport de recherche)</w:t></w:r></w:p><w:p><w:pPr/><w:hyperlink r:id="rId45" w:history="1"><w:r><w:rPr><w:color w:val="#410a8c"/><w:u w:val="single"/></w:rPr><w:t xml:space="preserve">hal-01439843v1</w:t></w:r></w:hyperlink></w:p></w:tc></w:tr><w:tr><w:trPr/><w:tc><w:tcPr><w:noWrap/></w:tcPr><w:p><w:pPr><w:spacing w:after="200"/></w:pPr><w:hyperlink r:id="rId46" w:history="1"><w:r><w:rPr><w:color w:val="1e198e"/><w:b w:val="1"/><w:bCs w:val="1"/><w:u w:val="single"/></w:rPr><w:t xml:space="preserve">Les publics de la musique lyrique et de la musique symphonique</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47" w:history="1"><w:r><w:rPr><w:color w:val="#410a8c"/><w:u w:val="single"/></w:rPr><w:t xml:space="preserve">Damien Potier</w:t></w:r></w:hyperlink><w:r><w:rPr/><w:t xml:space="preserve">,</w:t></w:r><w:hyperlink r:id="rId48" w:history="1"><w:r><w:rPr><w:color w:val="#410a8c"/><w:u w:val="single"/></w:rPr><w:t xml:space="preserve">Marie-Thérèse Jourda</w:t></w:r></w:hyperlink></w:p><w:p><w:pPr/><w:r><w:rPr/><w:t xml:space="preserve">[Rapport de recherche] OPPIC Observatoire des Publics, des Professionnels et des Institutions de la Culture. 2011</w:t></w:r></w:p><w:p><w:pPr/><w:r><w:rPr/><w:t xml:space="preserve">Rapport</w:t></w:r><w:r><w:rPr/><w:t xml:space="preserve"> (rapport de recherche)</w:t></w:r></w:p><w:p><w:pPr/><w:hyperlink r:id="rId46" w:history="1"><w:r><w:rPr><w:color w:val="#410a8c"/><w:u w:val="single"/></w:rPr><w:t xml:space="preserve">hal-01439846v1</w:t></w:r></w:hyperlink></w:p></w:tc></w:tr><w:tr><w:trPr/><w:tc><w:tcPr><w:noWrap/></w:tcPr><w:p><w:pPr><w:spacing w:after="200"/></w:pPr><w:hyperlink r:id="rId49" w:history="1"><w:r><w:rPr><w:color w:val="1e198e"/><w:b w:val="1"/><w:bCs w:val="1"/><w:u w:val="single"/></w:rPr><w:t xml:space="preserve">Les Eurockéennes de Belfort et leur public</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50" w:history="1"><w:r><w:rPr><w:color w:val="#410a8c"/><w:u w:val="single"/></w:rPr><w:t xml:space="preserve">Matthieu Jonard</w:t></w:r></w:hyperlink><w:r><w:rPr/><w:t xml:space="preserve">,</w:t></w:r><w:hyperlink r:id="rId51" w:history="1"><w:r><w:rPr><w:color w:val="#410a8c"/><w:u w:val="single"/></w:rPr><w:t xml:space="preserve">Pierre Négrier</w:t></w:r></w:hyperlink><w:r><w:rPr/><w:t xml:space="preserve">,</w:t></w:r><w:hyperlink r:id="rId47" w:history="1"><w:r><w:rPr><w:color w:val="#410a8c"/><w:u w:val="single"/></w:rPr><w:t xml:space="preserve">Damien Potier</w:t></w:r></w:hyperlink><w:r><w:rPr/><w:t xml:space="preserve">et al.</w:t></w:r></w:p><w:p><w:pPr/><w:r><w:rPr/><w:t xml:space="preserve">[Rapport de recherche] Conseil Général du Territoire de Belfort. 2010</w:t></w:r></w:p><w:p><w:pPr/><w:r><w:rPr/><w:t xml:space="preserve">Rapport</w:t></w:r><w:r><w:rPr/><w:t xml:space="preserve"> (rapport de recherche)</w:t></w:r></w:p><w:p><w:pPr/><w:hyperlink r:id="rId49" w:history="1"><w:r><w:rPr><w:color w:val="#410a8c"/><w:u w:val="single"/></w:rPr><w:t xml:space="preserve">hal-02519032v1</w:t></w:r></w:hyperlink></w:p></w:tc></w:tr><w:tr><w:trPr/><w:tc><w:tcPr><w:noWrap/></w:tcPr><w:p><w:pPr><w:spacing w:after="200"/></w:pPr><w:hyperlink r:id="rId52" w:history="1"><w:r><w:rPr><w:color w:val="1e198e"/><w:b w:val="1"/><w:bCs w:val="1"/><w:u w:val="single"/></w:rPr><w:t xml:space="preserve">La Culture pour Chacun en Languedoc- Roussillon</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OPPIC Observatoire des Publics, des Professionnels et des Institutions de la Culture- Association pour la recherche en sciences sociales. 2010</w:t></w:r></w:p><w:p><w:pPr/><w:r><w:rPr/><w:t xml:space="preserve">Rapport</w:t></w:r><w:r><w:rPr/><w:t xml:space="preserve"> (rapport de recherche)</w:t></w:r></w:p><w:p><w:pPr/><w:hyperlink r:id="rId52" w:history="1"><w:r><w:rPr><w:color w:val="#410a8c"/><w:u w:val="single"/></w:rPr><w:t xml:space="preserve">hal-01436162v1</w:t></w:r></w:hyperlink></w:p></w:tc></w:tr><w:tr><w:trPr/><w:tc><w:tcPr><w:noWrap/></w:tcPr><w:p><w:pPr><w:spacing w:after="200"/></w:pPr><w:hyperlink r:id="rId53" w:history="1"><w:r><w:rPr><w:color w:val="1e198e"/><w:b w:val="1"/><w:bCs w:val="1"/><w:u w:val="single"/></w:rPr><w:t xml:space="preserve">Les conditions de l'encadrement professionnel des pratiques de danse Hip-Hop</w:t></w:r></w:hyperlink></w:p><w:p><w:pPr/><w:hyperlink r:id="rId54" w:history="1"><w:r><w:rPr><w:color w:val="#410a8c"/><w:u w:val="single"/></w:rPr><w:t xml:space="preserve">Christophe Apprill</w:t></w:r></w:hyperlink><w:r><w:rPr/><w:t xml:space="preserve">,</w:t></w:r><w:hyperlink r:id="rId12" w:history="1"><w:r><w:rPr><w:color w:val="#410a8c"/><w:u w:val="single"/></w:rPr><w:t xml:space="preserve">Aurélien Djakouane</w:t></w:r></w:hyperlink></w:p><w:p><w:pPr/><w:r><w:rPr/><w:t xml:space="preserve">Ecole des Hautes Etudes en Sciences Sociales (EHESS) Marseille. 2003</w:t></w:r></w:p><w:p><w:pPr/><w:r><w:rPr/><w:t xml:space="preserve">Rapport</w:t></w:r></w:p><w:p><w:pPr/><w:hyperlink r:id="rId53" w:history="1"><w:r><w:rPr><w:color w:val="#410a8c"/><w:u w:val="single"/></w:rPr><w:t xml:space="preserve">hal-03983448v1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Faire label. Les Centres culturels de rencontre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Editions de l'Attribut, 227p, 2025, 978-2-494649-11-8</w:t></w:r></w:p><w:p><w:pPr/><w:r><w:rPr/><w:t xml:space="preserve">Ouvrages</w:t></w:r></w:p><w:p><w:pPr/><w:hyperlink r:id="rId55" w:history="1"><w:r><w:rPr><w:color w:val="#410a8c"/><w:u w:val="single"/></w:rPr><w:t xml:space="preserve">hal-04961221v1</w:t></w:r></w:hyperlink></w:p></w:tc></w:tr><w:tr><w:trPr/><w:tc><w:tcPr><w:noWrap/></w:tcPr><w:p><w:pPr><w:spacing w:after="200"/></w:pPr><w:hyperlink r:id="rId56" w:history="1"><w:r><w:rPr><w:color w:val="1e198e"/><w:b w:val="1"/><w:bCs w:val="1"/><w:u w:val="single"/></w:rPr><w:t xml:space="preserve">Festivals, territoire et société</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hyperlink r:id="rId57" w:history="1"><w:r><w:rPr><w:color w:val="#410a8c"/><w:u w:val="single"/></w:rPr><w:t xml:space="preserve">Ministère de la Culture - Département des études, de la prospective, des statistiques et de la documentation; Presses de Sciences Po</w:t></w:r></w:hyperlink><w:r><w:rPr/><w:t xml:space="preserve">, 2021, 978-2-7246-3800-4</w:t></w:r></w:p><w:p><w:pPr/><w:r><w:rPr/><w:t xml:space="preserve">Ouvrages</w:t></w:r></w:p><w:p><w:pPr/><w:hyperlink r:id="rId56" w:history="1"><w:r><w:rPr><w:color w:val="#410a8c"/><w:u w:val="single"/></w:rPr><w:t xml:space="preserve">hal-03512952v1</w:t></w:r></w:hyperlink></w:p></w:tc></w:tr><w:tr><w:trPr/><w:tc><w:tcPr><w:noWrap/></w:tcPr><w:p><w:pPr><w:spacing w:after="200"/></w:pPr><w:hyperlink r:id="rId58" w:history="1"><w:r><w:rPr><w:color w:val="1e198e"/><w:b w:val="1"/><w:bCs w:val="1"/><w:u w:val="single"/></w:rPr><w:t xml:space="preserve">Le hip-hop en scènes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hyperlink r:id="rId59" w:history="1"><w:r><w:rPr><w:color w:val="#410a8c"/><w:u w:val="single"/></w:rPr><w:t xml:space="preserve">L'Harmattan - Collection Logiques sociales. Série Sociologie des arts, ISSN 1779-7225</w:t></w:r></w:hyperlink><w:r><w:rPr/><w:t xml:space="preserve">, 265 p;, 2018, 978-2-343-14872-4</w:t></w:r></w:p><w:p><w:pPr/><w:r><w:rPr/><w:t xml:space="preserve">Ouvrages</w:t></w:r></w:p><w:p><w:pPr/><w:hyperlink r:id="rId58" w:history="1"><w:r><w:rPr><w:color w:val="#410a8c"/><w:u w:val="single"/></w:rPr><w:t xml:space="preserve">hal-02382248v1</w:t></w:r></w:hyperlink></w:p></w:tc></w:tr><w:tr><w:trPr/><w:tc><w:tcPr><w:noWrap/></w:tcPr><w:p><w:pPr><w:spacing w:after="200"/></w:pPr><w:hyperlink r:id="rId60" w:history="1"><w:r><w:rPr><w:color w:val="1e198e"/><w:b w:val="1"/><w:bCs w:val="1"/><w:u w:val="single"/></w:rPr><w:t xml:space="preserve">Une réunion de publics. Enquête sur un festival et une saison en outre-mer</w:t></w:r></w:hyperlink></w:p><w:p><w:pPr/><w:hyperlink r:id="rId12" w:history="1"><w:r><w:rPr><w:color w:val="#410a8c"/><w:u w:val="single"/></w:rPr><w:t xml:space="preserve">Aurélien Djakouane</w:t></w:r></w:hyperlink></w:p><w:p><w:pPr/><w:r><w:rPr/><w:t xml:space="preserve">Presses Universitaires de Paris Ouest, 2017, Art, Culture et Politique</w:t></w:r></w:p><w:p><w:pPr/><w:r><w:rPr/><w:t xml:space="preserve">Ouvrages</w:t></w:r></w:p><w:p><w:pPr/><w:hyperlink r:id="rId60" w:history="1"><w:r><w:rPr><w:color w:val="#410a8c"/><w:u w:val="single"/></w:rPr><w:t xml:space="preserve">hal-01638650v1</w:t></w:r></w:hyperlink></w:p></w:tc></w:tr><w:tr><w:trPr/><w:tc><w:tcPr><w:noWrap/></w:tcPr><w:p><w:pPr><w:spacing w:after="200"/></w:pPr><w:hyperlink r:id="rId61" w:history="1"><w:r><w:rPr><w:color w:val="1e198e"/><w:b w:val="1"/><w:bCs w:val="1"/><w:u w:val="single"/></w:rPr><w:t xml:space="preserve">La réception du spectacle vivant en question</w:t></w:r></w:hyperlink></w:p><w:p><w:pPr/><w:hyperlink r:id="rId12" w:history="1"><w:r><w:rPr><w:color w:val="#410a8c"/><w:u w:val="single"/></w:rPr><w:t xml:space="preserve">Aurélien Djakouane</w:t></w:r></w:hyperlink><w:r><w:rPr/><w:t xml:space="preserve">,</w:t></w:r><w:hyperlink r:id="rId62" w:history="1"><w:r><w:rPr><w:color w:val="#410a8c"/><w:u w:val="single"/></w:rPr><w:t xml:space="preserve">Gabriel Ségré</w:t></w:r></w:hyperlink></w:p><w:p><w:pPr/><w:r><w:rPr/><w:t xml:space="preserve">Djakouane, Aurélien and Ségré, Gabriel. 7, 2017, </w:t></w:r><w:hyperlink r:id="rId63" w:history="1"><w:r><w:rPr><w:color w:val="#410a8c"/><w:u w:val="single"/></w:rPr><w:t xml:space="preserve">⟨10.4000/teth.967⟩</w:t></w:r></w:hyperlink></w:p><w:p><w:pPr/><w:r><w:rPr/><w:t xml:space="preserve">Ouvrages</w:t></w:r></w:p><w:p><w:pPr/><w:hyperlink r:id="rId61" w:history="1"><w:r><w:rPr><w:color w:val="#410a8c"/><w:u w:val="single"/></w:rPr><w:t xml:space="preserve">hal-01638641v1</w:t></w:r></w:hyperlink></w:p></w:tc></w:tr><w:tr><w:trPr/><w:tc><w:tcPr><w:noWrap/></w:tcPr><w:p><w:pPr><w:spacing w:after="200"/></w:pPr><w:hyperlink r:id="rId64" w:history="1"><w:r><w:rPr><w:color w:val="1e198e"/><w:b w:val="1"/><w:bCs w:val="1"/><w:u w:val="single"/></w:rPr><w:t xml:space="preserve">L'enseignement des danses du monde et des danses traditionnelles</w:t></w:r></w:hyperlink></w:p><w:p><w:pPr/><w:hyperlink r:id="rId54" w:history="1"><w:r><w:rPr><w:color w:val="#410a8c"/><w:u w:val="single"/></w:rPr><w:t xml:space="preserve">Christophe Apprill</w:t></w:r></w:hyperlink><w:r><w:rPr/><w:t xml:space="preserve">,</w:t></w:r><w:hyperlink r:id="rId12" w:history="1"><w:r><w:rPr><w:color w:val="#410a8c"/><w:u w:val="single"/></w:rPr><w:t xml:space="preserve">Aurélien Djakouane</w:t></w:r></w:hyperlink><w:r><w:rPr/><w:t xml:space="preserve">,</w:t></w:r><w:hyperlink r:id="rId65" w:history="1"><w:r><w:rPr><w:color w:val="#410a8c"/><w:u w:val="single"/></w:rPr><w:t xml:space="preserve">Maud Nicolas-Daniel</w:t></w:r></w:hyperlink></w:p><w:p><w:pPr/><w:hyperlink r:id="rId66" w:history="1"><w:r><w:rPr><w:color w:val="#410a8c"/><w:u w:val="single"/></w:rPr><w:t xml:space="preserve">L'Harmattan</w:t></w:r></w:hyperlink><w:r><w:rPr/><w:t xml:space="preserve">, 2013, Logiques sociales - Etudes culturelles, Bruno Pequignot, 978-2-336-29292-2</w:t></w:r></w:p><w:p><w:pPr/><w:r><w:rPr/><w:t xml:space="preserve">Ouvrages</w:t></w:r></w:p><w:p><w:pPr/><w:hyperlink r:id="rId64" w:history="1"><w:r><w:rPr><w:color w:val="#410a8c"/><w:u w:val="single"/></w:rPr><w:t xml:space="preserve">hal-01634723v1</w:t></w:r></w:hyperlink></w:p></w:tc></w:tr><w:tr><w:trPr/><w:tc><w:tcPr><w:noWrap/></w:tcPr><w:p><w:pPr><w:spacing w:after="200"/></w:pPr><w:hyperlink r:id="rId67" w:history="1"><w:r><w:rPr><w:color w:val="1e198e"/><w:b w:val="1"/><w:bCs w:val="1"/><w:u w:val="single"/></w:rPr><w:t xml:space="preserve">Un territoire de rock</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68" w:history="1"><w:r><w:rPr><w:color w:val="#410a8c"/><w:u w:val="single"/></w:rPr><w:t xml:space="preserve">Jean-Damien Collin</w:t></w:r></w:hyperlink></w:p><w:p><w:pPr/><w:r><w:rPr/><w:t xml:space="preserve">L'Harmattan, pp.144, 2012</w:t></w:r></w:p><w:p><w:pPr/><w:r><w:rPr/><w:t xml:space="preserve">Ouvrages</w:t></w:r></w:p><w:p><w:pPr/><w:hyperlink r:id="rId67" w:history="1"><w:r><w:rPr><w:color w:val="#410a8c"/><w:u w:val="single"/></w:rPr><w:t xml:space="preserve">hal-01442431v1</w:t></w:r></w:hyperlink></w:p></w:tc></w:tr><w:tr><w:trPr/><w:tc><w:tcPr><w:noWrap/></w:tcPr><w:p><w:pPr><w:spacing w:after="200"/></w:pPr><w:hyperlink r:id="rId69" w:history="1"><w:r><w:rPr><w:color w:val="1e198e"/><w:b w:val="1"/><w:bCs w:val="1"/><w:u w:val="single"/></w:rPr><w:t xml:space="preserve">La réforme de la filiation</w:t></w:r></w:hyperlink></w:p><w:p><w:pPr/><w:hyperlink r:id="rId70" w:history="1"><w:r><w:rPr><w:color w:val="#410a8c"/><w:u w:val="single"/></w:rPr><w:t xml:space="preserve">Yann Favier</w:t></w:r></w:hyperlink><w:r><w:rPr/><w:t xml:space="preserve">,</w:t></w:r><w:hyperlink r:id="rId71" w:history="1"><w:r><w:rPr><w:color w:val="#410a8c"/><w:u w:val="single"/></w:rPr><w:t xml:space="preserve">Muriel Rebourg</w:t></w:r></w:hyperlink><w:r><w:rPr/><w:t xml:space="preserve">,</w:t></w:r><w:hyperlink r:id="rId72" w:history="1"><w:r><w:rPr><w:color w:val="#410a8c"/><w:u w:val="single"/></w:rPr><w:t xml:space="preserve">Frédérique Granet-Lambrechts</w:t></w:r></w:hyperlink><w:r><w:rPr/><w:t xml:space="preserve">,</w:t></w:r><w:hyperlink r:id="rId73" w:history="1"><w:r><w:rPr><w:color w:val="#410a8c"/><w:u w:val="single"/></w:rPr><w:t xml:space="preserve">Agnès Louis-Pecha</w:t></w:r></w:hyperlink><w:r><w:rPr/><w:t xml:space="preserve">,</w:t></w:r><w:hyperlink r:id="rId74" w:history="1"><w:r><w:rPr><w:color w:val="#410a8c"/><w:u w:val="single"/></w:rPr><w:t xml:space="preserve">Thérèse Callas</w:t></w:r></w:hyperlink><w:r><w:rPr/><w:t xml:space="preserve">et al.</w:t></w:r></w:p><w:p><w:pPr/><w:r><w:rPr/><w:t xml:space="preserve">UNAF Recherche familiales, pp.146, 2010</w:t></w:r></w:p><w:p><w:pPr/><w:r><w:rPr/><w:t xml:space="preserve">Ouvrages</w:t></w:r></w:p><w:p><w:pPr/><w:hyperlink r:id="rId69" w:history="1"><w:r><w:rPr><w:color w:val="#410a8c"/><w:u w:val="single"/></w:rPr><w:t xml:space="preserve">hal-00565790v1</w:t></w:r></w:hyperlink></w:p></w:tc></w:tr><w:tr><w:trPr/><w:tc><w:tcPr><w:noWrap/></w:tcPr><w:p><w:pPr><w:spacing w:after="200"/></w:pPr><w:hyperlink r:id="rId75" w:history="1"><w:r><w:rPr><w:color w:val="1e198e"/><w:b w:val="1"/><w:bCs w:val="1"/><w:u w:val="single"/></w:rPr><w:t xml:space="preserve">Les Eurockéennes de Belfort et leur public</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50" w:history="1"><w:r><w:rPr><w:color w:val="#410a8c"/><w:u w:val="single"/></w:rPr><w:t xml:space="preserve">Matthieu Jonard</w:t></w:r></w:hyperlink><w:r><w:rPr/><w:t xml:space="preserve">,</w:t></w:r><w:hyperlink r:id="rId51" w:history="1"><w:r><w:rPr><w:color w:val="#410a8c"/><w:u w:val="single"/></w:rPr><w:t xml:space="preserve">Pierre Négrier</w:t></w:r></w:hyperlink><w:r><w:rPr/><w:t xml:space="preserve">,</w:t></w:r><w:hyperlink r:id="rId47" w:history="1"><w:r><w:rPr><w:color w:val="#410a8c"/><w:u w:val="single"/></w:rPr><w:t xml:space="preserve">Damien Potier</w:t></w:r></w:hyperlink><w:r><w:rPr/><w:t xml:space="preserve">et al.</w:t></w:r></w:p><w:p><w:pPr/><w:r><w:rPr/><w:t xml:space="preserve">2010</w:t></w:r></w:p><w:p><w:pPr/><w:r><w:rPr/><w:t xml:space="preserve">Ouvrages</w:t></w:r></w:p><w:p><w:pPr/><w:hyperlink r:id="rId75" w:history="1"><w:r><w:rPr><w:color w:val="#410a8c"/><w:u w:val="single"/></w:rPr><w:t xml:space="preserve">hal-01434480v1</w:t></w:r></w:hyperlink></w:p></w:tc></w:tr><w:tr><w:trPr/><w:tc><w:tcPr><w:noWrap/></w:tcPr><w:p><w:pPr><w:spacing w:after="200"/></w:pPr><w:hyperlink r:id="rId76" w:history="1"><w:r><w:rPr><w:color w:val="1e198e"/><w:b w:val="1"/><w:bCs w:val="1"/><w:u w:val="single"/></w:rPr><w:t xml:space="preserve">Les publics des festivals</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48" w:history="1"><w:r><w:rPr><w:color w:val="#410a8c"/><w:u w:val="single"/></w:rPr><w:t xml:space="preserve">Marie-Thérèse Jourda</w:t></w:r></w:hyperlink></w:p><w:p><w:pPr/><w:r><w:rPr/><w:t xml:space="preserve">Michel de Maule, 240p., 2010</w:t></w:r></w:p><w:p><w:pPr/><w:r><w:rPr/><w:t xml:space="preserve">Ouvrages</w:t></w:r></w:p><w:p><w:pPr/><w:hyperlink r:id="rId76" w:history="1"><w:r><w:rPr><w:color w:val="#410a8c"/><w:u w:val="single"/></w:rPr><w:t xml:space="preserve">hal-01439297v1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Festivalization and its territories: Spaces, audiences, governance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78" w:history="1"><w:r><w:rPr><w:color w:val="#410a8c"/><w:u w:val="single"/></w:rPr><w:t xml:space="preserve">Edwige Millery</w:t></w:r></w:hyperlink><w:r><w:rPr/><w:t xml:space="preserve">,</w:t></w:r><w:hyperlink r:id="rId13" w:history="1"><w:r><w:rPr><w:color w:val="#410a8c"/><w:u w:val="single"/></w:rPr><w:t xml:space="preserve">Emmanuel Négrier</w:t></w:r></w:hyperlink></w:p><w:p><w:pPr/><w:r><w:rPr><w:i w:val="1"/><w:iCs w:val="1"/></w:rPr><w:t xml:space="preserve">Arts &amp; Communication</w:t></w:r><w:r><w:rPr/><w:t xml:space="preserve">, 2025, </w:t></w:r><w:hyperlink r:id="rId79" w:history="1"><w:r><w:rPr><w:color w:val="#410a8c"/><w:u w:val="single"/></w:rPr><w:t xml:space="preserve">⟨10.36922/AC025230052⟩</w:t></w:r></w:hyperlink></w:p><w:p><w:pPr/><w:r><w:rPr/><w:t xml:space="preserve">Article dans une revue</w:t></w:r></w:p><w:p><w:pPr/><w:hyperlink r:id="rId77" w:history="1"><w:r><w:rPr><w:color w:val="#410a8c"/><w:u w:val="single"/></w:rPr><w:t xml:space="preserve">hal-05499937v1</w:t></w:r></w:hyperlink></w:p></w:tc></w:tr><w:tr><w:trPr/><w:tc><w:tcPr><w:noWrap/></w:tcPr><w:p><w:pPr><w:spacing w:after="200"/></w:pPr><w:hyperlink r:id="rId80" w:history="1"><w:r><w:rPr><w:color w:val="1e198e"/><w:b w:val="1"/><w:bCs w:val="1"/><w:u w:val="single"/></w:rPr><w:t xml:space="preserve">Les politiques culturelles au Sud : Modèles, valeurs, singularités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p><w:p><w:pPr/><w:r><w:rPr><w:i w:val="1"/><w:iCs w:val="1"/></w:rPr><w:t xml:space="preserve"> Pôle Sud - Revue de science politique de l'Europe méridionale</w:t></w:r><w:r><w:rPr/><w:t xml:space="preserve">, 2024, 40 ans du CEPEL. Le territoire dans tous ses états, n° 60 (1), pp.117-131. </w:t></w:r><w:hyperlink r:id="rId81" w:history="1"><w:r><w:rPr><w:color w:val="#410a8c"/><w:u w:val="single"/></w:rPr><w:t xml:space="preserve">⟨10.3917/psud.060.0117⟩</w:t></w:r></w:hyperlink></w:p><w:p><w:pPr/><w:r><w:rPr/><w:t xml:space="preserve">Article dans une revue</w:t></w:r></w:p><w:p><w:pPr/><w:hyperlink r:id="rId80" w:history="1"><w:r><w:rPr><w:color w:val="#410a8c"/><w:u w:val="single"/></w:rPr><w:t xml:space="preserve">hal-04782424v1</w:t></w:r></w:hyperlink></w:p></w:tc></w:tr><w:tr><w:trPr/><w:tc><w:tcPr><w:noWrap/></w:tcPr><w:p><w:pPr><w:spacing w:after="200"/></w:pPr><w:hyperlink r:id="rId82" w:history="1"><w:r><w:rPr><w:color w:val="1e198e"/><w:b w:val="1"/><w:bCs w:val="1"/><w:u w:val="single"/></w:rPr><w:t xml:space="preserve">La place des villes dans la festivalisation de la culture (géographie, sociologie, gouvernance)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78" w:history="1"><w:r><w:rPr><w:color w:val="#410a8c"/><w:u w:val="single"/></w:rPr><w:t xml:space="preserve">Edwige Millery</w:t></w:r></w:hyperlink><w:r><w:rPr/><w:t xml:space="preserve">,</w:t></w:r><w:hyperlink r:id="rId13" w:history="1"><w:r><w:rPr><w:color w:val="#410a8c"/><w:u w:val="single"/></w:rPr><w:t xml:space="preserve">Emmanuel Négrier</w:t></w:r></w:hyperlink></w:p><w:p><w:pPr/><w:r><w:rPr><w:i w:val="1"/><w:iCs w:val="1"/></w:rPr><w:t xml:space="preserve">revue Urbanités</w:t></w:r><w:r><w:rPr/><w:t xml:space="preserve">, 2024, Urbanités événementielles, 19</w:t></w:r></w:p><w:p><w:pPr/><w:r><w:rPr/><w:t xml:space="preserve">Article dans une revue</w:t></w:r></w:p><w:p><w:pPr/><w:hyperlink r:id="rId82" w:history="1"><w:r><w:rPr><w:color w:val="#410a8c"/><w:u w:val="single"/></w:rPr><w:t xml:space="preserve">hal-04865991v1</w:t></w:r></w:hyperlink></w:p></w:tc></w:tr><w:tr><w:trPr/><w:tc><w:tcPr><w:noWrap/></w:tcPr><w:p><w:pPr><w:spacing w:after="200"/></w:pPr><w:hyperlink r:id="rId83" w:history="1"><w:r><w:rPr><w:color w:val="1e198e"/><w:b w:val="1"/><w:bCs w:val="1"/><w:u w:val="single"/></w:rPr><w:t xml:space="preserve">Un portable sinon rien ? Les pratiques culturelles des jeunes à l’ère numérique</w:t></w:r></w:hyperlink></w:p><w:p><w:pPr/><w:hyperlink r:id="rId12" w:history="1"><w:r><w:rPr><w:color w:val="#410a8c"/><w:u w:val="single"/></w:rPr><w:t xml:space="preserve">Aurélien Djakouane</w:t></w:r></w:hyperlink></w:p><w:p><w:pPr/><w:r><w:rPr><w:i w:val="1"/><w:iCs w:val="1"/></w:rPr><w:t xml:space="preserve">L'Observatoire (Liège)</w:t></w:r><w:r><w:rPr/><w:t xml:space="preserve">, 2023, N° 60 (1), pp.21-27. </w:t></w:r><w:hyperlink r:id="rId84" w:history="1"><w:r><w:rPr><w:color w:val="#410a8c"/><w:u w:val="single"/></w:rPr><w:t xml:space="preserve">⟨10.3917/lobs.060.0021⟩</w:t></w:r></w:hyperlink></w:p><w:p><w:pPr/><w:r><w:rPr/><w:t xml:space="preserve">Article dans une revue</w:t></w:r></w:p><w:p><w:pPr/><w:hyperlink r:id="rId83" w:history="1"><w:r><w:rPr><w:color w:val="#410a8c"/><w:u w:val="single"/></w:rPr><w:t xml:space="preserve">hal-04071108v1</w:t></w:r></w:hyperlink></w:p></w:tc></w:tr><w:tr><w:trPr/><w:tc><w:tcPr><w:noWrap/></w:tcPr><w:p><w:pPr><w:spacing w:after="200"/></w:pPr><w:hyperlink r:id="rId85" w:history="1"><w:r><w:rPr><w:color w:val="1e198e"/><w:b w:val="1"/><w:bCs w:val="1"/><w:u w:val="single"/></w:rPr><w:t xml:space="preserve">Les bénévoles des festivals – Un engagement plus social que culturel</w:t></w:r></w:hyperlink></w:p><w:p><w:pPr/><w:hyperlink r:id="rId12" w:history="1"><w:r><w:rPr><w:color w:val="#410a8c"/><w:u w:val="single"/></w:rPr><w:t xml:space="preserve">Aurélien Djakouane</w:t></w:r></w:hyperlink></w:p><w:p><w:pPr/><w:r><w:rPr><w:i w:val="1"/><w:iCs w:val="1"/></w:rPr><w:t xml:space="preserve">NECTART </w:t></w:r><w:r><w:rPr/><w:t xml:space="preserve">, 2022, 15 (2), pp.126-137. </w:t></w:r><w:hyperlink r:id="rId86" w:history="1"><w:r><w:rPr><w:color w:val="#410a8c"/><w:u w:val="single"/></w:rPr><w:t xml:space="preserve">⟨10.3917/nect.015.0126⟩</w:t></w:r></w:hyperlink></w:p><w:p><w:pPr/><w:r><w:rPr/><w:t xml:space="preserve">Article dans une revue</w:t></w:r></w:p><w:p><w:pPr/><w:hyperlink r:id="rId85" w:history="1"><w:r><w:rPr><w:color w:val="#410a8c"/><w:u w:val="single"/></w:rPr><w:t xml:space="preserve">hal-03701544v1</w:t></w:r></w:hyperlink></w:p></w:tc></w:tr><w:tr><w:trPr/><w:tc><w:tcPr><w:noWrap/></w:tcPr><w:p><w:pPr><w:spacing w:after="200"/></w:pPr><w:hyperlink r:id="rId87" w:history="1"><w:r><w:rPr><w:color w:val="1e198e"/><w:b w:val="1"/><w:bCs w:val="1"/><w:u w:val="single"/></w:rPr><w:t xml:space="preserve">Le phénix et l’arlésienne</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i w:val="1"/><w:iCs w:val="1"/></w:rPr><w:t xml:space="preserve">NECTART </w:t></w:r><w:r><w:rPr/><w:t xml:space="preserve">, 2021, 12, pp.82-90. </w:t></w:r><w:hyperlink r:id="rId88" w:history="1"><w:r><w:rPr><w:color w:val="#410a8c"/><w:u w:val="single"/></w:rPr><w:t xml:space="preserve">⟨10.3917/nect.012.0082⟩</w:t></w:r></w:hyperlink></w:p><w:p><w:pPr/><w:r><w:rPr/><w:t xml:space="preserve">Article dans une revue</w:t></w:r></w:p><w:p><w:pPr/><w:hyperlink r:id="rId87" w:history="1"><w:r><w:rPr><w:color w:val="#410a8c"/><w:u w:val="single"/></w:rPr><w:t xml:space="preserve">hal-03105357v1</w:t></w:r></w:hyperlink></w:p></w:tc></w:tr><w:tr><w:trPr/><w:tc><w:tcPr><w:noWrap/></w:tcPr><w:p><w:pPr><w:spacing w:after="200"/></w:pPr><w:hyperlink r:id="rId89" w:history="1"><w:r><w:rPr><w:color w:val="1e198e"/><w:b w:val="1"/><w:bCs w:val="1"/><w:u w:val="single"/></w:rPr><w:t xml:space="preserve">Retour d’expériences. L’enquête vue par les enquêteurs</w:t></w:r></w:hyperlink></w:p><w:p><w:pPr/><w:hyperlink r:id="rId90" w:history="1"><w:r><w:rPr><w:color w:val="#410a8c"/><w:u w:val="single"/></w:rPr><w:t xml:space="preserve">Fabrice Chapeleau</w:t></w:r></w:hyperlink><w:r><w:rPr/><w:t xml:space="preserve">,</w:t></w:r><w:hyperlink r:id="rId91" w:history="1"><w:r><w:rPr><w:color w:val="#410a8c"/><w:u w:val="single"/></w:rPr><w:t xml:space="preserve">Samuel Lavazais</w:t></w:r></w:hyperlink><w:r><w:rPr/><w:t xml:space="preserve">,</w:t></w:r><w:hyperlink r:id="rId92" w:history="1"><w:r><w:rPr><w:color w:val="#410a8c"/><w:u w:val="single"/></w:rPr><w:t xml:space="preserve">Raphaël Moquelet</w:t></w:r></w:hyperlink><w:r><w:rPr/><w:t xml:space="preserve">,</w:t></w:r><w:hyperlink r:id="rId93" w:history="1"><w:r><w:rPr><w:color w:val="#410a8c"/><w:u w:val="single"/></w:rPr><w:t xml:space="preserve">Serkan Narmanli</w:t></w:r></w:hyperlink><w:r><w:rPr/><w:t xml:space="preserve">,</w:t></w:r><w:hyperlink r:id="rId12" w:history="1"><w:r><w:rPr><w:color w:val="#410a8c"/><w:u w:val="single"/></w:rPr><w:t xml:space="preserve">Aurélien Djakouane</w:t></w:r></w:hyperlink><w:r><w:rPr/><w:t xml:space="preserve">et al.</w:t></w:r></w:p><w:p><w:pPr/><w:r><w:rPr><w:i w:val="1"/><w:iCs w:val="1"/></w:rPr><w:t xml:space="preserve">Champs culturels</w:t></w:r><w:r><w:rPr/><w:t xml:space="preserve">, 2020, 30 (30), pp.35-41</w:t></w:r></w:p><w:p><w:pPr/><w:r><w:rPr/><w:t xml:space="preserve">Article dans une revue</w:t></w:r></w:p><w:p><w:pPr/><w:hyperlink r:id="rId89" w:history="1"><w:r><w:rPr><w:color w:val="#410a8c"/><w:u w:val="single"/></w:rPr><w:t xml:space="preserve">hal-04428390v1</w:t></w:r></w:hyperlink></w:p></w:tc></w:tr><w:tr><w:trPr/><w:tc><w:tcPr><w:noWrap/></w:tcPr><w:p><w:pPr><w:spacing w:after="200"/></w:pPr><w:hyperlink r:id="rId94" w:history="1"><w:r><w:rPr><w:color w:val="1e198e"/><w:b w:val="1"/><w:bCs w:val="1"/><w:u w:val="single"/></w:rPr><w:t xml:space="preserve">Enquêter sur les pratiques culturelles et sociales des lycées agricoles</w:t></w:r></w:hyperlink></w:p><w:p><w:pPr/><w:hyperlink r:id="rId12" w:history="1"><w:r><w:rPr><w:color w:val="#410a8c"/><w:u w:val="single"/></w:rPr><w:t xml:space="preserve">Aurélien Djakouane</w:t></w:r></w:hyperlink><w:r><w:rPr/><w:t xml:space="preserve">,</w:t></w:r><w:hyperlink r:id="rId95" w:history="1"><w:r><w:rPr><w:color w:val="#410a8c"/><w:u w:val="single"/></w:rPr><w:t xml:space="preserve">Philippe Sahuc</w:t></w:r></w:hyperlink></w:p><w:p><w:pPr/><w:r><w:rPr><w:i w:val="1"/><w:iCs w:val="1"/></w:rPr><w:t xml:space="preserve">Champs culturels</w:t></w:r><w:r><w:rPr/><w:t xml:space="preserve">, 2020, 30, pp.15-17</w:t></w:r></w:p><w:p><w:pPr/><w:r><w:rPr/><w:t xml:space="preserve">Article dans une revue</w:t></w:r></w:p><w:p><w:pPr/><w:hyperlink r:id="rId94" w:history="1"><w:r><w:rPr><w:color w:val="#410a8c"/><w:u w:val="single"/></w:rPr><w:t xml:space="preserve">hal-03516592v1</w:t></w:r></w:hyperlink></w:p></w:tc></w:tr><w:tr><w:trPr/><w:tc><w:tcPr><w:noWrap/></w:tcPr><w:p><w:pPr><w:spacing w:after="200"/></w:pPr><w:hyperlink r:id="rId96" w:history="1"><w:r><w:rPr><w:color w:val="1e198e"/><w:b w:val="1"/><w:bCs w:val="1"/><w:u w:val="single"/></w:rPr><w:t xml:space="preserve">Fusions globales, effusions locales. Festivals et mondialisation</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Les Essentiels d'Hermès</w:t></w:r><w:r><w:rPr/><w:t xml:space="preserve">, 2020, 86 (1), pp.51-58. </w:t></w:r><w:hyperlink r:id="rId97" w:history="1"><w:r><w:rPr><w:color w:val="#410a8c"/><w:u w:val="single"/></w:rPr><w:t xml:space="preserve">⟨10.3917/herm.086.0051⟩</w:t></w:r></w:hyperlink></w:p><w:p><w:pPr/><w:r><w:rPr/><w:t xml:space="preserve">Article dans une revue</w:t></w:r></w:p><w:p><w:pPr/><w:hyperlink r:id="rId96" w:history="1"><w:r><w:rPr><w:color w:val="#410a8c"/><w:u w:val="single"/></w:rPr><w:t xml:space="preserve">hal-03105644v1</w:t></w:r></w:hyperlink></w:p></w:tc></w:tr><w:tr><w:trPr/><w:tc><w:tcPr><w:noWrap/></w:tcPr><w:p><w:pPr><w:spacing w:after="200"/></w:pPr><w:hyperlink r:id="rId98" w:history="1"><w:r><w:rPr><w:color w:val="1e198e"/><w:b w:val="1"/><w:bCs w:val="1"/><w:u w:val="single"/></w:rPr><w:t xml:space="preserve">La fête en festival : fête en soi ou fête pour soi ? Le cas des Eurockéennes de Belfort</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Socio-anthropologie</w:t></w:r><w:r><w:rPr/><w:t xml:space="preserve">, 2019, Éclats de fête, 38, pp.31-48. </w:t></w:r><w:hyperlink r:id="rId99" w:history="1"><w:r><w:rPr><w:color w:val="#410a8c"/><w:u w:val="single"/></w:rPr><w:t xml:space="preserve">⟨10.4000/socio-anthropologie.3597⟩</w:t></w:r></w:hyperlink></w:p><w:p><w:pPr/><w:r><w:rPr/><w:t xml:space="preserve">Article dans une revue</w:t></w:r></w:p><w:p><w:pPr/><w:hyperlink r:id="rId98" w:history="1"><w:r><w:rPr><w:color w:val="#410a8c"/><w:u w:val="single"/></w:rPr><w:t xml:space="preserve">hal-02154917v1</w:t></w:r></w:hyperlink></w:p></w:tc></w:tr><w:tr><w:trPr/><w:tc><w:tcPr><w:noWrap/></w:tcPr><w:p><w:pPr><w:spacing w:after="200"/></w:pPr><w:hyperlink r:id="rId100" w:history="1"><w:r><w:rPr><w:color w:val="1e198e"/><w:b w:val="1"/><w:bCs w:val="1"/><w:u w:val="single"/></w:rPr><w:t xml:space="preserve">La réception du spectacle vivant : un défi pour les sciences sociales</w:t></w:r></w:hyperlink></w:p><w:p><w:pPr/><w:hyperlink r:id="rId12" w:history="1"><w:r><w:rPr><w:color w:val="#410a8c"/><w:u w:val="single"/></w:rPr><w:t xml:space="preserve">Aurélien Djakouane</w:t></w:r></w:hyperlink><w:r><w:rPr/><w:t xml:space="preserve">,</w:t></w:r><w:hyperlink r:id="rId101" w:history="1"><w:r><w:rPr><w:color w:val="#410a8c"/><w:u w:val="single"/></w:rPr><w:t xml:space="preserve">Gabriel Segré</w:t></w:r></w:hyperlink></w:p><w:p><w:pPr/><w:r><w:rPr><w:i w:val="1"/><w:iCs w:val="1"/></w:rPr><w:t xml:space="preserve">Terrains/Théories</w:t></w:r><w:r><w:rPr/><w:t xml:space="preserve">, 2017, 7, </w:t></w:r><w:hyperlink r:id="rId102" w:history="1"><w:r><w:rPr><w:color w:val="#410a8c"/><w:u w:val="single"/></w:rPr><w:t xml:space="preserve">⟨10.4000/teth.970⟩</w:t></w:r></w:hyperlink></w:p><w:p><w:pPr/><w:r><w:rPr/><w:t xml:space="preserve">Article dans une revue</w:t></w:r></w:p><w:p><w:pPr/><w:hyperlink r:id="rId100" w:history="1"><w:r><w:rPr><w:color w:val="#410a8c"/><w:u w:val="single"/></w:rPr><w:t xml:space="preserve">hal-03516621v1</w:t></w:r></w:hyperlink></w:p></w:tc></w:tr><w:tr><w:trPr/><w:tc><w:tcPr><w:noWrap/></w:tcPr><w:p><w:pPr><w:spacing w:after="200"/></w:pPr><w:hyperlink r:id="rId103" w:history="1"><w:r><w:rPr><w:color w:val="1e198e"/><w:b w:val="1"/><w:bCs w:val="1"/><w:u w:val="single"/></w:rPr><w:t xml:space="preserve">Ce que les sociabilités font à l’écoute musicale. Le cas des Eurockéennes de Belfort</w:t></w:r></w:hyperlink></w:p><w:p><w:pPr/><w:hyperlink r:id="rId12" w:history="1"><w:r><w:rPr><w:color w:val="#410a8c"/><w:u w:val="single"/></w:rPr><w:t xml:space="preserve">Aurélien Djakouane</w:t></w:r></w:hyperlink></w:p><w:p><w:pPr/><w:r><w:rPr><w:i w:val="1"/><w:iCs w:val="1"/></w:rPr><w:t xml:space="preserve">Culture et Musées</w:t></w:r><w:r><w:rPr/><w:t xml:space="preserve">, 2015, Écouter de la musique ensemble (25), pp.23--45. </w:t></w:r><w:hyperlink r:id="rId104" w:history="1"><w:r><w:rPr><w:color w:val="#410a8c"/><w:u w:val="single"/></w:rPr><w:t xml:space="preserve">⟨10.4000/culturemusees.445⟩</w:t></w:r></w:hyperlink></w:p><w:p><w:pPr/><w:r><w:rPr/><w:t xml:space="preserve">Article dans une revue</w:t></w:r></w:p><w:p><w:pPr/><w:hyperlink r:id="rId105" w:history="1"><w:r><w:rPr><w:color w:val="#410a8c"/><w:u w:val="single"/></w:rPr><w:t xml:space="preserve">istex</w:t></w:r></w:hyperlink></w:p><w:p><w:pPr/><w:hyperlink r:id="rId103" w:history="1"><w:r><w:rPr><w:color w:val="#410a8c"/><w:u w:val="single"/></w:rPr><w:t xml:space="preserve">hal-01638457v1</w:t></w:r></w:hyperlink></w:p></w:tc></w:tr><w:tr><w:trPr/><w:tc><w:tcPr><w:noWrap/></w:tcPr><w:p><w:pPr><w:spacing w:after="200"/></w:pPr><w:hyperlink r:id="rId106" w:history="1"><w:r><w:rPr><w:color w:val="1e198e"/><w:b w:val="1"/><w:bCs w:val="1"/><w:u w:val="single"/></w:rPr><w:t xml:space="preserve">Les publics des festivals de musiques du monde. Entre ouverture et conformisme</w:t></w:r></w:hyperlink></w:p><w:p><w:pPr/><w:hyperlink r:id="rId12" w:history="1"><w:r><w:rPr><w:color w:val="#410a8c"/><w:u w:val="single"/></w:rPr><w:t xml:space="preserve">Aurélien Djakouane</w:t></w:r></w:hyperlink></w:p><w:p><w:pPr/><w:r><w:rPr><w:i w:val="1"/><w:iCs w:val="1"/></w:rPr><w:t xml:space="preserve">Cahiers d'ethnomusicologie</w:t></w:r><w:r><w:rPr/><w:t xml:space="preserve">, 2014, 27, pp.133-153</w:t></w:r></w:p><w:p><w:pPr/><w:r><w:rPr/><w:t xml:space="preserve">Article dans une revue</w:t></w:r></w:p><w:p><w:pPr/><w:hyperlink r:id="rId106" w:history="1"><w:r><w:rPr><w:color w:val="#410a8c"/><w:u w:val="single"/></w:rPr><w:t xml:space="preserve">hal-02171368v1</w:t></w:r></w:hyperlink></w:p></w:tc></w:tr><w:tr><w:trPr/><w:tc><w:tcPr><w:noWrap/></w:tcPr><w:p><w:pPr><w:spacing w:after="200"/></w:pPr><w:hyperlink r:id="rId107" w:history="1"><w:r><w:rPr><w:color w:val="1e198e"/><w:b w:val="1"/><w:bCs w:val="1"/><w:u w:val="single"/></w:rPr><w:t xml:space="preserve">Les publics des festivals de musiques du monde : entre ouverture et conformisme</w:t></w:r></w:hyperlink></w:p><w:p><w:pPr/><w:hyperlink r:id="rId12" w:history="1"><w:r><w:rPr><w:color w:val="#410a8c"/><w:u w:val="single"/></w:rPr><w:t xml:space="preserve">Aurélien Djakouane</w:t></w:r></w:hyperlink></w:p><w:p><w:pPr/><w:r><w:rPr><w:i w:val="1"/><w:iCs w:val="1"/></w:rPr><w:t xml:space="preserve">Cahiers d'ethnomusicologie</w:t></w:r><w:r><w:rPr/><w:t xml:space="preserve">, 2014, Festivalisation(s) (27), pp.133-153</w:t></w:r></w:p><w:p><w:pPr/><w:r><w:rPr/><w:t xml:space="preserve">Article dans une revue</w:t></w:r></w:p><w:p><w:pPr/><w:hyperlink r:id="rId107" w:history="1"><w:r><w:rPr><w:color w:val="#410a8c"/><w:u w:val="single"/></w:rPr><w:t xml:space="preserve">hal-01638506v1</w:t></w:r></w:hyperlink></w:p></w:tc></w:tr><w:tr><w:trPr/><w:tc><w:tcPr><w:noWrap/></w:tcPr><w:p><w:pPr><w:spacing w:after="200"/></w:pPr><w:hyperlink r:id="rId108" w:history="1"><w:r><w:rPr><w:color w:val="1e198e"/><w:b w:val="1"/><w:bCs w:val="1"/><w:u w:val="single"/></w:rPr><w:t xml:space="preserve">Le territoire du spectateur. Changement d'échelle et décentralisation théâtrale</w:t></w:r></w:hyperlink></w:p><w:p><w:pPr/><w:hyperlink r:id="rId12" w:history="1"><w:r><w:rPr><w:color w:val="#410a8c"/><w:u w:val="single"/></w:rPr><w:t xml:space="preserve">Aurélien Djakouane</w:t></w:r></w:hyperlink></w:p><w:p><w:pPr/><w:r><w:rPr><w:i w:val="1"/><w:iCs w:val="1"/></w:rPr><w:t xml:space="preserve"> Pôle Sud - Revue de science politique de l'Europe méridionale</w:t></w:r><w:r><w:rPr/><w:t xml:space="preserve">, 2014, Changer les politiques culturelles (41), pp.101--115. </w:t></w:r><w:hyperlink r:id="rId109" w:history="1"><w:r><w:rPr><w:color w:val="#410a8c"/><w:u w:val="single"/></w:rPr><w:t xml:space="preserve">⟨10.3917/psud.041.0101⟩</w:t></w:r></w:hyperlink></w:p><w:p><w:pPr/><w:r><w:rPr/><w:t xml:space="preserve">Article dans une revue</w:t></w:r></w:p><w:p><w:pPr/><w:hyperlink r:id="rId108" w:history="1"><w:r><w:rPr><w:color w:val="#410a8c"/><w:u w:val="single"/></w:rPr><w:t xml:space="preserve">hal-01638455v1</w:t></w:r></w:hyperlink></w:p></w:tc></w:tr><w:tr><w:trPr/><w:tc><w:tcPr><w:noWrap/></w:tcPr><w:p><w:pPr><w:spacing w:after="200"/></w:pPr><w:hyperlink r:id="rId110" w:history="1"><w:r><w:rPr><w:color w:val="1e198e"/><w:b w:val="1"/><w:bCs w:val="1"/><w:u w:val="single"/></w:rPr><w:t xml:space="preserve">Musique, fête et copains Sociologie du jeune public des festivals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Les Cahiers d'espaces [1985-2012]</w:t></w:r><w:r><w:rPr/><w:t xml:space="preserve">, 2014, 317, pp.74-78</w:t></w:r></w:p><w:p><w:pPr/><w:r><w:rPr/><w:t xml:space="preserve">Article dans une revue</w:t></w:r></w:p><w:p><w:pPr/><w:hyperlink r:id="rId110" w:history="1"><w:r><w:rPr><w:color w:val="#410a8c"/><w:u w:val="single"/></w:rPr><w:t xml:space="preserve">hal-01439746v1</w:t></w:r></w:hyperlink></w:p></w:tc></w:tr><w:tr><w:trPr/><w:tc><w:tcPr><w:noWrap/></w:tcPr><w:p><w:pPr><w:spacing w:after="200"/></w:pPr><w:hyperlink r:id="rId111" w:history="1"><w:r><w:rPr><w:color w:val="1e198e"/><w:b w:val="1"/><w:bCs w:val="1"/><w:u w:val="single"/></w:rPr><w:t xml:space="preserve">Observer les publics des festivals. Approche stratégique et renouvellement sociologique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Territoires contemporains</w:t></w:r><w:r><w:rPr/><w:t xml:space="preserve">, 2012, 3, http://tristan.u-bourgogne.fr/CGC/publications/Festivals_societes/A_Djakouane_E_Negrier.html</w:t></w:r></w:p><w:p><w:pPr/><w:r><w:rPr/><w:t xml:space="preserve">Article dans une revue</w:t></w:r></w:p><w:p><w:pPr/><w:hyperlink r:id="rId111" w:history="1"><w:r><w:rPr><w:color w:val="#410a8c"/><w:u w:val="single"/></w:rPr><w:t xml:space="preserve">halshs-01395400v1</w:t></w:r></w:hyperlink></w:p></w:tc></w:tr><w:tr><w:trPr/><w:tc><w:tcPr><w:noWrap/></w:tcPr><w:p><w:pPr><w:spacing w:after="200"/></w:pPr><w:hyperlink r:id="rId112" w:history="1"><w:r><w:rPr><w:color w:val="1e198e"/><w:b w:val="1"/><w:bCs w:val="1"/><w:u w:val="single"/></w:rPr><w:t xml:space="preserve">Les seniors au festival</w:t></w:r></w:hyperlink></w:p><w:p><w:pPr/><w:hyperlink r:id="rId12" w:history="1"><w:r><w:rPr><w:color w:val="#410a8c"/><w:u w:val="single"/></w:rPr><w:t xml:space="preserve">Aurélien Djakouane</w:t></w:r></w:hyperlink><w:r><w:rPr/><w:t xml:space="preserve">,</w:t></w:r><w:hyperlink r:id="rId48" w:history="1"><w:r><w:rPr><w:color w:val="#410a8c"/><w:u w:val="single"/></w:rPr><w:t xml:space="preserve">Marie-Thérèse Jourda</w:t></w:r></w:hyperlink><w:r><w:rPr/><w:t xml:space="preserve">,</w:t></w:r><w:hyperlink r:id="rId13" w:history="1"><w:r><w:rPr><w:color w:val="#410a8c"/><w:u w:val="single"/></w:rPr><w:t xml:space="preserve">Emmanuel Négrier</w:t></w:r></w:hyperlink><w:r><w:rPr/><w:t xml:space="preserve">,</w:t></w:r><w:hyperlink r:id="rId44" w:history="1"><w:r><w:rPr><w:color w:val="#410a8c"/><w:u w:val="single"/></w:rPr><w:t xml:space="preserve">Marion Vidal</w:t></w:r></w:hyperlink></w:p><w:p><w:pPr/><w:r><w:rPr><w:i w:val="1"/><w:iCs w:val="1"/></w:rPr><w:t xml:space="preserve">Gérontologie et Société</w:t></w:r><w:r><w:rPr/><w:t xml:space="preserve">, 2011, 3 (138), pp.195 - 216. </w:t></w:r><w:hyperlink r:id="rId113" w:history="1"><w:r><w:rPr><w:color w:val="#410a8c"/><w:u w:val="single"/></w:rPr><w:t xml:space="preserve">⟨10.3917/gs.138.0195⟩</w:t></w:r></w:hyperlink></w:p><w:p><w:pPr/><w:r><w:rPr/><w:t xml:space="preserve">Article dans une revue</w:t></w:r></w:p><w:p><w:pPr/><w:hyperlink r:id="rId112" w:history="1"><w:r><w:rPr><w:color w:val="#410a8c"/><w:u w:val="single"/></w:rPr><w:t xml:space="preserve">hal-01436577v1</w:t></w:r></w:hyperlink></w:p></w:tc></w:tr><w:tr><w:trPr/><w:tc><w:tcPr><w:noWrap/></w:tcPr><w:p><w:pPr><w:spacing w:after="200"/></w:pPr><w:hyperlink r:id="rId114" w:history="1"><w:r><w:rPr><w:color w:val="1e198e"/><w:b w:val="1"/><w:bCs w:val="1"/><w:u w:val="single"/></w:rPr><w:t xml:space="preserve">Du questionnaire à la biographie et vice- versa : regards croisés sur l'évolution des préférences esthétiques des spectateurs de théâtre</w:t></w:r></w:hyperlink></w:p><w:p><w:pPr/><w:hyperlink r:id="rId12" w:history="1"><w:r><w:rPr><w:color w:val="#410a8c"/><w:u w:val="single"/></w:rPr><w:t xml:space="preserve">Aurélien Djakouane</w:t></w:r></w:hyperlink></w:p><w:p><w:pPr/><w:r><w:rPr><w:i w:val="1"/><w:iCs w:val="1"/></w:rPr><w:t xml:space="preserve">Opus - Sociologie de l'art</w:t></w:r><w:r><w:rPr/><w:t xml:space="preserve">, 2006, 9-10, pp. 107-123</w:t></w:r></w:p><w:p><w:pPr/><w:r><w:rPr/><w:t xml:space="preserve">Article dans une revue</w:t></w:r></w:p><w:p><w:pPr/><w:hyperlink r:id="rId114" w:history="1"><w:r><w:rPr><w:color w:val="#410a8c"/><w:u w:val="single"/></w:rPr><w:t xml:space="preserve">hal-00379449v1</w:t></w:r></w:hyperlink></w:p></w:tc></w:tr><w:tr><w:trPr/><w:tc><w:tcPr><w:noWrap/></w:tcPr><w:p><w:pPr><w:spacing w:after="200"/></w:pPr><w:hyperlink r:id="rId115" w:history="1"><w:r><w:rPr><w:color w:val="1e198e"/><w:b w:val="1"/><w:bCs w:val="1"/><w:u w:val="single"/></w:rPr><w:t xml:space="preserve">De l'espace incertain des pratiques culturelles à l'espace négocié des carrières de spectateur : une épreuve pour la notion de milieu social.</w:t></w:r></w:hyperlink></w:p><w:p><w:pPr/><w:hyperlink r:id="rId12" w:history="1"><w:r><w:rPr><w:color w:val="#410a8c"/><w:u w:val="single"/></w:rPr><w:t xml:space="preserve">Aurélien Djakouane</w:t></w:r></w:hyperlink></w:p><w:p><w:pPr/><w:r><w:rPr><w:i w:val="1"/><w:iCs w:val="1"/></w:rPr><w:t xml:space="preserve">Carnets de bord</w:t></w:r><w:r><w:rPr/><w:t xml:space="preserve">, 2005, 8, pp. 35-45</w:t></w:r></w:p><w:p><w:pPr/><w:r><w:rPr/><w:t xml:space="preserve">Article dans une revue</w:t></w:r></w:p><w:p><w:pPr/><w:hyperlink r:id="rId115" w:history="1"><w:r><w:rPr><w:color w:val="#410a8c"/><w:u w:val="single"/></w:rPr><w:t xml:space="preserve">hal-00379443v1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Sociologie et évolution de la sortie au festival</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p><w:p><w:pPr/><w:r><w:rPr><w:i w:val="1"/><w:iCs w:val="1"/></w:rPr><w:t xml:space="preserve">Analyse de l’enquête sur les pratiques culturelles des Français 2018</w:t></w:r><w:r><w:rPr/><w:t xml:space="preserve">, DEPS, Jun 2022, Paris, France</w:t></w:r></w:p><w:p><w:pPr/><w:r><w:rPr/><w:t xml:space="preserve">Communication dans un congrès</w:t></w:r></w:p><w:p><w:pPr/><w:hyperlink r:id="rId116" w:history="1"><w:r><w:rPr><w:color w:val="#410a8c"/><w:u w:val="single"/></w:rPr><w:t xml:space="preserve">hal-04889007v1</w:t></w:r></w:hyperlink></w:p></w:tc></w:tr><w:tr><w:trPr/><w:tc><w:tcPr><w:noWrap/></w:tcPr><w:p><w:pPr><w:spacing w:after="200"/></w:pPr><w:hyperlink r:id="rId117" w:history="1"><w:r><w:rPr><w:color w:val="1e198e"/><w:b w:val="1"/><w:bCs w:val="1"/><w:u w:val="single"/></w:rPr><w:t xml:space="preserve">Les publics des festivals de musiques classiques à l’aube du renouveau ?</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La musique classique et ses publics à l’ère numérique</w:t></w:r><w:r><w:rPr/><w:t xml:space="preserve">, Université Paris 1 Panthéon Sorbonne; Université de Limoges; Région Ile-de-France, Feb 2015, Paris, France</w:t></w:r></w:p><w:p><w:pPr/><w:r><w:rPr/><w:t xml:space="preserve">Communication dans un congrès</w:t></w:r></w:p><w:p><w:pPr/><w:hyperlink r:id="rId117" w:history="1"><w:r><w:rPr><w:color w:val="#410a8c"/><w:u w:val="single"/></w:rPr><w:t xml:space="preserve">hal-03350910v1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Au cœur des pratiques sociales et culturelles des élèves de l’enseignement agricole</w:t></w:r></w:hyperlink></w:p><w:p><w:pPr/><w:hyperlink r:id="rId12" w:history="1"><w:r><w:rPr><w:color w:val="#410a8c"/><w:u w:val="single"/></w:rPr><w:t xml:space="preserve">Aurélien Djakouane</w:t></w:r></w:hyperlink><w:r><w:rPr/><w:t xml:space="preserve">,</w:t></w:r><w:hyperlink r:id="rId95" w:history="1"><w:r><w:rPr><w:color w:val="#410a8c"/><w:u w:val="single"/></w:rPr><w:t xml:space="preserve">Philippe Sahuc</w:t></w:r></w:hyperlink></w:p><w:p><w:pPr/><w:r><w:rPr><w:i w:val="1"/><w:iCs w:val="1"/></w:rPr><w:t xml:space="preserve">Champs culturels</w:t></w:r><w:r><w:rPr/><w:t xml:space="preserve">, 30, pp.144, 2020</w:t></w:r></w:p><w:p><w:pPr/><w:r><w:rPr/><w:t xml:space="preserve">N°spécial de revue/special issue</w:t></w:r></w:p><w:p><w:pPr/><w:hyperlink r:id="rId118" w:history="1"><w:r><w:rPr><w:color w:val="#410a8c"/><w:u w:val="single"/></w:rPr><w:t xml:space="preserve">hal-03516580v1</w:t></w:r></w:hyperlink></w:p></w:tc></w:tr><w:tr><w:trPr/><w:tc><w:tcPr><w:noWrap/></w:tcPr><w:p><w:pPr><w:spacing w:after="200"/></w:pPr><w:hyperlink r:id="rId119" w:history="1"><w:r><w:rPr><w:color w:val="1e198e"/><w:b w:val="1"/><w:bCs w:val="1"/><w:u w:val="single"/></w:rPr><w:t xml:space="preserve">La réception du spectacle vivant en question</w:t></w:r></w:hyperlink></w:p><w:p><w:pPr/><w:hyperlink r:id="rId101" w:history="1"><w:r><w:rPr><w:color w:val="#410a8c"/><w:u w:val="single"/></w:rPr><w:t xml:space="preserve">Gabriel Segré</w:t></w:r></w:hyperlink><w:r><w:rPr/><w:t xml:space="preserve">,</w:t></w:r><w:hyperlink r:id="rId12" w:history="1"><w:r><w:rPr><w:color w:val="#410a8c"/><w:u w:val="single"/></w:rPr><w:t xml:space="preserve">Aurélien Djakouane</w:t></w:r></w:hyperlink></w:p><w:p><w:pPr/><w:r><w:rPr><w:i w:val="1"/><w:iCs w:val="1"/></w:rPr><w:t xml:space="preserve">Terrains/Théories</w:t></w:r><w:r><w:rPr/><w:t xml:space="preserve">, 7, 2017, </w:t></w:r><w:hyperlink r:id="rId63" w:history="1"><w:r><w:rPr><w:color w:val="#410a8c"/><w:u w:val="single"/></w:rPr><w:t xml:space="preserve">⟨10.4000/teth.967⟩</w:t></w:r></w:hyperlink></w:p><w:p><w:pPr/><w:r><w:rPr/><w:t xml:space="preserve">N°spécial de revue/special issue</w:t></w:r></w:p><w:p><w:pPr/><w:hyperlink r:id="rId119" w:history="1"><w:r><w:rPr><w:color w:val="#410a8c"/><w:u w:val="single"/></w:rPr><w:t xml:space="preserve">hal-02168315v1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Observer les publics des festivals. Approche stratégique et renouvellement sociologique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2017</w:t></w:r></w:p><w:p><w:pPr/><w:r><w:rPr/><w:t xml:space="preserve">Pré-publication, Document de travail</w:t></w:r></w:p><w:p><w:pPr/><w:hyperlink r:id="rId120" w:history="1"><w:r><w:rPr><w:color w:val="#410a8c"/><w:u w:val="single"/></w:rPr><w:t xml:space="preserve">hal-01440356v1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0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djakouane" TargetMode="External"/><Relationship Id="rId8" Type="http://schemas.openxmlformats.org/officeDocument/2006/relationships/hyperlink" Target="https://orcid.org/0000-0002-0450-3196" TargetMode="External"/><Relationship Id="rId9" Type="http://schemas.openxmlformats.org/officeDocument/2006/relationships/hyperlink" Target="https://journals.openedition.org/teth/" TargetMode="External"/><Relationship Id="rId10" Type="http://schemas.openxmlformats.org/officeDocument/2006/relationships/hyperlink" Target="https://hal.science/hal-05501157v1" TargetMode="External"/><Relationship Id="rId11" Type="http://schemas.openxmlformats.org/officeDocument/2006/relationships/hyperlink" Target="https://hal.science/search/index/?q=*&amp;authFullName_s=Julien Audemard" TargetMode="External"/><Relationship Id="rId12" Type="http://schemas.openxmlformats.org/officeDocument/2006/relationships/hyperlink" Target="https://hal.science/search/index/?q=*&amp;authFullName_s=Aur&#233;lien Djakouane" TargetMode="External"/><Relationship Id="rId13" Type="http://schemas.openxmlformats.org/officeDocument/2006/relationships/hyperlink" Target="https://hal.science/search/index/?q=*&amp;authFullName_s=Emmanuel N&#233;grier" TargetMode="External"/><Relationship Id="rId14" Type="http://schemas.openxmlformats.org/officeDocument/2006/relationships/hyperlink" Target="https://hal.science/hal-04905326v1" TargetMode="External"/><Relationship Id="rId15" Type="http://schemas.openxmlformats.org/officeDocument/2006/relationships/hyperlink" Target="https://hal.umontpellier.fr/hal-03663272v1" TargetMode="External"/><Relationship Id="rId16" Type="http://schemas.openxmlformats.org/officeDocument/2006/relationships/hyperlink" Target="https://cnmlab.fr/recueil/horizon-la-musique-en-2030/chapitre/13/" TargetMode="External"/><Relationship Id="rId17" Type="http://schemas.openxmlformats.org/officeDocument/2006/relationships/hyperlink" Target="https://hal.parisnanterre.fr/hal-01638718v1" TargetMode="External"/><Relationship Id="rId18" Type="http://schemas.openxmlformats.org/officeDocument/2006/relationships/hyperlink" Target="https://hal.science/hal-02513388v1" TargetMode="External"/><Relationship Id="rId19" Type="http://schemas.openxmlformats.org/officeDocument/2006/relationships/hyperlink" Target="https://www.goodfellowpublishers.com/academic-publishing.php?promoCode=&amp;amp;partnerID=&amp;amp;content=story&amp;amp;storyID=361" TargetMode="External"/><Relationship Id="rId20" Type="http://schemas.openxmlformats.org/officeDocument/2006/relationships/hyperlink" Target="https://hal.parisnanterre.fr/hal-02169967v1" TargetMode="External"/><Relationship Id="rId21" Type="http://schemas.openxmlformats.org/officeDocument/2006/relationships/hyperlink" Target="https://hal.parisnanterre.fr/hal-01638715v1" TargetMode="External"/><Relationship Id="rId22" Type="http://schemas.openxmlformats.org/officeDocument/2006/relationships/hyperlink" Target="https://hal.parisnanterre.fr/hal-01638706v1" TargetMode="External"/><Relationship Id="rId23" Type="http://schemas.openxmlformats.org/officeDocument/2006/relationships/hyperlink" Target="https://hal.parisnanterre.fr/hal-01638713v1" TargetMode="External"/><Relationship Id="rId24" Type="http://schemas.openxmlformats.org/officeDocument/2006/relationships/hyperlink" Target="https://dx.doi.org/10.23912/978-1-910158-55-5-3014" TargetMode="External"/><Relationship Id="rId25" Type="http://schemas.openxmlformats.org/officeDocument/2006/relationships/hyperlink" Target="https://hal.parisnanterre.fr/hal-01634744v1" TargetMode="External"/><Relationship Id="rId26" Type="http://schemas.openxmlformats.org/officeDocument/2006/relationships/hyperlink" Target="https://hal.parisnanterre.fr/hal-01634749v1" TargetMode="External"/><Relationship Id="rId27" Type="http://schemas.openxmlformats.org/officeDocument/2006/relationships/hyperlink" Target="https://hal.science/hal-02513215v1" TargetMode="External"/><Relationship Id="rId28" Type="http://schemas.openxmlformats.org/officeDocument/2006/relationships/hyperlink" Target="https://hal.science/hal-05501197v1" TargetMode="External"/><Relationship Id="rId29" Type="http://schemas.openxmlformats.org/officeDocument/2006/relationships/hyperlink" Target="https://hal.science/search/index/?q=*&amp;authFullName_s=S Laurent" TargetMode="External"/><Relationship Id="rId30" Type="http://schemas.openxmlformats.org/officeDocument/2006/relationships/hyperlink" Target="https://hal.science/hal-04905585v1" TargetMode="External"/><Relationship Id="rId31" Type="http://schemas.openxmlformats.org/officeDocument/2006/relationships/hyperlink" Target="https://hal.science/hal-04905526v1" TargetMode="External"/><Relationship Id="rId32" Type="http://schemas.openxmlformats.org/officeDocument/2006/relationships/hyperlink" Target="https://hal.science/hal-04905546v1" TargetMode="External"/><Relationship Id="rId33" Type="http://schemas.openxmlformats.org/officeDocument/2006/relationships/hyperlink" Target="https://hal.science/hal-04905512v1" TargetMode="External"/><Relationship Id="rId34" Type="http://schemas.openxmlformats.org/officeDocument/2006/relationships/hyperlink" Target="https://hal.science/search/index/?q=*&amp;authFullName_s=A Laurent" TargetMode="External"/><Relationship Id="rId35" Type="http://schemas.openxmlformats.org/officeDocument/2006/relationships/hyperlink" Target="https://hal.parisnanterre.fr/hal-04353936v1" TargetMode="External"/><Relationship Id="rId36" Type="http://schemas.openxmlformats.org/officeDocument/2006/relationships/hyperlink" Target="https://hal.science/search/index/?q=*&amp;authFullName_s=Philippe Combessie" TargetMode="External"/><Relationship Id="rId37" Type="http://schemas.openxmlformats.org/officeDocument/2006/relationships/hyperlink" Target="https://hal.science/search/index/?q=*&amp;authFullName_s=Yvain Auger" TargetMode="External"/><Relationship Id="rId38" Type="http://schemas.openxmlformats.org/officeDocument/2006/relationships/hyperlink" Target="https://hal.science/search/index/?q=*&amp;authFullName_s=Clara Brones" TargetMode="External"/><Relationship Id="rId39" Type="http://schemas.openxmlformats.org/officeDocument/2006/relationships/hyperlink" Target="https://hal.science/search/index/?q=*&amp;authFullName_s=Gilles Chatellier" TargetMode="External"/><Relationship Id="rId40" Type="http://schemas.openxmlformats.org/officeDocument/2006/relationships/hyperlink" Target="https://hal.science/hal-04907606v1" TargetMode="External"/><Relationship Id="rId41" Type="http://schemas.openxmlformats.org/officeDocument/2006/relationships/hyperlink" Target="https://hal.science/hal-02519090v1" TargetMode="External"/><Relationship Id="rId42" Type="http://schemas.openxmlformats.org/officeDocument/2006/relationships/hyperlink" Target="https://hal.science/hal-01442464v1" TargetMode="External"/><Relationship Id="rId43" Type="http://schemas.openxmlformats.org/officeDocument/2006/relationships/hyperlink" Target="https://hal.science/hal-01439059v1" TargetMode="External"/><Relationship Id="rId44" Type="http://schemas.openxmlformats.org/officeDocument/2006/relationships/hyperlink" Target="https://hal.science/search/index/?q=*&amp;authFullName_s=Marion Vidal" TargetMode="External"/><Relationship Id="rId45" Type="http://schemas.openxmlformats.org/officeDocument/2006/relationships/hyperlink" Target="https://hal.science/hal-01439843v1" TargetMode="External"/><Relationship Id="rId46" Type="http://schemas.openxmlformats.org/officeDocument/2006/relationships/hyperlink" Target="https://hal.science/hal-01439846v1" TargetMode="External"/><Relationship Id="rId47" Type="http://schemas.openxmlformats.org/officeDocument/2006/relationships/hyperlink" Target="https://hal.science/search/index/?q=*&amp;authFullName_s=Damien Potier" TargetMode="External"/><Relationship Id="rId48" Type="http://schemas.openxmlformats.org/officeDocument/2006/relationships/hyperlink" Target="https://hal.science/search/index/?q=*&amp;authFullName_s=Marie-Th&#233;r&#232;se Jourda" TargetMode="External"/><Relationship Id="rId49" Type="http://schemas.openxmlformats.org/officeDocument/2006/relationships/hyperlink" Target="https://hal.science/hal-02519032v1" TargetMode="External"/><Relationship Id="rId50" Type="http://schemas.openxmlformats.org/officeDocument/2006/relationships/hyperlink" Target="https://hal.science/search/index/?q=*&amp;authFullName_s=Matthieu Jonard" TargetMode="External"/><Relationship Id="rId51" Type="http://schemas.openxmlformats.org/officeDocument/2006/relationships/hyperlink" Target="https://hal.science/search/index/?q=*&amp;authFullName_s=Pierre N&#233;grier" TargetMode="External"/><Relationship Id="rId52" Type="http://schemas.openxmlformats.org/officeDocument/2006/relationships/hyperlink" Target="https://hal.science/hal-01436162v1" TargetMode="External"/><Relationship Id="rId53" Type="http://schemas.openxmlformats.org/officeDocument/2006/relationships/hyperlink" Target="https://hal.science/hal-03983448v1" TargetMode="External"/><Relationship Id="rId54" Type="http://schemas.openxmlformats.org/officeDocument/2006/relationships/hyperlink" Target="https://hal.science/search/index/?q=*&amp;authFullName_s=Christophe Apprill" TargetMode="External"/><Relationship Id="rId55" Type="http://schemas.openxmlformats.org/officeDocument/2006/relationships/hyperlink" Target="https://hal.science/hal-04961221v1" TargetMode="External"/><Relationship Id="rId56" Type="http://schemas.openxmlformats.org/officeDocument/2006/relationships/hyperlink" Target="https://hal.science/hal-03512952v1" TargetMode="External"/><Relationship Id="rId57" Type="http://schemas.openxmlformats.org/officeDocument/2006/relationships/hyperlink" Target="https://www.culture.gouv.fr/Thematiques/Etudes-et-statistiques/Publications/Collections-d-ouvrages/Questions-de-culture-2000-2021/Festivals-territoire-et-societe" TargetMode="External"/><Relationship Id="rId58" Type="http://schemas.openxmlformats.org/officeDocument/2006/relationships/hyperlink" Target="https://hal.umontpellier.fr/hal-02382248v1" TargetMode="External"/><Relationship Id="rId59" Type="http://schemas.openxmlformats.org/officeDocument/2006/relationships/hyperlink" Target="https://www.editions-harmattan.fr/index.asp?navig=catalogue&amp;amp;obj=livre&amp;amp;no=60339" TargetMode="External"/><Relationship Id="rId60" Type="http://schemas.openxmlformats.org/officeDocument/2006/relationships/hyperlink" Target="https://hal.parisnanterre.fr/hal-01638650v1" TargetMode="External"/><Relationship Id="rId61" Type="http://schemas.openxmlformats.org/officeDocument/2006/relationships/hyperlink" Target="https://hal.parisnanterre.fr/hal-01638641v1" TargetMode="External"/><Relationship Id="rId62" Type="http://schemas.openxmlformats.org/officeDocument/2006/relationships/hyperlink" Target="https://hal.science/search/index/?q=*&amp;authFullName_s=Gabriel S&#233;gr&#233;" TargetMode="External"/><Relationship Id="rId63" Type="http://schemas.openxmlformats.org/officeDocument/2006/relationships/hyperlink" Target="https://dx.doi.org/10.4000/teth.967" TargetMode="External"/><Relationship Id="rId64" Type="http://schemas.openxmlformats.org/officeDocument/2006/relationships/hyperlink" Target="https://hal.parisnanterre.fr/hal-01634723v1" TargetMode="External"/><Relationship Id="rId65" Type="http://schemas.openxmlformats.org/officeDocument/2006/relationships/hyperlink" Target="https://hal.science/search/index/?q=*&amp;authFullName_s=Maud Nicolas-Daniel" TargetMode="External"/><Relationship Id="rId66" Type="http://schemas.openxmlformats.org/officeDocument/2006/relationships/hyperlink" Target="https://www.editions-harmattan.fr/livre-l_enseignement_des_danses_du_monde_et_des_danses_traditionnelles_christophe_apprill_maud_nicolas_daniel_aurelien_djakouane-9782336292922-39872.html" TargetMode="External"/><Relationship Id="rId67" Type="http://schemas.openxmlformats.org/officeDocument/2006/relationships/hyperlink" Target="https://hal.science/hal-01442431v1" TargetMode="External"/><Relationship Id="rId68" Type="http://schemas.openxmlformats.org/officeDocument/2006/relationships/hyperlink" Target="https://hal.science/search/index/?q=*&amp;authFullName_s=Jean-Damien Collin" TargetMode="External"/><Relationship Id="rId69" Type="http://schemas.openxmlformats.org/officeDocument/2006/relationships/hyperlink" Target="https://hal.univ-brest.fr/hal-00565790v1" TargetMode="External"/><Relationship Id="rId70" Type="http://schemas.openxmlformats.org/officeDocument/2006/relationships/hyperlink" Target="https://hal.science/search/index/?q=*&amp;authFullName_s=Yann Favier" TargetMode="External"/><Relationship Id="rId71" Type="http://schemas.openxmlformats.org/officeDocument/2006/relationships/hyperlink" Target="https://hal.science/search/index/?q=*&amp;authFullName_s=Muriel Rebourg" TargetMode="External"/><Relationship Id="rId72" Type="http://schemas.openxmlformats.org/officeDocument/2006/relationships/hyperlink" Target="https://hal.science/search/index/?q=*&amp;authFullName_s=Fr&#233;d&#233;rique Granet-Lambrechts" TargetMode="External"/><Relationship Id="rId73" Type="http://schemas.openxmlformats.org/officeDocument/2006/relationships/hyperlink" Target="https://hal.science/search/index/?q=*&amp;authFullName_s=Agn&#232;s Louis-Pecha" TargetMode="External"/><Relationship Id="rId74" Type="http://schemas.openxmlformats.org/officeDocument/2006/relationships/hyperlink" Target="https://hal.science/search/index/?q=*&amp;authFullName_s=Th&#233;r&#232;se Callas" TargetMode="External"/><Relationship Id="rId75" Type="http://schemas.openxmlformats.org/officeDocument/2006/relationships/hyperlink" Target="https://hal.science/hal-01434480v1" TargetMode="External"/><Relationship Id="rId76" Type="http://schemas.openxmlformats.org/officeDocument/2006/relationships/hyperlink" Target="https://hal.science/hal-01439297v1" TargetMode="External"/><Relationship Id="rId77" Type="http://schemas.openxmlformats.org/officeDocument/2006/relationships/hyperlink" Target="https://hal.science/hal-05499937v1" TargetMode="External"/><Relationship Id="rId78" Type="http://schemas.openxmlformats.org/officeDocument/2006/relationships/hyperlink" Target="https://hal.science/search/index/?q=*&amp;authFullName_s=Edwige Millery" TargetMode="External"/><Relationship Id="rId79" Type="http://schemas.openxmlformats.org/officeDocument/2006/relationships/hyperlink" Target="https://dx.doi.org/10.36922/AC025230052" TargetMode="External"/><Relationship Id="rId80" Type="http://schemas.openxmlformats.org/officeDocument/2006/relationships/hyperlink" Target="https://hal.science/hal-04782424v1" TargetMode="External"/><Relationship Id="rId81" Type="http://schemas.openxmlformats.org/officeDocument/2006/relationships/hyperlink" Target="https://dx.doi.org/10.3917/psud.060.0117" TargetMode="External"/><Relationship Id="rId82" Type="http://schemas.openxmlformats.org/officeDocument/2006/relationships/hyperlink" Target="https://hal.science/hal-04865991v1" TargetMode="External"/><Relationship Id="rId83" Type="http://schemas.openxmlformats.org/officeDocument/2006/relationships/hyperlink" Target="https://hal.science/hal-04071108v1" TargetMode="External"/><Relationship Id="rId84" Type="http://schemas.openxmlformats.org/officeDocument/2006/relationships/hyperlink" Target="https://dx.doi.org/10.3917/lobs.060.0021" TargetMode="External"/><Relationship Id="rId85" Type="http://schemas.openxmlformats.org/officeDocument/2006/relationships/hyperlink" Target="https://hal.umontpellier.fr/hal-03701544v1" TargetMode="External"/><Relationship Id="rId86" Type="http://schemas.openxmlformats.org/officeDocument/2006/relationships/hyperlink" Target="https://dx.doi.org/10.3917/nect.015.0126" TargetMode="External"/><Relationship Id="rId87" Type="http://schemas.openxmlformats.org/officeDocument/2006/relationships/hyperlink" Target="https://hal.umontpellier.fr/hal-03105357v1" TargetMode="External"/><Relationship Id="rId88" Type="http://schemas.openxmlformats.org/officeDocument/2006/relationships/hyperlink" Target="https://dx.doi.org/10.3917/nect.012.0082" TargetMode="External"/><Relationship Id="rId89" Type="http://schemas.openxmlformats.org/officeDocument/2006/relationships/hyperlink" Target="https://hal.parisnanterre.fr/hal-04428390v1" TargetMode="External"/><Relationship Id="rId90" Type="http://schemas.openxmlformats.org/officeDocument/2006/relationships/hyperlink" Target="https://hal.science/search/index/?q=*&amp;authFullName_s=Fabrice Chapeleau" TargetMode="External"/><Relationship Id="rId91" Type="http://schemas.openxmlformats.org/officeDocument/2006/relationships/hyperlink" Target="https://hal.science/search/index/?q=*&amp;authFullName_s=Samuel Lavazais" TargetMode="External"/><Relationship Id="rId92" Type="http://schemas.openxmlformats.org/officeDocument/2006/relationships/hyperlink" Target="https://hal.science/search/index/?q=*&amp;authFullName_s=Rapha&#235;l Moquelet" TargetMode="External"/><Relationship Id="rId93" Type="http://schemas.openxmlformats.org/officeDocument/2006/relationships/hyperlink" Target="https://hal.science/search/index/?q=*&amp;authFullName_s=Serkan Narmanli" TargetMode="External"/><Relationship Id="rId94" Type="http://schemas.openxmlformats.org/officeDocument/2006/relationships/hyperlink" Target="https://hal.umontpellier.fr/hal-03516592v1" TargetMode="External"/><Relationship Id="rId95" Type="http://schemas.openxmlformats.org/officeDocument/2006/relationships/hyperlink" Target="https://hal.science/search/index/?q=*&amp;authFullName_s=Philippe Sahuc" TargetMode="External"/><Relationship Id="rId96" Type="http://schemas.openxmlformats.org/officeDocument/2006/relationships/hyperlink" Target="https://hal.umontpellier.fr/hal-03105644v1" TargetMode="External"/><Relationship Id="rId97" Type="http://schemas.openxmlformats.org/officeDocument/2006/relationships/hyperlink" Target="https://dx.doi.org/10.3917/herm.086.0051" TargetMode="External"/><Relationship Id="rId98" Type="http://schemas.openxmlformats.org/officeDocument/2006/relationships/hyperlink" Target="https://hal.umontpellier.fr/hal-02154917v1" TargetMode="External"/><Relationship Id="rId99" Type="http://schemas.openxmlformats.org/officeDocument/2006/relationships/hyperlink" Target="https://dx.doi.org/10.4000/socio-anthropologie.3597" TargetMode="External"/><Relationship Id="rId100" Type="http://schemas.openxmlformats.org/officeDocument/2006/relationships/hyperlink" Target="https://hal.umontpellier.fr/hal-03516621v1" TargetMode="External"/><Relationship Id="rId101" Type="http://schemas.openxmlformats.org/officeDocument/2006/relationships/hyperlink" Target="https://hal.science/search/index/?q=*&amp;authFullName_s=Gabriel Segr&#233;" TargetMode="External"/><Relationship Id="rId102" Type="http://schemas.openxmlformats.org/officeDocument/2006/relationships/hyperlink" Target="https://dx.doi.org/10.4000/teth.970" TargetMode="External"/><Relationship Id="rId103" Type="http://schemas.openxmlformats.org/officeDocument/2006/relationships/hyperlink" Target="https://hal.parisnanterre.fr/hal-01638457v1" TargetMode="External"/><Relationship Id="rId104" Type="http://schemas.openxmlformats.org/officeDocument/2006/relationships/hyperlink" Target="https://dx.doi.org/10.4000/culturemusees.445" TargetMode="External"/><Relationship Id="rId105" Type="http://schemas.openxmlformats.org/officeDocument/2006/relationships/hyperlink" Target="https://api.istex.fr/ark:/67375/G14-NR7T3HFR-4/fulltext.pdf?sid=hal" TargetMode="External"/><Relationship Id="rId106" Type="http://schemas.openxmlformats.org/officeDocument/2006/relationships/hyperlink" Target="https://hal.parisnanterre.fr/hal-02171368v1" TargetMode="External"/><Relationship Id="rId107" Type="http://schemas.openxmlformats.org/officeDocument/2006/relationships/hyperlink" Target="https://hal.parisnanterre.fr/hal-01638506v1" TargetMode="External"/><Relationship Id="rId108" Type="http://schemas.openxmlformats.org/officeDocument/2006/relationships/hyperlink" Target="https://hal.parisnanterre.fr/hal-01638455v1" TargetMode="External"/><Relationship Id="rId109" Type="http://schemas.openxmlformats.org/officeDocument/2006/relationships/hyperlink" Target="https://dx.doi.org/10.3917/psud.041.0101" TargetMode="External"/><Relationship Id="rId110" Type="http://schemas.openxmlformats.org/officeDocument/2006/relationships/hyperlink" Target="https://hal.science/hal-01439746v1" TargetMode="External"/><Relationship Id="rId111" Type="http://schemas.openxmlformats.org/officeDocument/2006/relationships/hyperlink" Target="https://shs.hal.science/halshs-01395400v1" TargetMode="External"/><Relationship Id="rId112" Type="http://schemas.openxmlformats.org/officeDocument/2006/relationships/hyperlink" Target="https://hal.science/hal-01436577v1" TargetMode="External"/><Relationship Id="rId113" Type="http://schemas.openxmlformats.org/officeDocument/2006/relationships/hyperlink" Target="https://dx.doi.org/10.3917/gs.138.0195" TargetMode="External"/><Relationship Id="rId114" Type="http://schemas.openxmlformats.org/officeDocument/2006/relationships/hyperlink" Target="https://hal.science/hal-00379449v1" TargetMode="External"/><Relationship Id="rId115" Type="http://schemas.openxmlformats.org/officeDocument/2006/relationships/hyperlink" Target="https://hal.science/hal-00379443v1" TargetMode="External"/><Relationship Id="rId116" Type="http://schemas.openxmlformats.org/officeDocument/2006/relationships/hyperlink" Target="https://hal.science/hal-04889007v1" TargetMode="External"/><Relationship Id="rId117" Type="http://schemas.openxmlformats.org/officeDocument/2006/relationships/hyperlink" Target="https://hal.umontpellier.fr/hal-03350910v1" TargetMode="External"/><Relationship Id="rId118" Type="http://schemas.openxmlformats.org/officeDocument/2006/relationships/hyperlink" Target="https://hal.umontpellier.fr/hal-03516580v1" TargetMode="External"/><Relationship Id="rId119" Type="http://schemas.openxmlformats.org/officeDocument/2006/relationships/hyperlink" Target="https://hal.parisnanterre.fr/hal-02168315v1" TargetMode="External"/><Relationship Id="rId120" Type="http://schemas.openxmlformats.org/officeDocument/2006/relationships/hyperlink" Target="https://hal.science/hal-01440356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Djakouane</dc:title>
  <dc:description>CV</dc:description>
  <dc:subject/>
  <cp:keywords/>
  <cp:category/>
  <cp:lastModifiedBy/>
  <dcterms:created xsi:type="dcterms:W3CDTF">2026-03-05T09:41:35+01:00</dcterms:created>
  <dcterms:modified xsi:type="dcterms:W3CDTF">2026-03-05T09:41:35+01:00</dcterms:modified>
</cp:coreProperties>
</file>

<file path=docProps/custom.xml><?xml version="1.0" encoding="utf-8"?>
<Properties xmlns="http://schemas.openxmlformats.org/officeDocument/2006/custom-properties" xmlns:vt="http://schemas.openxmlformats.org/officeDocument/2006/docPropsVTypes"/>
</file>