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RACCAH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aurelien-raccah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l’été de l’AJFA et la DFJ : les conséquences de la légalisation du Cannabis en Allemagne sur la France et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Kutscher-Puis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Lucienne Schlürmann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Marc-Philippe Weller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Raccah Aurélien</w:t>
              </w:r>
            </w:hyperlink>
          </w:p>
          <w:p>
            <w:pPr/>
            <w:r>
              <w:rPr/>
              <w:t xml:space="preserve">1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des associations de protection de l’environnement – une perspective européenne et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Rechtsweggarantie im vergleichenden Verwaltungsrecht</w:t>
            </w:r>
            <w:r>
              <w:rPr/>
              <w:t xml:space="preserve">, pp.37 - 50, 2021, 978-3-662-62097-7.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⟨10.1007/978-3-662-62098-4_3⟩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dans les examens régionaux et concours nationaux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communautaires des autorités régionales et locales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2009, 533,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halshs-05035418v1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RADIOACTIVE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Raccah</w:t>
              </w:r>
            </w:hyperlink>
          </w:p>
          <w:p>
            <w:pPr/>
            <w:r>
              <w:rPr/>
              <w:t xml:space="preserve">2016, 9462366942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hal-04571830v1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A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raccah" TargetMode="External"/><Relationship Id="rId9" Type="http://schemas.openxmlformats.org/officeDocument/2006/relationships/hyperlink" Target="https://hal.science/hal-04882728v1" TargetMode="External"/><Relationship Id="rId10" Type="http://schemas.openxmlformats.org/officeDocument/2006/relationships/hyperlink" Target="https://hal.science/search/index/?q=*&amp;authFullName_s=Fabienne Kutscher-Puis" TargetMode="External"/><Relationship Id="rId11" Type="http://schemas.openxmlformats.org/officeDocument/2006/relationships/hyperlink" Target="https://hal.science/search/index/?q=*&amp;authFullName_s=Lucienne Schl&#252;rmann" TargetMode="External"/><Relationship Id="rId12" Type="http://schemas.openxmlformats.org/officeDocument/2006/relationships/hyperlink" Target="https://hal.science/search/index/?q=*&amp;authFullName_s=Marc-Philippe Weller" TargetMode="External"/><Relationship Id="rId13" Type="http://schemas.openxmlformats.org/officeDocument/2006/relationships/hyperlink" Target="https://hal.science/search/index/?q=*&amp;authFullName_s=Raccah Aur&#233;lien" TargetMode="External"/><Relationship Id="rId14" Type="http://schemas.openxmlformats.org/officeDocument/2006/relationships/hyperlink" Target="https://hal.science/hal-04571821v1" TargetMode="External"/><Relationship Id="rId15" Type="http://schemas.openxmlformats.org/officeDocument/2006/relationships/hyperlink" Target="https://hal.science/search/index/?q=*&amp;authFullName_s=Aur&#233;lien Raccah" TargetMode="External"/><Relationship Id="rId16" Type="http://schemas.openxmlformats.org/officeDocument/2006/relationships/hyperlink" Target="https://dx.doi.org/10.1007/978-3-662-62098-4_3" TargetMode="External"/><Relationship Id="rId17" Type="http://schemas.openxmlformats.org/officeDocument/2006/relationships/hyperlink" Target="https://hal.science/hal-04571842v1" TargetMode="External"/><Relationship Id="rId18" Type="http://schemas.openxmlformats.org/officeDocument/2006/relationships/hyperlink" Target="https://shs.hal.science/halshs-05035418v1" TargetMode="External"/><Relationship Id="rId19" Type="http://schemas.openxmlformats.org/officeDocument/2006/relationships/hyperlink" Target="https://hal.science/hal-0457183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RACCAH</dc:title>
  <dc:description>CV</dc:description>
  <dc:subject/>
  <cp:keywords/>
  <cp:category/>
  <cp:lastModifiedBy/>
  <dcterms:created xsi:type="dcterms:W3CDTF">2026-04-11T22:43:15+02:00</dcterms:created>
  <dcterms:modified xsi:type="dcterms:W3CDTF">2026-04-11T22:43:15+02:00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