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Labbé de la Genardière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Pyramus and Thisbe in the 19th century: When the Tale of Innocence Leaked Shameful Sex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Labbé de la Genardière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et le dévoilement/Secrecy and Unveiling. Society of Dix-Neuviémistes - Twenty-Second Annual Conference (Londres)</w:t>
            </w:r>
            <w:r>
              <w:rPr/>
              <w:t xml:space="preserve">, Society of Dix-Neuviémistes (SDN),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médiatiques : les images d’Épinal de Pyrame et Thisbé imprègnent la fiction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Labbé de la Genardière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LIPO</w:t>
            </w:r>
            <w:r>
              <w:rPr/>
              <w:t xml:space="preserve">, Université Paris Nanterre, Apr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des lits d’amour et de mort de Pyrame et Thisbé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Labbé de la Genardière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 que fait le héros/l'héroïne dans un lit ?</w:t>
            </w:r>
            <w:r>
              <w:rPr/>
              <w:t xml:space="preserve">, Université de Limoges, Mar 2023, Limoges, Faculté des Lettres et des Sciences Humaines,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de Pyrame et Thisbé et le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Labbé de la Genardière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Rubriques</w:t>
            </w:r>
            <w:r>
              <w:rPr/>
              <w:t xml:space="preserve">, 2024,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⟨10.58048/2968-9198/22193⟩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Pyrame et Thisbé, le tissu mythique et son envers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Labbé de la Genardière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2024, Mythologies du fil (13),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 leurs pères ne les en avaient empêchés”: le rôle des pères dans le mythe de Pyrame et Thisbé et ses résurgences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Labbé de la Genardière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Les personnages de l'ombre dans la littérature et dans les arts,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hal-04332063v1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956v1" TargetMode="External"/><Relationship Id="rId8" Type="http://schemas.openxmlformats.org/officeDocument/2006/relationships/hyperlink" Target="https://hal.science/search/index/?q=*&amp;authFullName_s=Aurore Labb&#233; de la Genardi&#232;re" TargetMode="External"/><Relationship Id="rId9" Type="http://schemas.openxmlformats.org/officeDocument/2006/relationships/hyperlink" Target="https://hal.science/hal-04442857v1" TargetMode="External"/><Relationship Id="rId10" Type="http://schemas.openxmlformats.org/officeDocument/2006/relationships/hyperlink" Target="https://hal.science/hal-04442844v1" TargetMode="External"/><Relationship Id="rId11" Type="http://schemas.openxmlformats.org/officeDocument/2006/relationships/hyperlink" Target="https://hal.science/hal-04686025v1" TargetMode="External"/><Relationship Id="rId12" Type="http://schemas.openxmlformats.org/officeDocument/2006/relationships/hyperlink" Target="https://dx.doi.org/10.58048/2968-9198/22193" TargetMode="External"/><Relationship Id="rId13" Type="http://schemas.openxmlformats.org/officeDocument/2006/relationships/hyperlink" Target="https://hal.science/hal-05063062v1" TargetMode="External"/><Relationship Id="rId14" Type="http://schemas.openxmlformats.org/officeDocument/2006/relationships/hyperlink" Target="https://hal.parisnanterre.fr/hal-0433206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Labbé de la Genardière</dc:title>
  <dc:description>CV</dc:description>
  <dc:subject/>
  <cp:keywords/>
  <cp:category/>
  <cp:lastModifiedBy/>
  <dcterms:created xsi:type="dcterms:W3CDTF">2026-04-07T19:25:02+02:00</dcterms:created>
  <dcterms:modified xsi:type="dcterms:W3CDTF">2026-04-07T19:25:02+02:00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