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Pinonos </w:t>
      </w:r>
      <w:r>
        <w:rPr>
          <w:color w:val="641e6e"/>
        </w:rPr>
        <w:t xml:space="preserve">Technicienne d'information documentaire et de collections patrimoniales à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aurore-pinonos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0009-0000-9093-5317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3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pinonos" TargetMode="External"/><Relationship Id="rId8" Type="http://schemas.openxmlformats.org/officeDocument/2006/relationships/hyperlink" Target="https://orcid.org/0009-0000-9093-5317" TargetMode="External"/><Relationship Id="rId9" Type="http://schemas.openxmlformats.org/officeDocument/2006/relationships/hyperlink" Target="https://cyu.hal.science/hal-05158941v1" TargetMode="External"/><Relationship Id="rId10" Type="http://schemas.openxmlformats.org/officeDocument/2006/relationships/hyperlink" Target="https://hal.science/search/index/?q=*&amp;authFullName_s=Marie Chamontin" TargetMode="External"/><Relationship Id="rId11" Type="http://schemas.openxmlformats.org/officeDocument/2006/relationships/hyperlink" Target="https://hal.science/search/index/?q=*&amp;authFullName_s=Victoria Nieuwenhuys" TargetMode="External"/><Relationship Id="rId12" Type="http://schemas.openxmlformats.org/officeDocument/2006/relationships/hyperlink" Target="https://hal.science/search/index/?q=*&amp;authFullName_s=Aline Vansoeterstede" TargetMode="External"/><Relationship Id="rId13" Type="http://schemas.openxmlformats.org/officeDocument/2006/relationships/hyperlink" Target="https://hal.science/search/index/?q=*&amp;authFullName_s=Aurore Pinonos" TargetMode="External"/><Relationship Id="rId14" Type="http://schemas.openxmlformats.org/officeDocument/2006/relationships/hyperlink" Target="https://hal.science/search/index/?q=*&amp;authFullName_s=Pierre Alexis Geoffro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Pinonos</dc:title>
  <dc:description>CV</dc:description>
  <dc:subject/>
  <cp:keywords/>
  <cp:category/>
  <cp:lastModifiedBy/>
  <dcterms:created xsi:type="dcterms:W3CDTF">2026-03-15T18:21:24+01:00</dcterms:created>
  <dcterms:modified xsi:type="dcterms:W3CDTF">2026-03-15T18:21:24+01:00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