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 Maugendre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Ethnography of the Lebanese Football Clubs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Maugendre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Athens Journal of Sports</w:t>
            </w:r>
            <w:r>
              <w:rPr/>
              <w:t xml:space="preserve">, 2018, Volume 5, 5 (3), pp.213-225.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⟨10.30958/ajspo.5-3-3⟩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XIIIe Colloque du Réseau des doctorants en études sportives (REDESP) - Sport et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Lancelevé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Maugendre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du Réseau des doctorants en études sportives (REDESP) - Sport et Europe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hal-03648803v1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communautarius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Maugendre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Routledge Handbook of Sport in the Middle East</w:t>
            </w:r>
            <w:r>
              <w:rPr/>
              <w:t xml:space="preserve">, 1, </w:t>
            </w:r>
            <w:hyperlink r:id="rId1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pp.333 - 343, 2022, Handbook, 9781003032915.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⟨10.4324/9781003032915⟩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Struggling for recognition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Danyel Reiche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Maugendre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Rugby in Global Perspective</w:t>
            </w:r>
            <w:r>
              <w:rPr/>
              <w:t xml:space="preserve">, 1, Routledge, pp.50-63, 2019,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⟨10.4324/9780429320460-5⟩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hal-04432075v1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 dans le sport d'élite au Liban : identités collectives et trajectoires individuelles au sein d'un espace communautaire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Maugendre</w:t>
              </w:r>
            </w:hyperlink>
          </w:p>
          <w:p>
            <w:pPr/>
            <w:r>
              <w:rPr/>
              <w:t xml:space="preserve">Sociologie. Université de Strasbourg, 2023.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2023STRAG035⟩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tel-04586258v1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1924v1" TargetMode="External"/><Relationship Id="rId8" Type="http://schemas.openxmlformats.org/officeDocument/2006/relationships/hyperlink" Target="https://hal.science/search/index/?q=*&amp;authFullName_s=Axel Maugendre" TargetMode="External"/><Relationship Id="rId9" Type="http://schemas.openxmlformats.org/officeDocument/2006/relationships/hyperlink" Target="https://dx.doi.org/10.30958/ajspo.5-3-3" TargetMode="External"/><Relationship Id="rId10" Type="http://schemas.openxmlformats.org/officeDocument/2006/relationships/hyperlink" Target="https://hal.science/hal-03648803v1" TargetMode="External"/><Relationship Id="rId11" Type="http://schemas.openxmlformats.org/officeDocument/2006/relationships/hyperlink" Target="https://hal.science/search/index/?q=*&amp;authFullName_s=Simon Lancelev&#233;" TargetMode="External"/><Relationship Id="rId12" Type="http://schemas.openxmlformats.org/officeDocument/2006/relationships/hyperlink" Target="https://hal.science/search/index/?q=*&amp;authFullName_s=Pauline Blanc" TargetMode="External"/><Relationship Id="rId13" Type="http://schemas.openxmlformats.org/officeDocument/2006/relationships/hyperlink" Target="https://hal.science/search/index/?q=*&amp;authFullName_s=Adrien Gateau" TargetMode="External"/><Relationship Id="rId14" Type="http://schemas.openxmlformats.org/officeDocument/2006/relationships/hyperlink" Target="https://hal.science/hal-04431997v1" TargetMode="External"/><Relationship Id="rId15" Type="http://schemas.openxmlformats.org/officeDocument/2006/relationships/hyperlink" Target="https://www-taylorfrancis-com" TargetMode="External"/><Relationship Id="rId16" Type="http://schemas.openxmlformats.org/officeDocument/2006/relationships/hyperlink" Target="https://dx.doi.org/10.4324/9781003032915" TargetMode="External"/><Relationship Id="rId17" Type="http://schemas.openxmlformats.org/officeDocument/2006/relationships/hyperlink" Target="https://hal.science/hal-04432075v1" TargetMode="External"/><Relationship Id="rId18" Type="http://schemas.openxmlformats.org/officeDocument/2006/relationships/hyperlink" Target="https://hal.science/search/index/?q=*&amp;authFullName_s=Danyel Reiche" TargetMode="External"/><Relationship Id="rId19" Type="http://schemas.openxmlformats.org/officeDocument/2006/relationships/hyperlink" Target="https://dx.doi.org/10.4324/9780429320460-5" TargetMode="External"/><Relationship Id="rId20" Type="http://schemas.openxmlformats.org/officeDocument/2006/relationships/hyperlink" Target="https://theses.hal.science/tel-04586258v1" TargetMode="External"/><Relationship Id="rId21" Type="http://schemas.openxmlformats.org/officeDocument/2006/relationships/hyperlink" Target="https://www.theses.fr/2023STRAG035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Maugendre</dc:title>
  <dc:description>CV</dc:description>
  <dc:subject/>
  <cp:keywords/>
  <cp:category/>
  <cp:lastModifiedBy/>
  <dcterms:created xsi:type="dcterms:W3CDTF">2026-05-04T21:07:12+02:00</dcterms:created>
  <dcterms:modified xsi:type="dcterms:W3CDTF">2026-05-04T21:07:12+02:00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