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Axelle TORTOSA </w:t></w:r><w:r><w:rPr><w:color w:val="641e6e"/></w:rPr><w:t xml:space="preserve">Docteure en Agro, Écologie & Environnement, je suis actuellement chercheuse postdoctorale rattachée à INRAE sur un projet CESAB (Centre de Synthèse et d’Analyse sur la Biodiversité). Le projet FunBiodiv dans lequel je m'inscris aujourd'hui, s'intéresse aux combinaisons de stratégies de diversification végétale à différentes échelles spatiales et temporelles sur la biodiversité et le contrôle biologique des bioagresseurs.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axelle-tortosa</w:t></w:r></w:hyperlink></w:p><w:p><w:pPr><w:numPr><w:ilvl w:val="0"/><w:numId w:val="1"/></w:numPr></w:pPr><w:r><w:rPr/><w:t xml:space="preserve"> ORCID : </w:t></w:r><w:hyperlink r:id="rId9" w:history="1"><w:r><w:rPr><w:color w:val="#410a8c"/><w:u w:val="single"/></w:rPr><w:t xml:space="preserve">0000-0002-8668-4559</w:t></w:r></w:hyperlink></w:p><w:p><w:pPr><w:numPr><w:ilvl w:val="0"/><w:numId w:val="1"/></w:numPr></w:pPr><w:r><w:rPr/><w:t xml:space="preserve"> IdRef : </w:t></w:r><w:hyperlink r:id="rId10" w:history="1"><w:r><w:rPr><w:color w:val="#410a8c"/><w:u w:val="single"/></w:rPr><w:t xml:space="preserve">274018780</w:t></w:r></w:hyperlink></w:p><w:p><w:pPr><w:spacing w:before="600"/></w:pPr></w:p><w:p><w:pPr><w:pStyle w:val="Heading2"/></w:pPr><w:r><w:rPr><w:color w:val="1e198e"/><w:b w:val="1"/><w:bCs w:val="1"/></w:rPr><w:t xml:space="preserve">Présentation</w:t></w:r></w:p><w:p><w:pPr><w:spacing w:after="100"/></w:pPr></w:p><w:p><w:pPr/><w:r><w:rPr/><w:t xml:space="preserve">Docteure en Agro, Écologie & Environnement, je suis actuellement chercheuse postdoctorale rattachée à INRAE sur un projet CESAB (Centre de Synthèse et d’Analyse sur la Biodiversité). Le projet FunBiodiv dans lequel je m'inscris aujourd'hui, s'intéresse aux combinaisons de stratégies de diversification végétale à différentes échelles spatiales et temporelles sur la biodiversité et le contrôle biologique des bioagresseurs.</w:t></w:r></w:p><w:p><w:pPr/><w:r><w:rPr/><w:t xml:space="preserve">Mes travaux précédents, s'intéressaient déjà à des approches de complémentarité écologique et fonctionnelle des métriques paysagères sur la biodiversité de prédateurs et les conséquences en termes de contrôle biologique des bioagresseurs. Puis mes travaux réalisés au CEFE en collaboration avec le CRBE et la SETE, m'ont permis d'élargir mes thématiques en intégrant la biodiversité des sols notamment en étudiant les relations entre cette biodiversité et le fonctionnement des écosystèmes. Plus précisément, nous nous sommes intéressés aux relations entre plusieurs groupes d'organismes dans le sol et les effets de cette biodiversité sur différentes fonctions, notamment de régulation dont les émissions de gaz à effet de serre, dans divers écosystèmes très contrastés de la région Occitanie.</w:t></w:r></w:p><w:p><w:pPr/><w:r><w:rPr/><w:t xml:space="preserve">Je suis particulièrement intéressée à développer ma recherche sur des thématiques de conservation de la biodiversité et de compréhension des mécanismes sous-jacents dans lesquels sont impliqués biodiversité du sol et aérienne, pour assurer le fonctionnement des écosystèmes et la fourniture de services écosystémiques.</w:t></w:r></w:p><w:p><w:pPr/><w:r><w:rPr/><w:t xml:space="preserve">N'hésitez pas à me contacter pour des opportunités de collaboration ou des discussions autour de l'agroécologie, du fonctionnement des écosystèmes et des services écosystémiques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Biodiversity co-variation patterns in a range of soil organism taxa across highly contrasting ecosystems</w:t></w:r></w:hyperlink></w:p><w:p><w:pPr/><w:hyperlink r:id="rId12" w:history="1"><w:r><w:rPr><w:color w:val="#410a8c"/><w:u w:val="single"/></w:rPr><w:t xml:space="preserve">Axelle Tortosa</w:t></w:r></w:hyperlink><w:r><w:rPr/><w:t xml:space="preserve">,</w:t></w:r><w:hyperlink r:id="rId13" w:history="1"><w:r><w:rPr><w:color w:val="#410a8c"/><w:u w:val="single"/></w:rPr><w:t xml:space="preserve">Grégoire Freschet</w:t></w:r></w:hyperlink><w:r><w:rPr/><w:t xml:space="preserve">,</w:t></w:r><w:hyperlink r:id="rId14" w:history="1"><w:r><w:rPr><w:color w:val="#410a8c"/><w:u w:val="single"/></w:rPr><w:t xml:space="preserve">Jean Trap</w:t></w:r></w:hyperlink><w:r><w:rPr/><w:t xml:space="preserve">,</w:t></w:r><w:hyperlink r:id="rId15" w:history="1"><w:r><w:rPr><w:color w:val="#410a8c"/><w:u w:val="single"/></w:rPr><w:t xml:space="preserve">Alain Brauman</w:t></w:r></w:hyperlink><w:r><w:rPr/><w:t xml:space="preserve">,</w:t></w:r><w:hyperlink r:id="rId16" w:history="1"><w:r><w:rPr><w:color w:val="#410a8c"/><w:u w:val="single"/></w:rPr><w:t xml:space="preserve">Yvan Capowiez</w:t></w:r></w:hyperlink><w:r><w:rPr/><w:t xml:space="preserve">et al.</w:t></w:r></w:p><w:p><w:pPr/><w:r><w:rPr><w:i w:val="1"/><w:iCs w:val="1"/></w:rPr><w:t xml:space="preserve">Soil Biology and Biochemistry</w:t></w:r><w:r><w:rPr/><w:t xml:space="preserve">, 2026, 215, pp.110093. </w:t></w:r><w:hyperlink r:id="rId17" w:history="1"><w:r><w:rPr><w:color w:val="#410a8c"/><w:u w:val="single"/></w:rPr><w:t xml:space="preserve">⟨10.1016/j.soilbio.2026.110093⟩</w:t></w:r></w:hyperlink></w:p><w:p><w:pPr/><w:r><w:rPr/><w:t xml:space="preserve">Article dans une revue</w:t></w:r></w:p><w:p><w:pPr/><w:hyperlink r:id="rId11" w:history="1"><w:r><w:rPr><w:color w:val="#410a8c"/><w:u w:val="single"/></w:rPr><w:t xml:space="preserve">hal-05465242v1</w:t></w:r></w:hyperlink></w:p></w:tc></w:tr><w:tr><w:trPr/><w:tc><w:tcPr><w:noWrap/></w:tcPr><w:p><w:pPr><w:spacing w:after="200"/></w:pPr><w:hyperlink r:id="rId18" w:history="1"><w:r><w:rPr><w:color w:val="1e198e"/><w:b w:val="1"/><w:bCs w:val="1"/><w:u w:val="single"/></w:rPr><w:t xml:space="preserve">Landscape heterogeneity and pesticide reduction favor predation, but also grape infestation by Lobesia botrana</w:t></w:r></w:hyperlink></w:p><w:p><w:pPr/><w:hyperlink r:id="rId12" w:history="1"><w:r><w:rPr><w:color w:val="#410a8c"/><w:u w:val="single"/></w:rPr><w:t xml:space="preserve">Axelle Tortosa</w:t></w:r></w:hyperlink><w:r><w:rPr/><w:t xml:space="preserve">,</w:t></w:r><w:hyperlink r:id="rId19" w:history="1"><w:r><w:rPr><w:color w:val="#410a8c"/><w:u w:val="single"/></w:rPr><w:t xml:space="preserve">Aude Vialatte</w:t></w:r></w:hyperlink><w:r><w:rPr/><w:t xml:space="preserve">,</w:t></w:r><w:hyperlink r:id="rId20" w:history="1"><w:r><w:rPr><w:color w:val="#410a8c"/><w:u w:val="single"/></w:rPr><w:t xml:space="preserve">Fabien Laroche</w:t></w:r></w:hyperlink><w:r><w:rPr/><w:t xml:space="preserve">,</w:t></w:r><w:hyperlink r:id="rId21" w:history="1"><w:r><w:rPr><w:color w:val="#410a8c"/><w:u w:val="single"/></w:rPr><w:t xml:space="preserve">Adrien Rusch</w:t></w:r></w:hyperlink><w:r><w:rPr/><w:t xml:space="preserve">,</w:t></w:r><w:hyperlink r:id="rId22" w:history="1"><w:r><w:rPr><w:color w:val="#410a8c"/><w:u w:val="single"/></w:rPr><w:t xml:space="preserve">Martin Entling</w:t></w:r></w:hyperlink><w:r><w:rPr/><w:t xml:space="preserve">et al.</w:t></w:r></w:p><w:p><w:pPr/><w:r><w:rPr><w:i w:val="1"/><w:iCs w:val="1"/></w:rPr><w:t xml:space="preserve">Ecological Applications</w:t></w:r><w:r><w:rPr/><w:t xml:space="preserve">, 2025, 35 (4), pp.e70045. </w:t></w:r><w:hyperlink r:id="rId23" w:history="1"><w:r><w:rPr><w:color w:val="#410a8c"/><w:u w:val="single"/></w:rPr><w:t xml:space="preserve">⟨10.1002/eap.70045⟩</w:t></w:r></w:hyperlink></w:p><w:p><w:pPr/><w:r><w:rPr/><w:t xml:space="preserve">Article dans une revue</w:t></w:r></w:p><w:p><w:pPr/><w:hyperlink r:id="rId18" w:history="1"><w:r><w:rPr><w:color w:val="#410a8c"/><w:u w:val="single"/></w:rPr><w:t xml:space="preserve">hal-05100673v1</w:t></w:r></w:hyperlink></w:p></w:tc></w:tr><w:tr><w:trPr/><w:tc><w:tcPr><w:noWrap/></w:tcPr><w:p><w:pPr><w:spacing w:after="200"/></w:pPr><w:hyperlink r:id="rId24" w:history="1"><w:r><w:rPr><w:color w:val="1e198e"/><w:b w:val="1"/><w:bCs w:val="1"/><w:u w:val="single"/></w:rPr><w:t xml:space="preserve">Diverse agricultural landscapes increase bat activity and diversity: Implications for biological pest control</w:t></w:r></w:hyperlink></w:p><w:p><w:pPr/><w:hyperlink r:id="rId12" w:history="1"><w:r><w:rPr><w:color w:val="#410a8c"/><w:u w:val="single"/></w:rPr><w:t xml:space="preserve">Axelle Tortosa</w:t></w:r></w:hyperlink><w:r><w:rPr/><w:t xml:space="preserve">,</w:t></w:r><w:hyperlink r:id="rId25" w:history="1"><w:r><w:rPr><w:color w:val="#410a8c"/><w:u w:val="single"/></w:rPr><w:t xml:space="preserve">Brice Giffard</w:t></w:r></w:hyperlink><w:r><w:rPr/><w:t xml:space="preserve">,</w:t></w:r><w:hyperlink r:id="rId26" w:history="1"><w:r><w:rPr><w:color w:val="#410a8c"/><w:u w:val="single"/></w:rPr><w:t xml:space="preserve">Luc L. Barbaro</w:t></w:r></w:hyperlink><w:r><w:rPr/><w:t xml:space="preserve">,</w:t></w:r><w:hyperlink r:id="rId27" w:history="1"><w:r><w:rPr><w:color w:val="#410a8c"/><w:u w:val="single"/></w:rPr><w:t xml:space="preserve">Jérémy S.P. Froidevaux</w:t></w:r></w:hyperlink><w:r><w:rPr/><w:t xml:space="preserve">,</w:t></w:r><w:hyperlink r:id="rId28" w:history="1"><w:r><w:rPr><w:color w:val="#410a8c"/><w:u w:val="single"/></w:rPr><w:t xml:space="preserve">Sylvie Ladet</w:t></w:r></w:hyperlink><w:r><w:rPr/><w:t xml:space="preserve">et al.</w:t></w:r></w:p><w:p><w:pPr/><w:r><w:rPr><w:i w:val="1"/><w:iCs w:val="1"/></w:rPr><w:t xml:space="preserve">Agriculture, Ecosystems &amp; Environment</w:t></w:r><w:r><w:rPr/><w:t xml:space="preserve">, 2023, 345, pp.108318. </w:t></w:r><w:hyperlink r:id="rId29" w:history="1"><w:r><w:rPr><w:color w:val="#410a8c"/><w:u w:val="single"/></w:rPr><w:t xml:space="preserve">⟨10.1016/j.agee.2022.108318⟩</w:t></w:r></w:hyperlink></w:p><w:p><w:pPr/><w:r><w:rPr/><w:t xml:space="preserve">Article dans une revue</w:t></w:r></w:p><w:p><w:pPr/><w:hyperlink r:id="rId24" w:history="1"><w:r><w:rPr><w:color w:val="#410a8c"/><w:u w:val="single"/></w:rPr><w:t xml:space="preserve">hal-03909028v1</w:t></w:r></w:hyperlink></w:p></w:tc></w:tr><w:tr><w:trPr/><w:tc><w:tcPr><w:noWrap/></w:tcPr><w:p><w:pPr><w:spacing w:after="200"/></w:pPr><w:hyperlink r:id="rId30" w:history="1"><w:r><w:rPr><w:color w:val="1e198e"/><w:b w:val="1"/><w:bCs w:val="1"/><w:u w:val="single"/></w:rPr><w:t xml:space="preserve">Increasing landscape heterogeneity as a win–win solution to manage trade-offs in biological control of crop and woodland pests</w:t></w:r></w:hyperlink></w:p><w:p><w:pPr/><w:hyperlink r:id="rId12" w:history="1"><w:r><w:rPr><w:color w:val="#410a8c"/><w:u w:val="single"/></w:rPr><w:t xml:space="preserve">Axelle Tortosa</w:t></w:r></w:hyperlink><w:r><w:rPr/><w:t xml:space="preserve">,</w:t></w:r><w:hyperlink r:id="rId25" w:history="1"><w:r><w:rPr><w:color w:val="#410a8c"/><w:u w:val="single"/></w:rPr><w:t xml:space="preserve">Brice Giffard</w:t></w:r></w:hyperlink><w:r><w:rPr/><w:t xml:space="preserve">,</w:t></w:r><w:hyperlink r:id="rId31" w:history="1"><w:r><w:rPr><w:color w:val="#410a8c"/><w:u w:val="single"/></w:rPr><w:t xml:space="preserve">Clélia Sirami</w:t></w:r></w:hyperlink><w:r><w:rPr/><w:t xml:space="preserve">,</w:t></w:r><w:hyperlink r:id="rId32" w:history="1"><w:r><w:rPr><w:color w:val="#410a8c"/><w:u w:val="single"/></w:rPr><w:t xml:space="preserve">Laurent Larrieu</w:t></w:r></w:hyperlink><w:r><w:rPr/><w:t xml:space="preserve">,</w:t></w:r><w:hyperlink r:id="rId28" w:history="1"><w:r><w:rPr><w:color w:val="#410a8c"/><w:u w:val="single"/></w:rPr><w:t xml:space="preserve">Sylvie Ladet</w:t></w:r></w:hyperlink><w:r><w:rPr/><w:t xml:space="preserve">et al.</w:t></w:r></w:p><w:p><w:pPr/><w:r><w:rPr><w:i w:val="1"/><w:iCs w:val="1"/></w:rPr><w:t xml:space="preserve">Scientific Reports</w:t></w:r><w:r><w:rPr/><w:t xml:space="preserve">, 2023, 13 (1), pp.13573. </w:t></w:r><w:hyperlink r:id="rId33" w:history="1"><w:r><w:rPr><w:color w:val="#410a8c"/><w:u w:val="single"/></w:rPr><w:t xml:space="preserve">⟨10.1038/s41598-023-40473-2⟩</w:t></w:r></w:hyperlink></w:p><w:p><w:pPr/><w:r><w:rPr/><w:t xml:space="preserve">Article dans une revue</w:t></w:r></w:p><w:p><w:pPr/><w:hyperlink r:id="rId30" w:history="1"><w:r><w:rPr><w:color w:val="#410a8c"/><w:u w:val="single"/></w:rPr><w:t xml:space="preserve">hal-04189790v1</w:t></w:r></w:hyperlink></w:p></w:tc></w:tr><w:tr><w:trPr/><w:tc><w:tcPr><w:noWrap/></w:tcPr><w:p><w:pPr><w:spacing w:after="200"/></w:pPr><w:hyperlink r:id="rId34" w:history="1"><w:r><w:rPr><w:color w:val="1e198e"/><w:b w:val="1"/><w:bCs w:val="1"/><w:u w:val="single"/></w:rPr><w:t xml:space="preserve">Natural enemies emerging in cereal fields in spring may contribute to biological control</w:t></w:r></w:hyperlink></w:p><w:p><w:pPr/><w:hyperlink r:id="rId12" w:history="1"><w:r><w:rPr><w:color w:val="#410a8c"/><w:u w:val="single"/></w:rPr><w:t xml:space="preserve">Axelle Tortosa</w:t></w:r></w:hyperlink><w:r><w:rPr/><w:t xml:space="preserve">,</w:t></w:r><w:hyperlink r:id="rId35" w:history="1"><w:r><w:rPr><w:color w:val="#410a8c"/><w:u w:val="single"/></w:rPr><w:t xml:space="preserve">Rémi Duflot</w:t></w:r></w:hyperlink><w:r><w:rPr/><w:t xml:space="preserve">,</w:t></w:r><w:hyperlink r:id="rId36" w:history="1"><w:r><w:rPr><w:color w:val="#410a8c"/><w:u w:val="single"/></w:rPr><w:t xml:space="preserve">Justine Rivers‐moore</w:t></w:r></w:hyperlink><w:r><w:rPr/><w:t xml:space="preserve">,</w:t></w:r><w:hyperlink r:id="rId28" w:history="1"><w:r><w:rPr><w:color w:val="#410a8c"/><w:u w:val="single"/></w:rPr><w:t xml:space="preserve">Sylvie Ladet</w:t></w:r></w:hyperlink><w:r><w:rPr/><w:t xml:space="preserve">,</w:t></w:r><w:hyperlink r:id="rId37" w:history="1"><w:r><w:rPr><w:color w:val="#410a8c"/><w:u w:val="single"/></w:rPr><w:t xml:space="preserve">Diane Esquerré</w:t></w:r></w:hyperlink><w:r><w:rPr/><w:t xml:space="preserve">et al.</w:t></w:r></w:p><w:p><w:pPr/><w:r><w:rPr><w:i w:val="1"/><w:iCs w:val="1"/></w:rPr><w:t xml:space="preserve">Agricultural and Forest Entomology</w:t></w:r><w:r><w:rPr/><w:t xml:space="preserve">, 2022, 24 (3), pp.267-278. </w:t></w:r><w:hyperlink r:id="rId38" w:history="1"><w:r><w:rPr><w:color w:val="#410a8c"/><w:u w:val="single"/></w:rPr><w:t xml:space="preserve">⟨10.1111/afe.12490⟩</w:t></w:r></w:hyperlink></w:p><w:p><w:pPr/><w:r><w:rPr/><w:t xml:space="preserve">Article dans une revue</w:t></w:r></w:p><w:p><w:pPr/><w:hyperlink r:id="rId34" w:history="1"><w:r><w:rPr><w:color w:val="#410a8c"/><w:u w:val="single"/></w:rPr><w:t xml:space="preserve">hal-03577049v1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Landscape heterogeneity and pesticide reduction favor predation, but also grape infestation by Lobesia botrana</w:t></w:r></w:hyperlink></w:p><w:p><w:pPr/><w:hyperlink r:id="rId12" w:history="1"><w:r><w:rPr><w:color w:val="#410a8c"/><w:u w:val="single"/></w:rPr><w:t xml:space="preserve">Axelle Tortosa</w:t></w:r></w:hyperlink><w:r><w:rPr/><w:t xml:space="preserve">,</w:t></w:r><w:hyperlink r:id="rId19" w:history="1"><w:r><w:rPr><w:color w:val="#410a8c"/><w:u w:val="single"/></w:rPr><w:t xml:space="preserve">Aude Vialatte</w:t></w:r></w:hyperlink><w:r><w:rPr/><w:t xml:space="preserve">,</w:t></w:r><w:hyperlink r:id="rId20" w:history="1"><w:r><w:rPr><w:color w:val="#410a8c"/><w:u w:val="single"/></w:rPr><w:t xml:space="preserve">Fabien Laroche</w:t></w:r></w:hyperlink><w:r><w:rPr/><w:t xml:space="preserve">,</w:t></w:r><w:hyperlink r:id="rId21" w:history="1"><w:r><w:rPr><w:color w:val="#410a8c"/><w:u w:val="single"/></w:rPr><w:t xml:space="preserve">Adrien Rusch</w:t></w:r></w:hyperlink><w:r><w:rPr/><w:t xml:space="preserve">,</w:t></w:r><w:hyperlink r:id="rId40" w:history="1"><w:r><w:rPr><w:color w:val="#410a8c"/><w:u w:val="single"/></w:rPr><w:t xml:space="preserve">Martin H Entling</w:t></w:r></w:hyperlink><w:r><w:rPr/><w:t xml:space="preserve">et al.</w:t></w:r></w:p><w:p><w:pPr/><w:r><w:rPr><w:i w:val="1"/><w:iCs w:val="1"/></w:rPr><w:t xml:space="preserve">SFE² - International Congress in Ecology and Evolution</w:t></w:r><w:r><w:rPr/><w:t xml:space="preserve">, Société Française d'Écologie et d'Évolution, Oct 2024, Lyon, France</w:t></w:r></w:p><w:p><w:pPr/><w:r><w:rPr/><w:t xml:space="preserve">Communication dans un congrès</w:t></w:r></w:p><w:p><w:pPr/><w:hyperlink r:id="rId39" w:history="1"><w:r><w:rPr><w:color w:val="#410a8c"/><w:u w:val="single"/></w:rPr><w:t xml:space="preserve">hal-04764730v1</w:t></w:r></w:hyperlink></w:p></w:tc></w:tr><w:tr><w:trPr/><w:tc><w:tcPr><w:noWrap/></w:tcPr><w:p><w:pPr><w:spacing w:after="200"/></w:pPr><w:hyperlink r:id="rId41" w:history="1"><w:r><w:rPr><w:color w:val="1e198e"/><w:b w:val="1"/><w:bCs w:val="1"/><w:u w:val="single"/></w:rPr><w:t xml:space="preserve">Crop diversity in the landscape favors bats and biological control of some pests</w:t></w:r></w:hyperlink></w:p><w:p><w:pPr/><w:hyperlink r:id="rId12" w:history="1"><w:r><w:rPr><w:color w:val="#410a8c"/><w:u w:val="single"/></w:rPr><w:t xml:space="preserve">Axelle Tortosa</w:t></w:r></w:hyperlink><w:r><w:rPr/><w:t xml:space="preserve">,</w:t></w:r><w:hyperlink r:id="rId25" w:history="1"><w:r><w:rPr><w:color w:val="#410a8c"/><w:u w:val="single"/></w:rPr><w:t xml:space="preserve">Brice Giffard</w:t></w:r></w:hyperlink><w:r><w:rPr/><w:t xml:space="preserve">,</w:t></w:r><w:hyperlink r:id="rId26" w:history="1"><w:r><w:rPr><w:color w:val="#410a8c"/><w:u w:val="single"/></w:rPr><w:t xml:space="preserve">Luc L. Barbaro</w:t></w:r></w:hyperlink><w:r><w:rPr/><w:t xml:space="preserve">,</w:t></w:r><w:hyperlink r:id="rId42" w:history="1"><w:r><w:rPr><w:color w:val="#410a8c"/><w:u w:val="single"/></w:rPr><w:t xml:space="preserve">Jérémy Froidevaux</w:t></w:r></w:hyperlink><w:r><w:rPr/><w:t xml:space="preserve">,</w:t></w:r><w:hyperlink r:id="rId28" w:history="1"><w:r><w:rPr><w:color w:val="#410a8c"/><w:u w:val="single"/></w:rPr><w:t xml:space="preserve">Sylvie Ladet</w:t></w:r></w:hyperlink><w:r><w:rPr/><w:t xml:space="preserve">et al.</w:t></w:r></w:p><w:p><w:pPr/><w:r><w:rPr><w:i w:val="1"/><w:iCs w:val="1"/></w:rPr><w:t xml:space="preserve">SFE² GFÖ EEF Joint meeting, International Conference on Ecological Sciences - Ecology and Evolution: New perspectives and societal challenges</w:t></w:r><w:r><w:rPr/><w:t xml:space="preserve">, Nov 2022, Metz, France</w:t></w:r></w:p><w:p><w:pPr/><w:r><w:rPr/><w:t xml:space="preserve">Communication dans un congrès</w:t></w:r></w:p><w:p><w:pPr/><w:hyperlink r:id="rId41" w:history="1"><w:r><w:rPr><w:color w:val="#410a8c"/><w:u w:val="single"/></w:rPr><w:t xml:space="preserve">hal-03940439v1</w:t></w:r></w:hyperlink></w:p></w:tc></w:tr><w:tr><w:trPr/><w:tc><w:tcPr><w:noWrap/></w:tcPr><w:p><w:pPr><w:spacing w:after="200"/></w:pPr><w:hyperlink r:id="rId43" w:history="1"><w:r><w:rPr><w:color w:val="1e198e"/><w:b w:val="1"/><w:bCs w:val="1"/><w:u w:val="single"/></w:rPr><w:t xml:space="preserve">La complémentation entre forêts et cultures à l'échelle du paysage permet-elle un contrôle biologique accru des lépidoptères ravageurs par les chiroptères ?</w:t></w:r></w:hyperlink></w:p><w:p><w:pPr/><w:hyperlink r:id="rId12" w:history="1"><w:r><w:rPr><w:color w:val="#410a8c"/><w:u w:val="single"/></w:rPr><w:t xml:space="preserve">Axelle Tortosa</w:t></w:r></w:hyperlink><w:r><w:rPr/><w:t xml:space="preserve">,</w:t></w:r><w:hyperlink r:id="rId25" w:history="1"><w:r><w:rPr><w:color w:val="#410a8c"/><w:u w:val="single"/></w:rPr><w:t xml:space="preserve">Brice Giffard</w:t></w:r></w:hyperlink><w:r><w:rPr/><w:t xml:space="preserve">,</w:t></w:r><w:hyperlink r:id="rId44" w:history="1"><w:r><w:rPr><w:color w:val="#410a8c"/><w:u w:val="single"/></w:rPr><w:t xml:space="preserve">Luc Barbaro</w:t></w:r></w:hyperlink><w:r><w:rPr/><w:t xml:space="preserve">,</w:t></w:r><w:hyperlink r:id="rId42" w:history="1"><w:r><w:rPr><w:color w:val="#410a8c"/><w:u w:val="single"/></w:rPr><w:t xml:space="preserve">Jérémy Froidevaux</w:t></w:r></w:hyperlink><w:r><w:rPr/><w:t xml:space="preserve">,</w:t></w:r><w:hyperlink r:id="rId28" w:history="1"><w:r><w:rPr><w:color w:val="#410a8c"/><w:u w:val="single"/></w:rPr><w:t xml:space="preserve">Sylvie Ladet</w:t></w:r></w:hyperlink><w:r><w:rPr/><w:t xml:space="preserve">et al.</w:t></w:r></w:p><w:p><w:pPr/><w:r><w:rPr><w:i w:val="1"/><w:iCs w:val="1"/></w:rPr><w:t xml:space="preserve">Rencontres d'Écologie des Paysages</w:t></w:r><w:r><w:rPr/><w:t xml:space="preserve">, Oct 2021, Rennes, France</w:t></w:r></w:p><w:p><w:pPr/><w:r><w:rPr/><w:t xml:space="preserve">Communication dans un congrès</w:t></w:r></w:p><w:p><w:pPr/><w:hyperlink r:id="rId43" w:history="1"><w:r><w:rPr><w:color w:val="#410a8c"/><w:u w:val="single"/></w:rPr><w:t xml:space="preserve">hal-04031028v1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Actes du colloque international et interdisciplinaire de recherche</w:t></w:r></w:hyperlink></w:p><w:p><w:pPr/><w:hyperlink r:id="rId46" w:history="1"><w:r><w:rPr><w:color w:val="#410a8c"/><w:u w:val="single"/></w:rPr><w:t xml:space="preserve">Camille Dumat</w:t></w:r></w:hyperlink><w:r><w:rPr/><w:t xml:space="preserve">,</w:t></w:r><w:hyperlink r:id="rId47" w:history="1"><w:r><w:rPr><w:color w:val="#410a8c"/><w:u w:val="single"/></w:rPr><w:t xml:space="preserve">Didier Busca</w:t></w:r></w:hyperlink><w:r><w:rPr/><w:t xml:space="preserve">,</w:t></w:r><w:hyperlink r:id="rId48" w:history="1"><w:r><w:rPr><w:color w:val="#410a8c"/><w:u w:val="single"/></w:rPr><w:t xml:space="preserve">Sophie Sobanska</w:t></w:r></w:hyperlink><w:r><w:rPr/><w:t xml:space="preserve">,</w:t></w:r><w:hyperlink r:id="rId49" w:history="1"><w:r><w:rPr><w:color w:val="#410a8c"/><w:u w:val="single"/></w:rPr><w:t xml:space="preserve">Salma Loudiyi</w:t></w:r></w:hyperlink><w:r><w:rPr/><w:t xml:space="preserve">,</w:t></w:r><w:hyperlink r:id="rId50" w:history="1"><w:r><w:rPr><w:color w:val="#410a8c"/><w:u w:val="single"/></w:rPr><w:t xml:space="preserve">Christine C. Aubry</w:t></w:r></w:hyperlink><w:r><w:rPr/><w:t xml:space="preserve">et al.</w:t></w:r></w:p><w:p><w:pPr/><w:r><w:rPr><w:i w:val="1"/><w:iCs w:val="1"/></w:rPr><w:t xml:space="preserve">International Research Congress T2021</w:t></w:r><w:r><w:rPr/><w:t xml:space="preserve">, 2021</w:t></w:r></w:p><w:p><w:pPr/><w:r><w:rPr/><w:t xml:space="preserve">Proceedings/Recueil des communications</w:t></w:r></w:p><w:p><w:pPr/><w:hyperlink r:id="rId45" w:history="1"><w:r><w:rPr><w:color w:val="#410a8c"/><w:u w:val="single"/></w:rPr><w:t xml:space="preserve">hal-03478540v3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Study of ecological, spatio-temporal and functional complementarities for biological pest control</w:t></w:r></w:hyperlink></w:p><w:p><w:pPr/><w:hyperlink r:id="rId12" w:history="1"><w:r><w:rPr><w:color w:val="#410a8c"/><w:u w:val="single"/></w:rPr><w:t xml:space="preserve">Axelle Tortosa</w:t></w:r></w:hyperlink></w:p><w:p><w:pPr/><w:r><w:rPr/><w:t xml:space="preserve">Agricultural sciences. Institut National Polytechnique de Toulouse - INPT, 2023. English. </w:t></w:r><w:hyperlink r:id="rId52" w:history="1"><w:r><w:rPr><w:color w:val="#410a8c"/><w:u w:val="single"/></w:rPr><w:t xml:space="preserve">⟨NNT : 2023INPT0096⟩</w:t></w:r></w:hyperlink></w:p><w:p><w:pPr/><w:r><w:rPr/><w:t xml:space="preserve">Thèse</w:t></w:r></w:p><w:p><w:pPr/><w:hyperlink r:id="rId51" w:history="1"><w:r><w:rPr><w:color w:val="#410a8c"/><w:u w:val="single"/></w:rPr><w:t xml:space="preserve">tel-04484919v1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1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xelle-tortosa" TargetMode="External"/><Relationship Id="rId9" Type="http://schemas.openxmlformats.org/officeDocument/2006/relationships/hyperlink" Target="https://orcid.org/0000-0002-8668-4559" TargetMode="External"/><Relationship Id="rId10" Type="http://schemas.openxmlformats.org/officeDocument/2006/relationships/hyperlink" Target="https://www.idref.fr/274018780" TargetMode="External"/><Relationship Id="rId11" Type="http://schemas.openxmlformats.org/officeDocument/2006/relationships/hyperlink" Target="https://hal.science/hal-05465242v1" TargetMode="External"/><Relationship Id="rId12" Type="http://schemas.openxmlformats.org/officeDocument/2006/relationships/hyperlink" Target="https://hal.science/search/index/?q=*&amp;authFullName_s=Axelle Tortosa" TargetMode="External"/><Relationship Id="rId13" Type="http://schemas.openxmlformats.org/officeDocument/2006/relationships/hyperlink" Target="https://hal.science/search/index/?q=*&amp;authFullName_s=Gr&#233;goire Freschet" TargetMode="External"/><Relationship Id="rId14" Type="http://schemas.openxmlformats.org/officeDocument/2006/relationships/hyperlink" Target="https://hal.science/search/index/?q=*&amp;authFullName_s=Jean Trap" TargetMode="External"/><Relationship Id="rId15" Type="http://schemas.openxmlformats.org/officeDocument/2006/relationships/hyperlink" Target="https://hal.science/search/index/?q=*&amp;authFullName_s=Alain Brauman" TargetMode="External"/><Relationship Id="rId16" Type="http://schemas.openxmlformats.org/officeDocument/2006/relationships/hyperlink" Target="https://hal.science/search/index/?q=*&amp;authFullName_s=Yvan Capowiez" TargetMode="External"/><Relationship Id="rId17" Type="http://schemas.openxmlformats.org/officeDocument/2006/relationships/hyperlink" Target="https://dx.doi.org/10.1016/j.soilbio.2026.110093" TargetMode="External"/><Relationship Id="rId18" Type="http://schemas.openxmlformats.org/officeDocument/2006/relationships/hyperlink" Target="https://hal.inrae.fr/hal-05100673v1" TargetMode="External"/><Relationship Id="rId19" Type="http://schemas.openxmlformats.org/officeDocument/2006/relationships/hyperlink" Target="https://hal.science/search/index/?q=*&amp;authFullName_s=Aude Vialatte" TargetMode="External"/><Relationship Id="rId20" Type="http://schemas.openxmlformats.org/officeDocument/2006/relationships/hyperlink" Target="https://hal.science/search/index/?q=*&amp;authFullName_s=Fabien Laroche" TargetMode="External"/><Relationship Id="rId21" Type="http://schemas.openxmlformats.org/officeDocument/2006/relationships/hyperlink" Target="https://hal.science/search/index/?q=*&amp;authFullName_s=Adrien Rusch" TargetMode="External"/><Relationship Id="rId22" Type="http://schemas.openxmlformats.org/officeDocument/2006/relationships/hyperlink" Target="https://hal.science/search/index/?q=*&amp;authFullName_s=Martin Entling" TargetMode="External"/><Relationship Id="rId23" Type="http://schemas.openxmlformats.org/officeDocument/2006/relationships/hyperlink" Target="https://dx.doi.org/10.1002/eap.70045" TargetMode="External"/><Relationship Id="rId24" Type="http://schemas.openxmlformats.org/officeDocument/2006/relationships/hyperlink" Target="https://hal.inrae.fr/hal-03909028v1" TargetMode="External"/><Relationship Id="rId25" Type="http://schemas.openxmlformats.org/officeDocument/2006/relationships/hyperlink" Target="https://hal.science/search/index/?q=*&amp;authFullName_s=Brice Giffard" TargetMode="External"/><Relationship Id="rId26" Type="http://schemas.openxmlformats.org/officeDocument/2006/relationships/hyperlink" Target="https://hal.science/search/index/?q=*&amp;authFullName_s=Luc L. Barbaro" TargetMode="External"/><Relationship Id="rId27" Type="http://schemas.openxmlformats.org/officeDocument/2006/relationships/hyperlink" Target="https://hal.science/search/index/?q=*&amp;authFullName_s=J&#233;r&#233;my S.P. Froidevaux" TargetMode="External"/><Relationship Id="rId28" Type="http://schemas.openxmlformats.org/officeDocument/2006/relationships/hyperlink" Target="https://hal.science/search/index/?q=*&amp;authFullName_s=Sylvie Ladet" TargetMode="External"/><Relationship Id="rId29" Type="http://schemas.openxmlformats.org/officeDocument/2006/relationships/hyperlink" Target="https://dx.doi.org/10.1016/j.agee.2022.108318" TargetMode="External"/><Relationship Id="rId30" Type="http://schemas.openxmlformats.org/officeDocument/2006/relationships/hyperlink" Target="https://hal.inrae.fr/hal-04189790v1" TargetMode="External"/><Relationship Id="rId31" Type="http://schemas.openxmlformats.org/officeDocument/2006/relationships/hyperlink" Target="https://hal.science/search/index/?q=*&amp;authFullName_s=Cl&#233;lia Sirami" TargetMode="External"/><Relationship Id="rId32" Type="http://schemas.openxmlformats.org/officeDocument/2006/relationships/hyperlink" Target="https://hal.science/search/index/?q=*&amp;authFullName_s=Laurent Larrieu" TargetMode="External"/><Relationship Id="rId33" Type="http://schemas.openxmlformats.org/officeDocument/2006/relationships/hyperlink" Target="https://dx.doi.org/10.1038/s41598-023-40473-2" TargetMode="External"/><Relationship Id="rId34" Type="http://schemas.openxmlformats.org/officeDocument/2006/relationships/hyperlink" Target="https://hal.inrae.fr/hal-03577049v1" TargetMode="External"/><Relationship Id="rId35" Type="http://schemas.openxmlformats.org/officeDocument/2006/relationships/hyperlink" Target="https://hal.science/search/index/?q=*&amp;authFullName_s=R&#233;mi Duflot" TargetMode="External"/><Relationship Id="rId36" Type="http://schemas.openxmlformats.org/officeDocument/2006/relationships/hyperlink" Target="https://hal.science/search/index/?q=*&amp;authFullName_s=Justine Rivers&#8208;moore" TargetMode="External"/><Relationship Id="rId37" Type="http://schemas.openxmlformats.org/officeDocument/2006/relationships/hyperlink" Target="https://hal.science/search/index/?q=*&amp;authFullName_s=Diane Esquerr&#233;" TargetMode="External"/><Relationship Id="rId38" Type="http://schemas.openxmlformats.org/officeDocument/2006/relationships/hyperlink" Target="https://dx.doi.org/10.1111/afe.12490" TargetMode="External"/><Relationship Id="rId39" Type="http://schemas.openxmlformats.org/officeDocument/2006/relationships/hyperlink" Target="https://hal.inrae.fr/hal-04764730v1" TargetMode="External"/><Relationship Id="rId40" Type="http://schemas.openxmlformats.org/officeDocument/2006/relationships/hyperlink" Target="https://hal.science/search/index/?q=*&amp;authFullName_s=Martin H Entling" TargetMode="External"/><Relationship Id="rId41" Type="http://schemas.openxmlformats.org/officeDocument/2006/relationships/hyperlink" Target="https://hal.inrae.fr/hal-03940439v1" TargetMode="External"/><Relationship Id="rId42" Type="http://schemas.openxmlformats.org/officeDocument/2006/relationships/hyperlink" Target="https://hal.science/search/index/?q=*&amp;authFullName_s=J&#233;r&#233;my Froidevaux" TargetMode="External"/><Relationship Id="rId43" Type="http://schemas.openxmlformats.org/officeDocument/2006/relationships/hyperlink" Target="https://hal.inrae.fr/hal-04031028v1" TargetMode="External"/><Relationship Id="rId44" Type="http://schemas.openxmlformats.org/officeDocument/2006/relationships/hyperlink" Target="https://hal.science/search/index/?q=*&amp;authFullName_s=Luc Barbaro" TargetMode="External"/><Relationship Id="rId45" Type="http://schemas.openxmlformats.org/officeDocument/2006/relationships/hyperlink" Target="https://hal.science/hal-03478540v3" TargetMode="External"/><Relationship Id="rId46" Type="http://schemas.openxmlformats.org/officeDocument/2006/relationships/hyperlink" Target="https://hal.science/search/index/?q=*&amp;authFullName_s=Camille Dumat" TargetMode="External"/><Relationship Id="rId47" Type="http://schemas.openxmlformats.org/officeDocument/2006/relationships/hyperlink" Target="https://hal.science/search/index/?q=*&amp;authFullName_s=Didier Busca" TargetMode="External"/><Relationship Id="rId48" Type="http://schemas.openxmlformats.org/officeDocument/2006/relationships/hyperlink" Target="https://hal.science/search/index/?q=*&amp;authFullName_s=Sophie Sobanska" TargetMode="External"/><Relationship Id="rId49" Type="http://schemas.openxmlformats.org/officeDocument/2006/relationships/hyperlink" Target="https://hal.science/search/index/?q=*&amp;authFullName_s=Salma Loudiyi" TargetMode="External"/><Relationship Id="rId50" Type="http://schemas.openxmlformats.org/officeDocument/2006/relationships/hyperlink" Target="https://hal.science/search/index/?q=*&amp;authFullName_s=Christine C. Aubry" TargetMode="External"/><Relationship Id="rId51" Type="http://schemas.openxmlformats.org/officeDocument/2006/relationships/hyperlink" Target="https://theses.hal.science/tel-04484919v1" TargetMode="External"/><Relationship Id="rId52" Type="http://schemas.openxmlformats.org/officeDocument/2006/relationships/hyperlink" Target="https://www.theses.fr/2023INPT0096"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Axelle TORTOSA</dc:title>
  <dc:description>CV</dc:description>
  <dc:subject/>
  <cp:keywords/>
  <cp:category/>
  <cp:lastModifiedBy/>
  <dcterms:created xsi:type="dcterms:W3CDTF">2026-04-07T22:26:11+02:00</dcterms:created>
  <dcterms:modified xsi:type="dcterms:W3CDTF">2026-04-07T22:26:11+02:00</dcterms:modified>
</cp:coreProperties>
</file>

<file path=docProps/custom.xml><?xml version="1.0" encoding="utf-8"?>
<Properties xmlns="http://schemas.openxmlformats.org/officeDocument/2006/custom-properties" xmlns:vt="http://schemas.openxmlformats.org/officeDocument/2006/docPropsVTypes"/>
</file>