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Aziza Boucherit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aziza-boucherit</w:t></w:r></w:hyperlink></w:p><w:p><w:pPr><w:numPr><w:ilvl w:val="0"/><w:numId w:val="1"/></w:numPr></w:pPr><w:r><w:rPr/><w:t xml:space="preserve"> ORCID : </w:t></w:r><w:hyperlink r:id="rId8" w:history="1"><w:r><w:rPr><w:color w:val="#410a8c"/><w:u w:val="single"/></w:rPr><w:t xml:space="preserve">0000-0001-7139-9029</w:t></w:r></w:hyperlink></w:p><w:p><w:pPr><w:numPr><w:ilvl w:val="0"/><w:numId w:val="1"/></w:numPr></w:pPr><w:r><w:rPr/><w:t xml:space="preserve"> IdRef : </w:t></w:r><w:hyperlink r:id="rId9" w:history="1"><w:r><w:rPr><w:color w:val="#410a8c"/><w:u w:val="single"/></w:rPr><w:t xml:space="preserve">035306092</w:t></w:r></w:hyperlink></w:p><w:p><w:pPr><w:spacing w:before="600"/></w:pPr></w:p><w:p><w:pPr><w:pStyle w:val="Heading2"/></w:pPr><w:r><w:rPr><w:color w:val="1e198e"/><w:b w:val="1"/><w:bCs w:val="1"/></w:rPr><w:t xml:space="preserve">Présentation</w:t></w:r></w:p><w:p><w:pPr><w:spacing w:after="100"/></w:pPr></w:p><w:p><w:pPr/><w:r><w:rPr><w:b w:val="1"/><w:bCs w:val="1"/></w:rPr><w:t xml:space="preserve">Parcours universitaire et scientifique</w:t></w:r><w:br/><w:r><w:rPr/><w:t xml:space="preserve">Après des études de linguistique générale à l’université René Descartes et d’arabe à l’université de la Sorbonne Nouvelle, j’ai soutenu (1983) une thèse de 3e cycle sur l’acquisition du français par des enfants d’origine arabophone (dir. André Martinet) puis un doctorat d’État (1994) consacré à l’évolution du système verbal de l’arabe parlé à Alger (dir. David Cohen).</w:t></w:r><w:br/><w:r><w:rPr/><w:t xml:space="preserve">Parallèlement, à partir de 1976, j’ai été chargée de cours en linguistique générale dans plusieurs universités parisiennes puis, en 1987, j’ai été nommée Maîtresse de conférences à l’université Stendhal (Grenoble 3). De 1992 à 1994 j’ai été détachée au CNRS (Centre de linguistique et de littératures arabes et sudarabiques) en tant que chargée de recherche. À partir de 1994, j’ai exercé mes activités d’enseignement et de formation à la recherche (direction de thèses et HDR) à l’université Paris Descartes.</w:t></w:r><w:br/><w:r><w:rPr/><w:t xml:space="preserve">Mes recherches ont pour objectif de mettre en évidence le dynamisme des situations examinées tant du point de vue de l’organisation de la langue que de ses pratiques. Tout en réalisant mes travaux de description et d’analyse fondés sur des matériaux diversifiés reflétant des usages réels de la langue, je poursuis mes recherches visant à mettre au jour la variété d’arabe parlé résultant des contacts inter- et intralinguistiques ayant lieu dans la Capitale algérienne (contacts entre des variétés régionales et sociales d’arabe dialectal, entre dialectal et standard, entre arabe et berbère, entre arabe et français). Outre la mise au jour de cette variété dialectale, il s’agit de montrer comment « la ville » favorise l’émergence d’une variété de langue commune.</w:t></w:r></w:p><w:p><w:pPr/><w:r><w:rPr><w:b w:val="1"/><w:bCs w:val="1"/></w:rPr><w:t xml:space="preserve">Thèmes de recherche</w:t></w:r><w:br/><w:r><w:rPr/><w:t xml:space="preserve">Linguistique descriptive : phonologie, syntaxe (système verbal, détermination nominale, expression de la possession), lexicologie & sémantique (création lexicale, composition nominale).</w:t></w:r><w:br/><w:r><w:rPr/><w:t xml:space="preserve">Dialectologie arabe.</w:t></w:r><w:br/><w:r><w:rPr/><w:t xml:space="preserve">Sociolinguistique : variation linguistique, alternance de langues et de variétés de langue, représentations et ‘idéal’ linguistique, politique linguistique.</w:t></w:r><w:br/><w:r><w:rPr/><w:t xml:space="preserve">Littérature orale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Phonème virtuel, latence consonantique et morphogenèse dans des dialectes arabes</w:t></w:r></w:hyperlink></w:p><w:p><w:pPr/><w:hyperlink r:id="rId11" w:history="1"><w:r><w:rPr><w:color w:val="#410a8c"/><w:u w:val="single"/></w:rPr><w:t xml:space="preserve">Aziza Boucherit</w:t></w:r></w:hyperlink></w:p><w:p><w:pPr/><w:r><w:rPr><w:i w:val="1"/><w:iCs w:val="1"/></w:rPr><w:t xml:space="preserve">La linguistique : revue internationale de linguistique générale</w:t></w:r><w:r><w:rPr/><w:t xml:space="preserve">, 2024, Vol. 60 (2), pp.85-100. </w:t></w:r><w:hyperlink r:id="rId12" w:history="1"><w:r><w:rPr><w:color w:val="#410a8c"/><w:u w:val="single"/></w:rPr><w:t xml:space="preserve">⟨10.3917/ling.602.0085⟩</w:t></w:r></w:hyperlink></w:p><w:p><w:pPr/><w:r><w:rPr/><w:t xml:space="preserve">Article dans une revue</w:t></w:r></w:p><w:p><w:pPr/><w:hyperlink r:id="rId10" w:history="1"><w:r><w:rPr><w:color w:val="#410a8c"/><w:u w:val="single"/></w:rPr><w:t xml:space="preserve">hal-04855663v1</w:t></w:r></w:hyperlink></w:p></w:tc></w:tr><w:tr><w:trPr/><w:tc><w:tcPr><w:noWrap/></w:tcPr><w:p><w:pPr><w:spacing w:after="200"/></w:pPr><w:hyperlink r:id="rId13" w:history="1"><w:r><w:rPr><w:color w:val="1e198e"/><w:b w:val="1"/><w:bCs w:val="1"/><w:u w:val="single"/></w:rPr><w:t xml:space="preserve">La sémantique des verbes t-C1vC2C3vC4 exprimant la notion de ‘parler’ en arabe algérien</w:t></w:r></w:hyperlink></w:p><w:p><w:pPr/><w:hyperlink r:id="rId11" w:history="1"><w:r><w:rPr><w:color w:val="#410a8c"/><w:u w:val="single"/></w:rPr><w:t xml:space="preserve">Aziza Boucherit</w:t></w:r></w:hyperlink></w:p><w:p><w:pPr/><w:r><w:rPr><w:i w:val="1"/><w:iCs w:val="1"/></w:rPr><w:t xml:space="preserve">Comptes rendus du Groupe Linguistique d'Etudes Chamito-Sémitiques (G.L.E.C.S.)</w:t></w:r><w:r><w:rPr/><w:t xml:space="preserve">, 2019, 35, pp.333-339</w:t></w:r></w:p><w:p><w:pPr/><w:r><w:rPr/><w:t xml:space="preserve">Article dans une revue</w:t></w:r></w:p><w:p><w:pPr/><w:hyperlink r:id="rId13" w:history="1"><w:r><w:rPr><w:color w:val="#410a8c"/><w:u w:val="single"/></w:rPr><w:t xml:space="preserve">hal-04076346v1</w:t></w:r></w:hyperlink></w:p></w:tc></w:tr><w:tr><w:trPr/><w:tc><w:tcPr><w:noWrap/></w:tcPr><w:p><w:pPr><w:spacing w:after="200"/></w:pPr><w:hyperlink r:id="rId14" w:history="1"><w:r><w:rPr><w:color w:val="1e198e"/><w:b w:val="1"/><w:bCs w:val="1"/><w:u w:val="single"/></w:rPr><w:t xml:space="preserve">Expressivité & Aspect. Évolution du système verbal dans des dialectes arabes</w:t></w:r></w:hyperlink></w:p><w:p><w:pPr/><w:hyperlink r:id="rId11" w:history="1"><w:r><w:rPr><w:color w:val="#410a8c"/><w:u w:val="single"/></w:rPr><w:t xml:space="preserve">Aziza Boucherit</w:t></w:r></w:hyperlink></w:p><w:p><w:pPr/><w:r><w:rPr><w:i w:val="1"/><w:iCs w:val="1"/></w:rPr><w:t xml:space="preserve">La linguistique</w:t></w:r><w:r><w:rPr/><w:t xml:space="preserve">, 2017, 53 (2), pp.279-296</w:t></w:r></w:p><w:p><w:pPr/><w:r><w:rPr/><w:t xml:space="preserve">Article dans une revue</w:t></w:r></w:p><w:p><w:pPr/><w:hyperlink r:id="rId14" w:history="1"><w:r><w:rPr><w:color w:val="#410a8c"/><w:u w:val="single"/></w:rPr><w:t xml:space="preserve">halshs-01727146v1</w:t></w:r></w:hyperlink></w:p></w:tc></w:tr><w:tr><w:trPr/><w:tc><w:tcPr><w:noWrap/></w:tcPr><w:p><w:pPr><w:spacing w:after="200"/></w:pPr><w:hyperlink r:id="rId15" w:history="1"><w:r><w:rPr><w:color w:val="1e198e"/><w:b w:val="1"/><w:bCs w:val="1"/><w:u w:val="single"/></w:rPr><w:t xml:space="preserve">Spatial Deixis and Interlocution space in Algerian Arabic tales</w:t></w:r></w:hyperlink></w:p><w:p><w:pPr/><w:hyperlink r:id="rId11" w:history="1"><w:r><w:rPr><w:color w:val="#410a8c"/><w:u w:val="single"/></w:rPr><w:t xml:space="preserve">Aziza Boucherit</w:t></w:r></w:hyperlink></w:p><w:p><w:pPr/><w:r><w:rPr><w:i w:val="1"/><w:iCs w:val="1"/></w:rPr><w:t xml:space="preserve"> Quaderni di Vicino Oriente </w:t></w:r><w:r><w:rPr/><w:t xml:space="preserve">, 2017, Afroasiatica Romana. “Proceedings of the 15th Meeting of Afro-Asiatic Linguistics” 17-19 September 2014, Roma, XII, pp.83-90</w:t></w:r></w:p><w:p><w:pPr/><w:r><w:rPr/><w:t xml:space="preserve">Article dans une revue</w:t></w:r></w:p><w:p><w:pPr/><w:hyperlink r:id="rId15" w:history="1"><w:r><w:rPr><w:color w:val="#410a8c"/><w:u w:val="single"/></w:rPr><w:t xml:space="preserve">halshs-01729040v1</w:t></w:r></w:hyperlink></w:p></w:tc></w:tr><w:tr><w:trPr/><w:tc><w:tcPr><w:noWrap/></w:tcPr><w:p><w:pPr><w:spacing w:after="200"/></w:pPr><w:hyperlink r:id="rId16" w:history="1"><w:r><w:rPr><w:color w:val="1e198e"/><w:b w:val="1"/><w:bCs w:val="1"/><w:u w:val="single"/></w:rPr><w:t xml:space="preserve">Les verbes de PARLER en arabe algérien : affinités formelles et sémantiques</w:t></w:r></w:hyperlink></w:p><w:p><w:pPr/><w:hyperlink r:id="rId11" w:history="1"><w:r><w:rPr><w:color w:val="#410a8c"/><w:u w:val="single"/></w:rPr><w:t xml:space="preserve">Aziza Boucherit</w:t></w:r></w:hyperlink></w:p><w:p><w:pPr/><w:r><w:rPr><w:i w:val="1"/><w:iCs w:val="1"/></w:rPr><w:t xml:space="preserve">Journal of Semitic Studies</w:t></w:r><w:r><w:rPr/><w:t xml:space="preserve">, 2014, Arab and Arabic Linguistics: Traditional and New Theoretical Approaches, Supplement 34, pp.121-143</w:t></w:r></w:p><w:p><w:pPr/><w:r><w:rPr/><w:t xml:space="preserve">Article dans une revue</w:t></w:r></w:p><w:p><w:pPr/><w:hyperlink r:id="rId16" w:history="1"><w:r><w:rPr><w:color w:val="#410a8c"/><w:u w:val="single"/></w:rPr><w:t xml:space="preserve">halshs-01727145v1</w:t></w:r></w:hyperlink></w:p></w:tc></w:tr><w:tr><w:trPr/><w:tc><w:tcPr><w:noWrap/></w:tcPr><w:p><w:pPr><w:spacing w:after="200"/></w:pPr><w:hyperlink r:id="rId17" w:history="1"><w:r><w:rPr><w:color w:val="1e198e"/><w:b w:val="1"/><w:bCs w:val="1"/><w:u w:val="single"/></w:rPr><w:t xml:space="preserve">Le jeu de la bûqâla. De l’espace domestique à l’espace public de Facebook</w:t></w:r></w:hyperlink></w:p><w:p><w:pPr/><w:hyperlink r:id="rId11" w:history="1"><w:r><w:rPr><w:color w:val="#410a8c"/><w:u w:val="single"/></w:rPr><w:t xml:space="preserve">Aziza Boucherit</w:t></w:r></w:hyperlink></w:p><w:p><w:pPr/><w:r><w:rPr><w:i w:val="1"/><w:iCs w:val="1"/></w:rPr><w:t xml:space="preserve">Romano-Arabica</w:t></w:r><w:r><w:rPr/><w:t xml:space="preserve">, 2014, Ammiya and Fusha in Linguistics and Literature, 14, pp.89-107</w:t></w:r></w:p><w:p><w:pPr/><w:r><w:rPr/><w:t xml:space="preserve">Article dans une revue</w:t></w:r></w:p><w:p><w:pPr/><w:hyperlink r:id="rId17" w:history="1"><w:r><w:rPr><w:color w:val="#410a8c"/><w:u w:val="single"/></w:rPr><w:t xml:space="preserve">halshs-01076639v1</w:t></w:r></w:hyperlink></w:p></w:tc></w:tr><w:tr><w:trPr/><w:tc><w:tcPr><w:noWrap/></w:tcPr><w:p><w:pPr><w:spacing w:after="200"/></w:pPr><w:hyperlink r:id="rId18" w:history="1"><w:r><w:rPr><w:color w:val="1e198e"/><w:b w:val="1"/><w:bCs w:val="1"/><w:u w:val="single"/></w:rPr><w:t xml:space="preserve">Rapprochements entre moyen et concomitant en arabe algérien</w:t></w:r></w:hyperlink></w:p><w:p><w:pPr/><w:hyperlink r:id="rId11" w:history="1"><w:r><w:rPr><w:color w:val="#410a8c"/><w:u w:val="single"/></w:rPr><w:t xml:space="preserve">Aziza Boucherit</w:t></w:r></w:hyperlink></w:p><w:p><w:pPr/><w:r><w:rPr><w:i w:val="1"/><w:iCs w:val="1"/></w:rPr><w:t xml:space="preserve">Langages</w:t></w:r><w:r><w:rPr/><w:t xml:space="preserve">, 2014, Le moyen : données linguistiques et réflexions théoriques, 194 (2), pp.121-132</w:t></w:r></w:p><w:p><w:pPr/><w:r><w:rPr/><w:t xml:space="preserve">Article dans une revue</w:t></w:r></w:p><w:p><w:pPr/><w:hyperlink r:id="rId18" w:history="1"><w:r><w:rPr><w:color w:val="#410a8c"/><w:u w:val="single"/></w:rPr><w:t xml:space="preserve">halshs-01076632v1</w:t></w:r></w:hyperlink></w:p></w:tc></w:tr><w:tr><w:trPr/><w:tc><w:tcPr><w:noWrap/></w:tcPr><w:p><w:pPr><w:spacing w:after="200"/></w:pPr><w:hyperlink r:id="rId19" w:history="1"><w:r><w:rPr><w:color w:val="1e198e"/><w:b w:val="1"/><w:bCs w:val="1"/><w:u w:val="single"/></w:rPr><w:t xml:space="preserve">De l’usage de formes mixtes dans un discours de persuasion. Étude d’un sermon religieux</w:t></w:r></w:hyperlink></w:p><w:p><w:pPr/><w:hyperlink r:id="rId11" w:history="1"><w:r><w:rPr><w:color w:val="#410a8c"/><w:u w:val="single"/></w:rPr><w:t xml:space="preserve">Aziza Boucherit</w:t></w:r></w:hyperlink></w:p><w:p><w:pPr/><w:r><w:rPr><w:i w:val="1"/><w:iCs w:val="1"/></w:rPr><w:t xml:space="preserve">Quaderni di Semitistica</w:t></w:r><w:r><w:rPr/><w:t xml:space="preserve">, 2012, Au-delà de l’arabe standard. Moyen arabe et arabe mixte dans les sources médiévales, modernes et contemporaines, 28, pp.59-79</w:t></w:r></w:p><w:p><w:pPr/><w:r><w:rPr/><w:t xml:space="preserve">Article dans une revue</w:t></w:r></w:p><w:p><w:pPr/><w:hyperlink r:id="rId19" w:history="1"><w:r><w:rPr><w:color w:val="#410a8c"/><w:u w:val="single"/></w:rPr><w:t xml:space="preserve">halshs-01077752v1</w:t></w:r></w:hyperlink></w:p></w:tc></w:tr><w:tr><w:trPr/><w:tc><w:tcPr><w:noWrap/></w:tcPr><w:p><w:pPr><w:spacing w:after="200"/></w:pPr><w:hyperlink r:id="rId20" w:history="1"><w:r><w:rPr><w:color w:val="1e198e"/><w:b w:val="1"/><w:bCs w:val="1"/><w:u w:val="single"/></w:rPr><w:t xml:space="preserve">La composition nominale en berbère</w:t></w:r></w:hyperlink></w:p><w:p><w:pPr/><w:hyperlink r:id="rId11" w:history="1"><w:r><w:rPr><w:color w:val="#410a8c"/><w:u w:val="single"/></w:rPr><w:t xml:space="preserve">Aziza Boucherit</w:t></w:r></w:hyperlink></w:p><w:p><w:pPr/><w:r><w:rPr><w:i w:val="1"/><w:iCs w:val="1"/></w:rPr><w:t xml:space="preserve">Studi Magrebini</w:t></w:r><w:r><w:rPr/><w:t xml:space="preserve">, 2008, 6, pp.29-40</w:t></w:r></w:p><w:p><w:pPr/><w:r><w:rPr/><w:t xml:space="preserve">Article dans une revue</w:t></w:r></w:p><w:p><w:pPr/><w:hyperlink r:id="rId20" w:history="1"><w:r><w:rPr><w:color w:val="#410a8c"/><w:u w:val="single"/></w:rPr><w:t xml:space="preserve">hal-01080010v1</w:t></w:r></w:hyperlink></w:p></w:tc></w:tr><w:tr><w:trPr/><w:tc><w:tcPr><w:noWrap/></w:tcPr><w:p><w:pPr><w:spacing w:after="200"/></w:pPr><w:hyperlink r:id="rId21" w:history="1"><w:r><w:rPr><w:color w:val="1e198e"/><w:b w:val="1"/><w:bCs w:val="1"/><w:u w:val="single"/></w:rPr><w:t xml:space="preserve">Continuité, rupture et construction identitaires : analyse de discours d'immigrés maghrébins en France</w:t></w:r></w:hyperlink></w:p><w:p><w:pPr/><w:hyperlink r:id="rId11" w:history="1"><w:r><w:rPr><w:color w:val="#410a8c"/><w:u w:val="single"/></w:rPr><w:t xml:space="preserve">Aziza Boucherit</w:t></w:r></w:hyperlink></w:p><w:p><w:pPr/><w:r><w:rPr><w:i w:val="1"/><w:iCs w:val="1"/></w:rPr><w:t xml:space="preserve">International Journal of the Sociology of Language</w:t></w:r><w:r><w:rPr/><w:t xml:space="preserve">, 2008, 190, pp.49-77</w:t></w:r></w:p><w:p><w:pPr/><w:r><w:rPr/><w:t xml:space="preserve">Article dans une revue</w:t></w:r></w:p><w:p><w:pPr/><w:hyperlink r:id="rId21" w:history="1"><w:r><w:rPr><w:color w:val="#410a8c"/><w:u w:val="single"/></w:rPr><w:t xml:space="preserve">halshs-00648192v1</w:t></w:r></w:hyperlink></w:p></w:tc></w:tr><w:tr><w:trPr/><w:tc><w:tcPr><w:noWrap/></w:tcPr><w:p><w:pPr><w:spacing w:after="200"/></w:pPr><w:hyperlink r:id="rId22" w:history="1"><w:r><w:rPr><w:color w:val="1e198e"/><w:b w:val="1"/><w:bCs w:val="1"/><w:u w:val="single"/></w:rPr><w:t xml:space="preserve">Continuité, rupture et construction identitaires : analyse de discours d'immigrés maghrébins en France</w:t></w:r></w:hyperlink></w:p><w:p><w:pPr/><w:hyperlink r:id="rId11" w:history="1"><w:r><w:rPr><w:color w:val="#410a8c"/><w:u w:val="single"/></w:rPr><w:t xml:space="preserve">Aziza Boucherit</w:t></w:r></w:hyperlink></w:p><w:p><w:pPr/><w:r><w:rPr><w:i w:val="1"/><w:iCs w:val="1"/></w:rPr><w:t xml:space="preserve">International Journal of the Sociology of Language</w:t></w:r><w:r><w:rPr/><w:t xml:space="preserve">, 2008, 2008 (190), pp.49-77. </w:t></w:r><w:hyperlink r:id="rId23" w:history="1"><w:r><w:rPr><w:color w:val="#410a8c"/><w:u w:val="single"/></w:rPr><w:t xml:space="preserve">⟨10.1515/IJSL.2008.012⟩</w:t></w:r></w:hyperlink></w:p><w:p><w:pPr/><w:r><w:rPr/><w:t xml:space="preserve">Article dans une revue</w:t></w:r></w:p><w:p><w:pPr/><w:hyperlink r:id="rId24" w:history="1"><w:r><w:rPr><w:color w:val="#410a8c"/><w:u w:val="single"/></w:rPr><w:t xml:space="preserve">istex</w:t></w:r></w:hyperlink></w:p><w:p><w:pPr/><w:hyperlink r:id="rId22" w:history="1"><w:r><w:rPr><w:color w:val="#410a8c"/><w:u w:val="single"/></w:rPr><w:t xml:space="preserve">hal-04763748v1</w:t></w:r></w:hyperlink></w:p></w:tc></w:tr><w:tr><w:trPr/><w:tc><w:tcPr><w:noWrap/></w:tcPr><w:p><w:pPr><w:spacing w:after="200"/></w:pPr><w:hyperlink r:id="rId25" w:history="1"><w:r><w:rPr><w:color w:val="1e198e"/><w:b w:val="1"/><w:bCs w:val="1"/><w:u w:val="single"/></w:rPr><w:t xml:space="preserve">Phonetics or Phonology: Alger vowels</w:t></w:r></w:hyperlink></w:p><w:p><w:pPr/><w:hyperlink r:id="rId11" w:history="1"><w:r><w:rPr><w:color w:val="#410a8c"/><w:u w:val="single"/></w:rPr><w:t xml:space="preserve">Aziza Boucherit</w:t></w:r></w:hyperlink></w:p><w:p><w:pPr/><w:r><w:rPr><w:i w:val="1"/><w:iCs w:val="1"/></w:rPr><w:t xml:space="preserve">Matériaux arabes et sudarabiques (GELLAS)</w:t></w:r><w:r><w:rPr/><w:t xml:space="preserve">, 1994, Nouvelle série n° 6, pp.103-125</w:t></w:r></w:p><w:p><w:pPr/><w:r><w:rPr/><w:t xml:space="preserve">Article dans une revue</w:t></w:r></w:p><w:p><w:pPr/><w:hyperlink r:id="rId25" w:history="1"><w:r><w:rPr><w:color w:val="#410a8c"/><w:u w:val="single"/></w:rPr><w:t xml:space="preserve">halshs-03893541v1</w:t></w:r></w:hyperlink></w:p></w:tc></w:tr><w:tr><w:trPr/><w:tc><w:tcPr><w:noWrap/></w:tcPr><w:p><w:pPr><w:spacing w:after="200"/></w:pPr><w:hyperlink r:id="rId26" w:history="1"><w:r><w:rPr><w:color w:val="1e198e"/><w:b w:val="1"/><w:bCs w:val="1"/><w:u w:val="single"/></w:rPr><w:t xml:space="preserve">Convergence et résistance des hommes et des langues</w:t></w:r></w:hyperlink></w:p><w:p><w:pPr/><w:hyperlink r:id="rId11" w:history="1"><w:r><w:rPr><w:color w:val="#410a8c"/><w:u w:val="single"/></w:rPr><w:t xml:space="preserve">Aziza Boucherit</w:t></w:r></w:hyperlink></w:p><w:p><w:pPr/><w:r><w:rPr><w:i w:val="1"/><w:iCs w:val="1"/></w:rPr><w:t xml:space="preserve">International Journal of the Sociology of Language</w:t></w:r><w:r><w:rPr/><w:t xml:space="preserve">, 1991, Sociolinguistics of the Maghreb, Moha Ennaji Editor, 1991 (87), pp.55-70. </w:t></w:r><w:hyperlink r:id="rId27" w:history="1"><w:r><w:rPr><w:color w:val="#410a8c"/><w:u w:val="single"/></w:rPr><w:t xml:space="preserve">⟨10.1515/ijsl.1991.87.55⟩</w:t></w:r></w:hyperlink></w:p><w:p><w:pPr/><w:r><w:rPr/><w:t xml:space="preserve">Article dans une revue</w:t></w:r></w:p><w:p><w:pPr/><w:hyperlink r:id="rId28" w:history="1"><w:r><w:rPr><w:color w:val="#410a8c"/><w:u w:val="single"/></w:rPr><w:t xml:space="preserve">istex</w:t></w:r></w:hyperlink></w:p><w:p><w:pPr/><w:hyperlink r:id="rId26" w:history="1"><w:r><w:rPr><w:color w:val="#410a8c"/><w:u w:val="single"/></w:rPr><w:t xml:space="preserve">hal-04766274v1</w:t></w:r></w:hyperlink></w:p></w:tc></w:tr><w:tr><w:trPr/><w:tc><w:tcPr><w:noWrap/></w:tcPr><w:p><w:pPr><w:spacing w:after="200"/></w:pPr><w:hyperlink r:id="rId29" w:history="1"><w:r><w:rPr><w:color w:val="1e198e"/><w:b w:val="1"/><w:bCs w:val="1"/><w:u w:val="single"/></w:rPr><w:t xml:space="preserve">Convergence et différenciation dialectale à Alger</w:t></w:r></w:hyperlink></w:p><w:p><w:pPr/><w:hyperlink r:id="rId11" w:history="1"><w:r><w:rPr><w:color w:val="#410a8c"/><w:u w:val="single"/></w:rPr><w:t xml:space="preserve">Aziza Boucherit</w:t></w:r></w:hyperlink></w:p><w:p><w:pPr/><w:r><w:rPr><w:i w:val="1"/><w:iCs w:val="1"/></w:rPr><w:t xml:space="preserve">Matériaux arabes et sudarabiques (GELLAS)</w:t></w:r><w:r><w:rPr/><w:t xml:space="preserve">, 1986, pp.13-56</w:t></w:r></w:p><w:p><w:pPr/><w:r><w:rPr/><w:t xml:space="preserve">Article dans une revue</w:t></w:r></w:p><w:p><w:pPr/><w:hyperlink r:id="rId29" w:history="1"><w:r><w:rPr><w:color w:val="#410a8c"/><w:u w:val="single"/></w:rPr><w:t xml:space="preserve">hal-04857044v1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jeu de la bûqâla. Poésie populaire et pratique sociale : transmission et mutation</w:t></w:r></w:hyperlink></w:p><w:p><w:pPr/><w:hyperlink r:id="rId11" w:history="1"><w:r><w:rPr><w:color w:val="#410a8c"/><w:u w:val="single"/></w:rPr><w:t xml:space="preserve">Aziza Boucherit</w:t></w:r></w:hyperlink></w:p><w:p><w:pPr/><w:r><w:rPr><w:i w:val="1"/><w:iCs w:val="1"/></w:rPr><w:t xml:space="preserve">42e Colloque international de linguistique fonctionnelle</w:t></w:r><w:r><w:rPr/><w:t xml:space="preserve">, CLILLAC-ARP, Université Paris Cité; Société internationale de linguistique fonctionnelle (SILF), Oct 2021, Paris, France</w:t></w:r></w:p><w:p><w:pPr/><w:r><w:rPr/><w:t xml:space="preserve">Communication dans un congrès</w:t></w:r></w:p><w:p><w:pPr/><w:hyperlink r:id="rId30" w:history="1"><w:r><w:rPr><w:color w:val="#410a8c"/><w:u w:val="single"/></w:rPr><w:t xml:space="preserve">hal-04076991v1</w:t></w:r></w:hyperlink></w:p></w:tc></w:tr><w:tr><w:trPr/><w:tc><w:tcPr><w:noWrap/></w:tcPr><w:p><w:pPr><w:spacing w:after="200"/></w:pPr><w:hyperlink r:id="rId31" w:history="1"><w:r><w:rPr><w:color w:val="1e198e"/><w:b w:val="1"/><w:bCs w:val="1"/><w:u w:val="single"/></w:rPr><w:t xml:space="preserve">Aspects syntaxiques et sémantiques de composés nominaux en arabe algérien</w:t></w:r></w:hyperlink></w:p><w:p><w:pPr/><w:hyperlink r:id="rId11" w:history="1"><w:r><w:rPr><w:color w:val="#410a8c"/><w:u w:val="single"/></w:rPr><w:t xml:space="preserve">Aziza Boucherit</w:t></w:r></w:hyperlink></w:p><w:p><w:pPr/><w:r><w:rPr><w:i w:val="1"/><w:iCs w:val="1"/></w:rPr><w:t xml:space="preserve">Séminaire doctoral de MoDyCo</w:t></w:r><w:r><w:rPr/><w:t xml:space="preserve">, MoDyCo, UMR7114 (Université Paris-Nanterre), Apr 2021, En ligne, France</w:t></w:r></w:p><w:p><w:pPr/><w:r><w:rPr/><w:t xml:space="preserve">Communication dans un congrès</w:t></w:r></w:p><w:p><w:pPr/><w:hyperlink r:id="rId31" w:history="1"><w:r><w:rPr><w:color w:val="#410a8c"/><w:u w:val="single"/></w:rPr><w:t xml:space="preserve">hal-04139531v1</w:t></w:r></w:hyperlink></w:p></w:tc></w:tr><w:tr><w:trPr/><w:tc><w:tcPr><w:noWrap/></w:tcPr><w:p><w:pPr><w:spacing w:after="200"/></w:pPr><w:hyperlink r:id="rId32" w:history="1"><w:r><w:rPr><w:color w:val="1e198e"/><w:b w:val="1"/><w:bCs w:val="1"/><w:u w:val="single"/></w:rPr><w:t xml:space="preserve">Morphologie verbale et nominale dans les langues</w:t></w:r></w:hyperlink></w:p><w:p><w:pPr/><w:hyperlink r:id="rId11" w:history="1"><w:r><w:rPr><w:color w:val="#410a8c"/><w:u w:val="single"/></w:rPr><w:t xml:space="preserve">Aziza Boucherit</w:t></w:r></w:hyperlink></w:p><w:p><w:pPr/><w:r><w:rPr><w:i w:val="1"/><w:iCs w:val="1"/></w:rPr><w:t xml:space="preserve">Séminaire doctoral</w:t></w:r><w:r><w:rPr/><w:t xml:space="preserve">, Sorbonne Université, Jan 2020, Paris, France</w:t></w:r></w:p><w:p><w:pPr/><w:r><w:rPr/><w:t xml:space="preserve">Communication dans un congrès</w:t></w:r></w:p><w:p><w:pPr/><w:hyperlink r:id="rId32" w:history="1"><w:r><w:rPr><w:color w:val="#410a8c"/><w:u w:val="single"/></w:rPr><w:t xml:space="preserve">hal-04077033v1</w:t></w:r></w:hyperlink></w:p></w:tc></w:tr><w:tr><w:trPr/><w:tc><w:tcPr><w:noWrap/></w:tcPr><w:p><w:pPr><w:spacing w:after="200"/></w:pPr><w:hyperlink r:id="rId33" w:history="1"><w:r><w:rPr><w:color w:val="1e198e"/><w:b w:val="1"/><w:bCs w:val="1"/><w:u w:val="single"/></w:rPr><w:t xml:space="preserve">Relations formelle et sémantique des verbes de parole en arabe algérien.</w:t></w:r></w:hyperlink></w:p><w:p><w:pPr/><w:hyperlink r:id="rId11" w:history="1"><w:r><w:rPr><w:color w:val="#410a8c"/><w:u w:val="single"/></w:rPr><w:t xml:space="preserve">Aziza Boucherit</w:t></w:r></w:hyperlink></w:p><w:p><w:pPr/><w:r><w:rPr><w:i w:val="1"/><w:iCs w:val="1"/></w:rPr><w:t xml:space="preserve">Atelier Recherche Linguistique</w:t></w:r><w:r><w:rPr/><w:t xml:space="preserve">, Sorbonne Université, Apr 2020, Paris, France</w:t></w:r></w:p><w:p><w:pPr/><w:r><w:rPr/><w:t xml:space="preserve">Communication dans un congrès</w:t></w:r></w:p><w:p><w:pPr/><w:hyperlink r:id="rId33" w:history="1"><w:r><w:rPr><w:color w:val="#410a8c"/><w:u w:val="single"/></w:rPr><w:t xml:space="preserve">hal-04077043v1</w:t></w:r></w:hyperlink></w:p></w:tc></w:tr><w:tr><w:trPr/><w:tc><w:tcPr><w:noWrap/></w:tcPr><w:p><w:pPr><w:spacing w:after="200"/></w:pPr><w:hyperlink r:id="rId34" w:history="1"><w:r><w:rPr><w:color w:val="1e198e"/><w:b w:val="1"/><w:bCs w:val="1"/><w:u w:val="single"/></w:rPr><w:t xml:space="preserve">Espace sémantique des verbes de parole en arabe algérien</w:t></w:r></w:hyperlink></w:p><w:p><w:pPr/><w:hyperlink r:id="rId11" w:history="1"><w:r><w:rPr><w:color w:val="#410a8c"/><w:u w:val="single"/></w:rPr><w:t xml:space="preserve">Aziza Boucherit</w:t></w:r></w:hyperlink></w:p><w:p><w:pPr/><w:r><w:rPr><w:i w:val="1"/><w:iCs w:val="1"/></w:rPr><w:t xml:space="preserve">41e Colloque international de linguistique fonctionnelle</w:t></w:r><w:r><w:rPr/><w:t xml:space="preserve">, Société internationale de linguistique fonctionnelle (SILF); Université de la Macédoine Occidentale, Oct 2019, Florina, Grèce</w:t></w:r></w:p><w:p><w:pPr/><w:r><w:rPr/><w:t xml:space="preserve">Communication dans un congrès</w:t></w:r></w:p><w:p><w:pPr/><w:hyperlink r:id="rId34" w:history="1"><w:r><w:rPr><w:color w:val="#410a8c"/><w:u w:val="single"/></w:rPr><w:t xml:space="preserve">hal-04077012v1</w:t></w:r></w:hyperlink></w:p></w:tc></w:tr><w:tr><w:trPr/><w:tc><w:tcPr><w:noWrap/></w:tcPr><w:p><w:pPr><w:spacing w:after="200"/></w:pPr><w:hyperlink r:id="rId35" w:history="1"><w:r><w:rPr><w:color w:val="1e198e"/><w:b w:val="1"/><w:bCs w:val="1"/><w:u w:val="single"/></w:rPr><w:t xml:space="preserve">Les ouvrages d’apprentissage de l’arabe en Algérie (1830 - 1871) : adaptation aux réalités linguistiques locales et émergence du concept d’arabe algérien</w:t></w:r></w:hyperlink></w:p><w:p><w:pPr/><w:hyperlink r:id="rId11" w:history="1"><w:r><w:rPr><w:color w:val="#410a8c"/><w:u w:val="single"/></w:rPr><w:t xml:space="preserve">Aziza Boucherit</w:t></w:r></w:hyperlink></w:p><w:p><w:pPr/><w:r><w:rPr><w:i w:val="1"/><w:iCs w:val="1"/></w:rPr><w:t xml:space="preserve">La place et le rôle de l’interculturel dans l’apprentissage des langues sur les deux rives de la Méditerranée</w:t></w:r><w:r><w:rPr/><w:t xml:space="preserve">, May 2017, Oran, Algérie</w:t></w:r></w:p><w:p><w:pPr/><w:r><w:rPr/><w:t xml:space="preserve">Communication dans un congrès</w:t></w:r></w:p><w:p><w:pPr/><w:hyperlink r:id="rId35" w:history="1"><w:r><w:rPr><w:color w:val="#410a8c"/><w:u w:val="single"/></w:rPr><w:t xml:space="preserve">halshs-01729052v1</w:t></w:r></w:hyperlink></w:p></w:tc></w:tr><w:tr><w:trPr/><w:tc><w:tcPr><w:noWrap/></w:tcPr><w:p><w:pPr><w:spacing w:after="200"/></w:pPr><w:hyperlink r:id="rId36" w:history="1"><w:r><w:rPr><w:color w:val="1e198e"/><w:b w:val="1"/><w:bCs w:val="1"/><w:u w:val="single"/></w:rPr><w:t xml:space="preserve">About the Semantics of the derived form of quadrilateral verbs expressing the notion of speaking in Algerian Arabic</w:t></w:r></w:hyperlink></w:p><w:p><w:pPr/><w:hyperlink r:id="rId11" w:history="1"><w:r><w:rPr><w:color w:val="#410a8c"/><w:u w:val="single"/></w:rPr><w:t xml:space="preserve">Aziza Boucherit</w:t></w:r></w:hyperlink></w:p><w:p><w:pPr/><w:r><w:rPr><w:i w:val="1"/><w:iCs w:val="1"/></w:rPr><w:t xml:space="preserve">North American Conference on Afroasiatic Linguistics (NACAL 45)</w:t></w:r><w:r><w:rPr/><w:t xml:space="preserve">, Jun 2017, Leiden, Netherlands</w:t></w:r></w:p><w:p><w:pPr/><w:r><w:rPr/><w:t xml:space="preserve">Communication dans un congrès</w:t></w:r></w:p><w:p><w:pPr/><w:hyperlink r:id="rId36" w:history="1"><w:r><w:rPr><w:color w:val="#410a8c"/><w:u w:val="single"/></w:rPr><w:t xml:space="preserve">halshs-01729047v1</w:t></w:r></w:hyperlink></w:p></w:tc></w:tr><w:tr><w:trPr/><w:tc><w:tcPr><w:noWrap/></w:tcPr><w:p><w:pPr><w:spacing w:after="200"/></w:pPr><w:hyperlink r:id="rId37" w:history="1"><w:r><w:rPr><w:color w:val="1e198e"/><w:b w:val="1"/><w:bCs w:val="1"/><w:u w:val="single"/></w:rPr><w:t xml:space="preserve">Reference and Spatial Orientation in ‘Ordinary Discourses’: hna vs. hnak, təmm and l‑hīh in Algerian Arabic</w:t></w:r></w:hyperlink></w:p><w:p><w:pPr/><w:hyperlink r:id="rId11" w:history="1"><w:r><w:rPr><w:color w:val="#410a8c"/><w:u w:val="single"/></w:rPr><w:t xml:space="preserve">Aziza Boucherit</w:t></w:r></w:hyperlink></w:p><w:p><w:pPr/><w:r><w:rPr><w:i w:val="1"/><w:iCs w:val="1"/></w:rPr><w:t xml:space="preserve">11th International Conference of AIDA</w:t></w:r><w:r><w:rPr/><w:t xml:space="preserve">, Association Internationale de Dialectologie Arabe (AIDA), May 2015, Bucharest, Romania. pp.155-162</w:t></w:r></w:p><w:p><w:pPr/><w:r><w:rPr/><w:t xml:space="preserve">Communication dans un congrès</w:t></w:r></w:p><w:p><w:pPr/><w:hyperlink r:id="rId37" w:history="1"><w:r><w:rPr><w:color w:val="#410a8c"/><w:u w:val="single"/></w:rPr><w:t xml:space="preserve">halshs-01729021v1</w:t></w:r></w:hyperlink></w:p></w:tc></w:tr><w:tr><w:trPr/><w:tc><w:tcPr><w:noWrap/></w:tcPr><w:p><w:pPr><w:spacing w:after="200"/></w:pPr><w:hyperlink r:id="rId38" w:history="1"><w:r><w:rPr><w:color w:val="1e198e"/><w:b w:val="1"/><w:bCs w:val="1"/><w:u w:val="single"/></w:rPr><w:t xml:space="preserve">Le fonctionnement des déictiques spatio-temporels en arabe algérien. Sémantisme de base et relations interlocutives</w:t></w:r></w:hyperlink></w:p><w:p><w:pPr/><w:hyperlink r:id="rId11" w:history="1"><w:r><w:rPr><w:color w:val="#410a8c"/><w:u w:val="single"/></w:rPr><w:t xml:space="preserve">Aziza Boucherit</w:t></w:r></w:hyperlink></w:p><w:p><w:pPr/><w:r><w:rPr><w:i w:val="1"/><w:iCs w:val="1"/></w:rPr><w:t xml:space="preserve">11ème Conférence de l'Association Internationale de dialectologie arabe</w:t></w:r><w:r><w:rPr/><w:t xml:space="preserve">, Université de Bucarest, May 2015, Bucarest, Roumanie</w:t></w:r></w:p><w:p><w:pPr/><w:r><w:rPr/><w:t xml:space="preserve">Communication dans un congrès</w:t></w:r></w:p><w:p><w:pPr/><w:hyperlink r:id="rId38" w:history="1"><w:r><w:rPr><w:color w:val="#410a8c"/><w:u w:val="single"/></w:rPr><w:t xml:space="preserve">halshs-01168247v1</w:t></w:r></w:hyperlink></w:p></w:tc></w:tr><w:tr><w:trPr/><w:tc><w:tcPr><w:noWrap/></w:tcPr><w:p><w:pPr><w:spacing w:after="200"/></w:pPr><w:hyperlink r:id="rId39" w:history="1"><w:r><w:rPr><w:color w:val="1e198e"/><w:b w:val="1"/><w:bCs w:val="1"/><w:u w:val="single"/></w:rPr><w:t xml:space="preserve">Deixis spatio-temporelle et espace d’interlocution dans des dialectes arabes maghrébins</w:t></w:r></w:hyperlink></w:p><w:p><w:pPr/><w:hyperlink r:id="rId11" w:history="1"><w:r><w:rPr><w:color w:val="#410a8c"/><w:u w:val="single"/></w:rPr><w:t xml:space="preserve">Aziza Boucherit</w:t></w:r></w:hyperlink></w:p><w:p><w:pPr/><w:r><w:rPr><w:i w:val="1"/><w:iCs w:val="1"/></w:rPr><w:t xml:space="preserve">15th meeting of Afro-Asiatic linguistics</w:t></w:r><w:r><w:rPr/><w:t xml:space="preserve">, Università di Roma, Sep 2014, Sapienza, Italie</w:t></w:r></w:p><w:p><w:pPr/><w:r><w:rPr/><w:t xml:space="preserve">Communication dans un congrès</w:t></w:r></w:p><w:p><w:pPr/><w:hyperlink r:id="rId39" w:history="1"><w:r><w:rPr><w:color w:val="#410a8c"/><w:u w:val="single"/></w:rPr><w:t xml:space="preserve">halshs-01077796v1</w:t></w:r></w:hyperlink></w:p></w:tc></w:tr><w:tr><w:trPr/><w:tc><w:tcPr><w:noWrap/></w:tcPr><w:p><w:pPr><w:spacing w:after="200"/></w:pPr><w:hyperlink r:id="rId40" w:history="1"><w:r><w:rPr><w:color w:val="1e198e"/><w:b w:val="1"/><w:bCs w:val="1"/><w:u w:val="single"/></w:rPr><w:t xml:space="preserve">Processus de nomination, création lexicale et motivation</w:t></w:r></w:hyperlink></w:p><w:p><w:pPr/><w:hyperlink r:id="rId11" w:history="1"><w:r><w:rPr><w:color w:val="#410a8c"/><w:u w:val="single"/></w:rPr><w:t xml:space="preserve">Aziza Boucherit</w:t></w:r></w:hyperlink></w:p><w:p><w:pPr/><w:r><w:rPr><w:i w:val="1"/><w:iCs w:val="1"/></w:rPr><w:t xml:space="preserve">African Arabic : Approaches to Dialectology</w:t></w:r><w:r><w:rPr/><w:t xml:space="preserve">, May 2011, Milan, Italie</w:t></w:r></w:p><w:p><w:pPr/><w:r><w:rPr/><w:t xml:space="preserve">Communication dans un congrès</w:t></w:r></w:p><w:p><w:pPr/><w:hyperlink r:id="rId40" w:history="1"><w:r><w:rPr><w:color w:val="#410a8c"/><w:u w:val="single"/></w:rPr><w:t xml:space="preserve">halshs-00648198v1</w:t></w:r></w:hyperlink></w:p></w:tc></w:tr><w:tr><w:trPr/><w:tc><w:tcPr><w:noWrap/></w:tcPr><w:p><w:pPr><w:spacing w:after="200"/></w:pPr><w:hyperlink r:id="rId41" w:history="1"><w:r><w:rPr><w:color w:val="1e198e"/><w:b w:val="1"/><w:bCs w:val="1"/><w:u w:val="single"/></w:rPr><w:t xml:space="preserve">De la théorie fonctionnelle aux modèles houdebiniens : à propos du Sondage phonologique (INRP, 1975)</w:t></w:r></w:hyperlink></w:p><w:p><w:pPr/><w:hyperlink r:id="rId11" w:history="1"><w:r><w:rPr><w:color w:val="#410a8c"/><w:u w:val="single"/></w:rPr><w:t xml:space="preserve">Aziza Boucherit</w:t></w:r></w:hyperlink></w:p><w:p><w:pPr/><w:r><w:rPr><w:i w:val="1"/><w:iCs w:val="1"/></w:rPr><w:t xml:space="preserve">Une vie dans les signes. Journées d’hommages à Anne-Marie Houdebine</w:t></w:r><w:r><w:rPr/><w:t xml:space="preserve">, Université Paris Descartes &amp; Association Sémiologie actuelle., Dec 2011, Paris, France</w:t></w:r></w:p><w:p><w:pPr/><w:r><w:rPr/><w:t xml:space="preserve">Communication dans un congrès</w:t></w:r></w:p><w:p><w:pPr/><w:hyperlink r:id="rId41" w:history="1"><w:r><w:rPr><w:color w:val="#410a8c"/><w:u w:val="single"/></w:rPr><w:t xml:space="preserve">hal-01080150v1</w:t></w:r></w:hyperlink></w:p></w:tc></w:tr><w:tr><w:trPr/><w:tc><w:tcPr><w:noWrap/></w:tcPr><w:p><w:pPr><w:spacing w:after="200"/></w:pPr><w:hyperlink r:id="rId42" w:history="1"><w:r><w:rPr><w:color w:val="1e198e"/><w:b w:val="1"/><w:bCs w:val="1"/><w:u w:val="single"/></w:rPr><w:t xml:space="preserve">Poésie féminine & divination. Le jeu de la bûqâla. De l'espace domestique à l'espace public de Facebook</w:t></w:r></w:hyperlink></w:p><w:p><w:pPr/><w:hyperlink r:id="rId11" w:history="1"><w:r><w:rPr><w:color w:val="#410a8c"/><w:u w:val="single"/></w:rPr><w:t xml:space="preserve">Aziza Boucherit</w:t></w:r></w:hyperlink></w:p><w:p><w:pPr/><w:r><w:rPr><w:i w:val="1"/><w:iCs w:val="1"/></w:rPr><w:t xml:space="preserve">La poésie féminine</w:t></w:r><w:r><w:rPr/><w:t xml:space="preserve">, Mar 2011, Tlemcen, Algérie</w:t></w:r></w:p><w:p><w:pPr/><w:r><w:rPr/><w:t xml:space="preserve">Communication dans un congrès</w:t></w:r></w:p><w:p><w:pPr/><w:hyperlink r:id="rId42" w:history="1"><w:r><w:rPr><w:color w:val="#410a8c"/><w:u w:val="single"/></w:rPr><w:t xml:space="preserve">halshs-00648202v1</w:t></w:r></w:hyperlink></w:p></w:tc></w:tr><w:tr><w:trPr/><w:tc><w:tcPr><w:noWrap/></w:tcPr><w:p><w:pPr><w:spacing w:after="200"/></w:pPr><w:hyperlink r:id="rId43" w:history="1"><w:r><w:rPr><w:color w:val="1e198e"/><w:b w:val="1"/><w:bCs w:val="1"/><w:u w:val="single"/></w:rPr><w:t xml:space="preserve">Le spatial, le social et le linguistique. Sociolinguistique et structures sociales urbaines. Réflexions à partir du cas de &amp;quot;la ville d'Alger</w:t></w:r></w:hyperlink></w:p><w:p><w:pPr/><w:hyperlink r:id="rId11" w:history="1"><w:r><w:rPr><w:color w:val="#410a8c"/><w:u w:val="single"/></w:rPr><w:t xml:space="preserve">Aziza Boucherit</w:t></w:r></w:hyperlink></w:p><w:p><w:pPr/><w:r><w:rPr><w:i w:val="1"/><w:iCs w:val="1"/></w:rPr><w:t xml:space="preserve">Journées d’études : Les vécus urbains en Algérie et les approches disciplinaires</w:t></w:r><w:r><w:rPr/><w:t xml:space="preserve">, IREMAM, Jun 2010, Aix en Provence, France</w:t></w:r></w:p><w:p><w:pPr/><w:r><w:rPr/><w:t xml:space="preserve">Communication dans un congrès</w:t></w:r></w:p><w:p><w:pPr/><w:hyperlink r:id="rId43" w:history="1"><w:r><w:rPr><w:color w:val="#410a8c"/><w:u w:val="single"/></w:rPr><w:t xml:space="preserve">halshs-00648209v1</w:t></w:r></w:hyperlink></w:p></w:tc></w:tr><w:tr><w:trPr/><w:tc><w:tcPr><w:noWrap/></w:tcPr><w:p><w:pPr><w:spacing w:after="200"/></w:pPr><w:hyperlink r:id="rId44" w:history="1"><w:r><w:rPr><w:color w:val="1e198e"/><w:b w:val="1"/><w:bCs w:val="1"/><w:u w:val="single"/></w:rPr><w:t xml:space="preserve">Processus de construction et de circulation de l’image de l’Indigène dans la seconde moitié du XIXe s. en Algérie</w:t></w:r></w:hyperlink></w:p><w:p><w:pPr/><w:hyperlink r:id="rId11" w:history="1"><w:r><w:rPr><w:color w:val="#410a8c"/><w:u w:val="single"/></w:rPr><w:t xml:space="preserve">Aziza Boucherit</w:t></w:r></w:hyperlink></w:p><w:p><w:pPr/><w:r><w:rPr><w:i w:val="1"/><w:iCs w:val="1"/></w:rPr><w:t xml:space="preserve">Parcours, échanges et recoupements culturels, VIIIe colloque international du Département de français</w:t></w:r><w:r><w:rPr/><w:t xml:space="preserve">, Faculté des Lettres de l’Université du Caire en collaboration avec les Universités de Guelph et Waterloo (Canada), Nov 2010, Le Caire, Égypte</w:t></w:r></w:p><w:p><w:pPr/><w:r><w:rPr/><w:t xml:space="preserve">Communication dans un congrès</w:t></w:r></w:p><w:p><w:pPr/><w:hyperlink r:id="rId44" w:history="1"><w:r><w:rPr><w:color w:val="#410a8c"/><w:u w:val="single"/></w:rPr><w:t xml:space="preserve">hal-01080141v1</w:t></w:r></w:hyperlink></w:p></w:tc></w:tr><w:tr><w:trPr/><w:tc><w:tcPr><w:noWrap/></w:tcPr><w:p><w:pPr><w:spacing w:after="200"/></w:pPr><w:hyperlink r:id="rId45" w:history="1"><w:r><w:rPr><w:color w:val="1e198e"/><w:b w:val="1"/><w:bCs w:val="1"/><w:u w:val="single"/></w:rPr><w:t xml:space="preserve">La composition nominale en berbère</w:t></w:r></w:hyperlink></w:p><w:p><w:pPr/><w:hyperlink r:id="rId11" w:history="1"><w:r><w:rPr><w:color w:val="#410a8c"/><w:u w:val="single"/></w:rPr><w:t xml:space="preserve">Aziza Boucherit</w:t></w:r></w:hyperlink></w:p><w:p><w:pPr/><w:r><w:rPr><w:i w:val="1"/><w:iCs w:val="1"/></w:rPr><w:t xml:space="preserve">VIII. International Afro-Asiatic Congress "L'Orientale"</w:t></w:r><w:r><w:rPr/><w:t xml:space="preserve">, Sep 2008, Naples, Italie. pp.29-40</w:t></w:r></w:p><w:p><w:pPr/><w:r><w:rPr/><w:t xml:space="preserve">Communication dans un congrès</w:t></w:r></w:p><w:p><w:pPr/><w:hyperlink r:id="rId45" w:history="1"><w:r><w:rPr><w:color w:val="#410a8c"/><w:u w:val="single"/></w:rPr><w:t xml:space="preserve">halshs-00649702v1</w:t></w:r></w:hyperlink></w:p></w:tc></w:tr><w:tr><w:trPr/><w:tc><w:tcPr><w:noWrap/></w:tcPr><w:p><w:pPr><w:spacing w:after="200"/></w:pPr><w:hyperlink r:id="rId46" w:history="1"><w:r><w:rPr><w:color w:val="1e198e"/><w:b w:val="1"/><w:bCs w:val="1"/><w:u w:val="single"/></w:rPr><w:t xml:space="preserve">Création lexicale et hybridation : berbère et arabe en contact</w:t></w:r></w:hyperlink></w:p><w:p><w:pPr/><w:hyperlink r:id="rId11" w:history="1"><w:r><w:rPr><w:color w:val="#410a8c"/><w:u w:val="single"/></w:rPr><w:t xml:space="preserve">Aziza Boucherit</w:t></w:r></w:hyperlink></w:p><w:p><w:pPr/><w:r><w:rPr><w:i w:val="1"/><w:iCs w:val="1"/></w:rPr><w:t xml:space="preserve">Le brassage de la culture arabo-amazighe</w:t></w:r><w:r><w:rPr/><w:t xml:space="preserve">, Moha ENNAJI, Jul 2008, Fès, Maroc. pp.167-176</w:t></w:r></w:p><w:p><w:pPr/><w:r><w:rPr/><w:t xml:space="preserve">Communication dans un congrès</w:t></w:r></w:p><w:p><w:pPr/><w:hyperlink r:id="rId46" w:history="1"><w:r><w:rPr><w:color w:val="#410a8c"/><w:u w:val="single"/></w:rPr><w:t xml:space="preserve">halshs-00648212v1</w:t></w:r></w:hyperlink></w:p></w:tc></w:tr><w:tr><w:trPr/><w:tc><w:tcPr><w:noWrap/></w:tcPr><w:p><w:pPr><w:spacing w:after="200"/></w:pPr><w:hyperlink r:id="rId47" w:history="1"><w:r><w:rPr><w:color w:val="1e198e"/><w:b w:val="1"/><w:bCs w:val="1"/><w:u w:val="single"/></w:rPr><w:t xml:space="preserve">La littérature orale entre tradition, folklore et patrimoine</w:t></w:r></w:hyperlink></w:p><w:p><w:pPr/><w:hyperlink r:id="rId11" w:history="1"><w:r><w:rPr><w:color w:val="#410a8c"/><w:u w:val="single"/></w:rPr><w:t xml:space="preserve">Aziza Boucherit</w:t></w:r></w:hyperlink></w:p><w:p><w:pPr/><w:r><w:rPr><w:i w:val="1"/><w:iCs w:val="1"/></w:rPr><w:t xml:space="preserve">Oralités, vocalités, scripturalités</w:t></w:r><w:r><w:rPr/><w:t xml:space="preserve">, Jan 2008, Alger, Algérie</w:t></w:r></w:p><w:p><w:pPr/><w:r><w:rPr/><w:t xml:space="preserve">Communication dans un congrès</w:t></w:r></w:p><w:p><w:pPr/><w:hyperlink r:id="rId47" w:history="1"><w:r><w:rPr><w:color w:val="#410a8c"/><w:u w:val="single"/></w:rPr><w:t xml:space="preserve">halshs-00648200v1</w:t></w:r></w:hyperlink></w:p></w:tc></w:tr><w:tr><w:trPr/><w:tc><w:tcPr><w:noWrap/></w:tcPr><w:p><w:pPr><w:spacing w:after="200"/></w:pPr><w:hyperlink r:id="rId48" w:history="1"><w:r><w:rPr><w:color w:val="1e198e"/><w:b w:val="1"/><w:bCs w:val="1"/><w:u w:val="single"/></w:rPr><w:t xml:space="preserve">Arabic, Berber and French in Algeria: dialogue or confrontation?</w:t></w:r></w:hyperlink></w:p><w:p><w:pPr/><w:hyperlink r:id="rId11" w:history="1"><w:r><w:rPr><w:color w:val="#410a8c"/><w:u w:val="single"/></w:rPr><w:t xml:space="preserve">Aziza Boucherit</w:t></w:r></w:hyperlink></w:p><w:p><w:pPr/><w:r><w:rPr><w:i w:val="1"/><w:iCs w:val="1"/></w:rPr><w:t xml:space="preserve">International Symposium: Comparative Literature &amp; Linguistics: Present and Future</w:t></w:r><w:r><w:rPr/><w:t xml:space="preserve">, Faculty of Arts, Cairo University, The Egyptian Society of Comparative Literature (ESCL), Apr 2007, Cairo, Egypt</w:t></w:r></w:p><w:p><w:pPr/><w:r><w:rPr/><w:t xml:space="preserve">Communication dans un congrès</w:t></w:r></w:p><w:p><w:pPr/><w:hyperlink r:id="rId48" w:history="1"><w:r><w:rPr><w:color w:val="#410a8c"/><w:u w:val="single"/></w:rPr><w:t xml:space="preserve">hal-01080125v1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Mélanges offerts à Madiha Doss</w:t></w:r></w:hyperlink></w:p><w:p><w:pPr/><w:hyperlink r:id="rId11" w:history="1"><w:r><w:rPr><w:color w:val="#410a8c"/><w:u w:val="single"/></w:rPr><w:t xml:space="preserve">Aziza Boucherit</w:t></w:r></w:hyperlink><w:r><w:rPr/><w:t xml:space="preserve">,</w:t></w:r><w:hyperlink r:id="rId50" w:history="1"><w:r><w:rPr><w:color w:val="#410a8c"/><w:u w:val="single"/></w:rPr><w:t xml:space="preserve">Heba Machhour</w:t></w:r></w:hyperlink><w:r><w:rPr/><w:t xml:space="preserve">,</w:t></w:r><w:hyperlink r:id="rId51" w:history="1"><w:r><w:rPr><w:color w:val="#410a8c"/><w:u w:val="single"/></w:rPr><w:t xml:space="preserve">Malak Rouchdy</w:t></w:r></w:hyperlink></w:p><w:p><w:pPr/><w:r><w:rPr/><w:t xml:space="preserve">Institut français d'archéologie orientale (IFAO), 2018, Recherches d'archéologie, de philologie et d'histoire, 978-2-7247-0721-2</w:t></w:r></w:p><w:p><w:pPr/><w:r><w:rPr/><w:t xml:space="preserve">Ouvrages</w:t></w:r></w:p><w:p><w:pPr/><w:hyperlink r:id="rId49" w:history="1"><w:r><w:rPr><w:color w:val="#410a8c"/><w:u w:val="single"/></w:rPr><w:t xml:space="preserve">hal-04076956v1</w:t></w:r></w:hyperlink></w:p></w:tc></w:tr><w:tr><w:trPr/><w:tc><w:tcPr><w:noWrap/></w:tcPr><w:p><w:pPr><w:spacing w:after="200"/></w:pPr><w:hyperlink r:id="rId52" w:history="1"><w:r><w:rPr><w:color w:val="1e198e"/><w:b w:val="1"/><w:bCs w:val="1"/><w:u w:val="single"/></w:rPr><w:t xml:space="preserve">Le langage, les langues et les nécessités de la communication</w:t></w:r></w:hyperlink></w:p><w:p><w:pPr/><w:hyperlink r:id="rId11" w:history="1"><w:r><w:rPr><w:color w:val="#410a8c"/><w:u w:val="single"/></w:rPr><w:t xml:space="preserve">Aziza Boucherit</w:t></w:r></w:hyperlink><w:r><w:rPr/><w:t xml:space="preserve">,</w:t></w:r><w:hyperlink r:id="rId53" w:history="1"><w:r><w:rPr><w:color w:val="#410a8c"/><w:u w:val="single"/></w:rPr><w:t xml:space="preserve">David Cohen</w:t></w:r></w:hyperlink></w:p><w:p><w:pPr/><w:r><w:rPr/><w:t xml:space="preserve">Lambert-Lucas, pp.360, 2010, 978-2-915806-82-3</w:t></w:r></w:p><w:p><w:pPr/><w:r><w:rPr/><w:t xml:space="preserve">Ouvrages</w:t></w:r></w:p><w:p><w:pPr/><w:hyperlink r:id="rId52" w:history="1"><w:r><w:rPr><w:color w:val="#410a8c"/><w:u w:val="single"/></w:rPr><w:t xml:space="preserve">halshs-00646220v1</w:t></w:r></w:hyperlink></w:p></w:tc></w:tr><w:tr><w:trPr/><w:tc><w:tcPr><w:noWrap/></w:tcPr><w:p><w:pPr><w:spacing w:after="200"/></w:pPr><w:hyperlink r:id="rId54" w:history="1"><w:r><w:rPr><w:color w:val="1e198e"/><w:b w:val="1"/><w:bCs w:val="1"/><w:u w:val="single"/></w:rPr><w:t xml:space="preserve">L'arabe parlé à Alger</w:t></w:r></w:hyperlink></w:p><w:p><w:pPr/><w:hyperlink r:id="rId11" w:history="1"><w:r><w:rPr><w:color w:val="#410a8c"/><w:u w:val="single"/></w:rPr><w:t xml:space="preserve">Aziza Boucherit</w:t></w:r></w:hyperlink></w:p><w:p><w:pPr/><w:r><w:rPr/><w:t xml:space="preserve">Editions Peeters, pp.338, 2002, David Cohen</w:t></w:r></w:p><w:p><w:pPr/><w:r><w:rPr/><w:t xml:space="preserve">Ouvrages</w:t></w:r></w:p><w:p><w:pPr/><w:hyperlink r:id="rId54" w:history="1"><w:r><w:rPr><w:color w:val="#410a8c"/><w:u w:val="single"/></w:rPr><w:t xml:space="preserve">halshs-00793857v1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La préposition ʕand en arabe algérien du relateur au prédicat</w:t></w:r></w:hyperlink></w:p><w:p><w:pPr/><w:hyperlink r:id="rId11" w:history="1"><w:r><w:rPr><w:color w:val="#410a8c"/><w:u w:val="single"/></w:rPr><w:t xml:space="preserve">Aziza Boucherit</w:t></w:r></w:hyperlink></w:p><w:p><w:pPr/><w:r><w:rPr/><w:t xml:space="preserve">Francisco Ruiz Fernández; Juan Manuel López Muñoz; Maryia Maiseyenka; Benito Gutiérrez. </w:t></w:r><w:r><w:rPr><w:i w:val="1"/><w:iCs w:val="1"/></w:rPr><w:t xml:space="preserve">Actas SILF 2018: XL Congreso internacional de lingüística funcional</w:t></w:r><w:r><w:rPr/><w:t xml:space="preserve">, Q-book, pp.221-226, 2022, 978-84-15744-73-3</w:t></w:r></w:p><w:p><w:pPr/><w:r><w:rPr/><w:t xml:space="preserve">Chapitre d'ouvrage</w:t></w:r></w:p><w:p><w:pPr/><w:hyperlink r:id="rId55" w:history="1"><w:r><w:rPr><w:color w:val="#410a8c"/><w:u w:val="single"/></w:rPr><w:t xml:space="preserve">hal-04076920v1</w:t></w:r></w:hyperlink></w:p></w:tc></w:tr><w:tr><w:trPr/><w:tc><w:tcPr><w:noWrap/></w:tcPr><w:p><w:pPr><w:spacing w:after="200"/></w:pPr><w:hyperlink r:id="rId56" w:history="1"><w:r><w:rPr><w:color w:val="1e198e"/><w:b w:val="1"/><w:bCs w:val="1"/><w:u w:val="single"/></w:rPr><w:t xml:space="preserve">De l’expression de la localisation à l’expression de la relation d’appartenance : le quasi-verbe ʕand « avoir » en Arabe algérien</w:t></w:r></w:hyperlink></w:p><w:p><w:pPr/><w:hyperlink r:id="rId11" w:history="1"><w:r><w:rPr><w:color w:val="#410a8c"/><w:u w:val="single"/></w:rPr><w:t xml:space="preserve">Aziza Boucherit</w:t></w:r></w:hyperlink></w:p><w:p><w:pPr/><w:r><w:rPr/><w:t xml:space="preserve">Guram Chikovani; Zviad Tskhvediani. </w:t></w:r><w:r><w:rPr><w:i w:val="1"/><w:iCs w:val="1"/></w:rPr><w:t xml:space="preserve">Studies on Arabic Dialectology and Sociolinguistics. Proceedings of the 13th International Conference of AIDA, June 10-13, 2019</w:t></w:r><w:r><w:rPr/><w:t xml:space="preserve">, Akaki Tsereteli State University; ASSOCIATION INTERNATIONALE DE DIALECTOLOGIE ARABE (AIDA), pp.52-60, 2022, 978-9941-495-52-6</w:t></w:r></w:p><w:p><w:pPr/><w:r><w:rPr/><w:t xml:space="preserve">Chapitre d'ouvrage</w:t></w:r></w:p><w:p><w:pPr/><w:hyperlink r:id="rId56" w:history="1"><w:r><w:rPr><w:color w:val="#410a8c"/><w:u w:val="single"/></w:rPr><w:t xml:space="preserve">hal-04076887v1</w:t></w:r></w:hyperlink></w:p></w:tc></w:tr><w:tr><w:trPr/><w:tc><w:tcPr><w:noWrap/></w:tcPr><w:p><w:pPr><w:spacing w:after="200"/></w:pPr><w:hyperlink r:id="rId57" w:history="1"><w:r><w:rPr><w:color w:val="1e198e"/><w:b w:val="1"/><w:bCs w:val="1"/><w:u w:val="single"/></w:rPr><w:t xml:space="preserve">Note à propos de la IIe forme verbale dérivée dans des verbes de parler en arabe algérien</w:t></w:r></w:hyperlink></w:p><w:p><w:pPr/><w:hyperlink r:id="rId11" w:history="1"><w:r><w:rPr><w:color w:val="#410a8c"/><w:u w:val="single"/></w:rPr><w:t xml:space="preserve">Aziza Boucherit</w:t></w:r></w:hyperlink></w:p><w:p><w:pPr/><w:r><w:rPr/><w:t xml:space="preserve">Nadia Comolli; Julien Dufour; Marie-Aimée Germanos. </w:t></w:r><w:r><w:rPr><w:i w:val="1"/><w:iCs w:val="1"/></w:rPr><w:t xml:space="preserve">Libellules arabes, sémitiques, italiennes, berbères. Etudes linguistiques et littéraires offertes à Jérôme Lentin par ses collègues, élèves et amis</w:t></w:r><w:r><w:rPr/><w:t xml:space="preserve">, Librairie Orientaliste Paul Geuthner, pp. 77-102, 2021, 978-2-7053-4089-6</w:t></w:r></w:p><w:p><w:pPr/><w:r><w:rPr/><w:t xml:space="preserve">Chapitre d'ouvrage</w:t></w:r></w:p><w:p><w:pPr/><w:hyperlink r:id="rId57" w:history="1"><w:r><w:rPr><w:color w:val="#410a8c"/><w:u w:val="single"/></w:rPr><w:t xml:space="preserve">halshs-01729010v1</w:t></w:r></w:hyperlink></w:p></w:tc></w:tr><w:tr><w:trPr/><w:tc><w:tcPr><w:noWrap/></w:tcPr><w:p><w:pPr><w:spacing w:after="200"/></w:pPr><w:hyperlink r:id="rId58" w:history="1"><w:r><w:rPr><w:color w:val="1e198e"/><w:b w:val="1"/><w:bCs w:val="1"/><w:u w:val="single"/></w:rPr><w:t xml:space="preserve">Indépendances nationales et politiques linguistiques au Maghreb</w:t></w:r></w:hyperlink></w:p><w:p><w:pPr/><w:hyperlink r:id="rId11" w:history="1"><w:r><w:rPr><w:color w:val="#410a8c"/><w:u w:val="single"/></w:rPr><w:t xml:space="preserve">Aziza Boucherit</w:t></w:r></w:hyperlink></w:p><w:p><w:pPr/><w:r><w:rPr><w:i w:val="1"/><w:iCs w:val="1"/></w:rPr><w:t xml:space="preserve">Actes du XXXIVe colloque international de linguistique fonctionnelle</w:t></w:r><w:r><w:rPr/><w:t xml:space="preserve">, EME Editions, pp.25-28, 2018, 978-2-8066-3641-6</w:t></w:r></w:p><w:p><w:pPr/><w:r><w:rPr/><w:t xml:space="preserve">Chapitre d'ouvrage</w:t></w:r></w:p><w:p><w:pPr/><w:hyperlink r:id="rId58" w:history="1"><w:r><w:rPr><w:color w:val="#410a8c"/><w:u w:val="single"/></w:rPr><w:t xml:space="preserve">halshs-00754940v1</w:t></w:r></w:hyperlink></w:p></w:tc></w:tr><w:tr><w:trPr/><w:tc><w:tcPr><w:noWrap/></w:tcPr><w:p><w:pPr><w:spacing w:after="200"/></w:pPr><w:hyperlink r:id="rId59" w:history="1"><w:r><w:rPr><w:color w:val="1e198e"/><w:b w:val="1"/><w:bCs w:val="1"/><w:u w:val="single"/></w:rPr><w:t xml:space="preserve">Entre norme et usages. L’apprentissage de l’arabe aux débuts de l’Algérie coloniale</w:t></w:r></w:hyperlink></w:p><w:p><w:pPr/><w:hyperlink r:id="rId11" w:history="1"><w:r><w:rPr><w:color w:val="#410a8c"/><w:u w:val="single"/></w:rPr><w:t xml:space="preserve">Aziza Boucherit</w:t></w:r></w:hyperlink></w:p><w:p><w:pPr/><w:r><w:rPr/><w:t xml:space="preserve">Aziza Boucherit; Héba Machhour; Malak Rouchdy. </w:t></w:r><w:r><w:rPr><w:i w:val="1"/><w:iCs w:val="1"/></w:rPr><w:t xml:space="preserve">Mélanges offerts à Madiha Doss. La linguistique comme engagement</w:t></w:r><w:r><w:rPr/><w:t xml:space="preserve">, Institut Français d’archéologie orientale, pp. 37-58, 2018, 978-2-7247-0721-2</w:t></w:r></w:p><w:p><w:pPr/><w:r><w:rPr/><w:t xml:space="preserve">Chapitre d'ouvrage</w:t></w:r></w:p><w:p><w:pPr/><w:hyperlink r:id="rId59" w:history="1"><w:r><w:rPr><w:color w:val="#410a8c"/><w:u w:val="single"/></w:rPr><w:t xml:space="preserve">halshs-01729007v1</w:t></w:r></w:hyperlink></w:p></w:tc></w:tr><w:tr><w:trPr/><w:tc><w:tcPr><w:noWrap/></w:tcPr><w:p><w:pPr><w:spacing w:after="200"/></w:pPr><w:hyperlink r:id="rId60" w:history="1"><w:r><w:rPr><w:color w:val="1e198e"/><w:b w:val="1"/><w:bCs w:val="1"/><w:u w:val="single"/></w:rPr><w:t xml:space="preserve">Nominal Determination as a Reservoir for Lexical Creation</w:t></w:r></w:hyperlink></w:p><w:p><w:pPr/><w:hyperlink r:id="rId11" w:history="1"><w:r><w:rPr><w:color w:val="#410a8c"/><w:u w:val="single"/></w:rPr><w:t xml:space="preserve">Aziza Boucherit</w:t></w:r></w:hyperlink></w:p><w:p><w:pPr/><w:r><w:rPr/><w:t xml:space="preserve">Muntasir Fayez Faris Al-Hamad. </w:t></w:r><w:r><w:rPr><w:i w:val="1"/><w:iCs w:val="1"/></w:rPr><w:t xml:space="preserve">Lisan al-arab: Studies in Arabic Dialects. Proceedings of the 10th International Conference of AIDA</w:t></w:r><w:r><w:rPr/><w:t xml:space="preserve">, Band 9, LIT-Verlag, pp.101-119, 2017, Neue Beihefte zur Wiener Zeitschrift für die Kunde des Morgenlandes, 978-3-643-90865-0</w:t></w:r></w:p><w:p><w:pPr/><w:r><w:rPr/><w:t xml:space="preserve">Chapitre d'ouvrage</w:t></w:r></w:p><w:p><w:pPr/><w:hyperlink r:id="rId60" w:history="1"><w:r><w:rPr><w:color w:val="#410a8c"/><w:u w:val="single"/></w:rPr><w:t xml:space="preserve">halshs-01729034v1</w:t></w:r></w:hyperlink></w:p></w:tc></w:tr><w:tr><w:trPr/><w:tc><w:tcPr><w:noWrap/></w:tcPr><w:p><w:pPr><w:spacing w:after="200"/></w:pPr><w:hyperlink r:id="rId61" w:history="1"><w:r><w:rPr><w:color w:val="1e198e"/><w:b w:val="1"/><w:bCs w:val="1"/><w:u w:val="single"/></w:rPr><w:t xml:space="preserve">Détermination nominale en arabe algérois : construction synthétique ou analytique : les raisons d’un choix</w:t></w:r></w:hyperlink></w:p><w:p><w:pPr/><w:hyperlink r:id="rId11" w:history="1"><w:r><w:rPr><w:color w:val="#410a8c"/><w:u w:val="single"/></w:rPr><w:t xml:space="preserve">Aziza Boucherit</w:t></w:r></w:hyperlink></w:p><w:p><w:pPr/><w:r><w:rPr/><w:t xml:space="preserve">Olivier Durand, Angela Daiana Langone, Giuliano Mion. </w:t></w:r><w:r><w:rPr><w:i w:val="1"/><w:iCs w:val="1"/></w:rPr><w:t xml:space="preserve">Alf lahğa wa lahğa. Proceedings of the 9th Aida Conference</w:t></w:r><w:r><w:rPr/><w:t xml:space="preserve">, 8, LIT-Verlag, pp.85-101, 2014, Neue Beihefte zur Wiener Zeitschrift für die Kunde des Morgenlandes, 978-3-643-90334-1</w:t></w:r></w:p><w:p><w:pPr/><w:r><w:rPr/><w:t xml:space="preserve">Chapitre d'ouvrage</w:t></w:r></w:p><w:p><w:pPr/><w:hyperlink r:id="rId61" w:history="1"><w:r><w:rPr><w:color w:val="#410a8c"/><w:u w:val="single"/></w:rPr><w:t xml:space="preserve">halshs-01077749v1</w:t></w:r></w:hyperlink></w:p></w:tc></w:tr><w:tr><w:trPr/><w:tc><w:tcPr><w:noWrap/></w:tcPr><w:p><w:pPr><w:spacing w:after="200"/></w:pPr><w:hyperlink r:id="rId62" w:history="1"><w:r><w:rPr><w:color w:val="1e198e"/><w:b w:val="1"/><w:bCs w:val="1"/><w:u w:val="single"/></w:rPr><w:t xml:space="preserve">DE L'USAGE DE FORMES MIXTES DANS UN DISCOURS DE PERSUASION. ÉTUDE D'UN SERMON RELIGIEUX</w:t></w:r></w:hyperlink></w:p><w:p><w:pPr/><w:hyperlink r:id="rId11" w:history="1"><w:r><w:rPr><w:color w:val="#410a8c"/><w:u w:val="single"/></w:rPr><w:t xml:space="preserve">Aziza Boucherit</w:t></w:r></w:hyperlink></w:p><w:p><w:pPr/><w:r><w:rPr/><w:t xml:space="preserve">L. Bettini et P. La Spisa. </w:t></w:r><w:r><w:rPr><w:i w:val="1"/><w:iCs w:val="1"/></w:rPr><w:t xml:space="preserve">Au-delà de l'arabe standard. Moyen arabe et arabe mixte dans les sources médiévales, modernes et contemporaines.</w:t></w:r><w:r><w:rPr/><w:t xml:space="preserve">, 28, Dipartimento di Linguistica, Università di Firenze, pp.59-79, 2012, Au-delà de l'arabe standard. Moyen arabe et arabe mixte dans les sources médiévales, modernes et contemporaines., 88-901340-4-6</w:t></w:r></w:p><w:p><w:pPr/><w:r><w:rPr/><w:t xml:space="preserve">Chapitre d'ouvrage</w:t></w:r></w:p><w:p><w:pPr/><w:hyperlink r:id="rId62" w:history="1"><w:r><w:rPr><w:color w:val="#410a8c"/><w:u w:val="single"/></w:rPr><w:t xml:space="preserve">halshs-04724512v1</w:t></w:r></w:hyperlink></w:p></w:tc></w:tr><w:tr><w:trPr/><w:tc><w:tcPr><w:noWrap/></w:tcPr><w:p><w:pPr><w:spacing w:after="200"/></w:pPr><w:hyperlink r:id="rId63" w:history="1"><w:r><w:rPr><w:color w:val="1e198e"/><w:b w:val="1"/><w:bCs w:val="1"/><w:u w:val="single"/></w:rPr><w:t xml:space="preserve">Arbitraire, motivation et référent dans des composés nominaux en berbère</w:t></w:r></w:hyperlink></w:p><w:p><w:pPr/><w:hyperlink r:id="rId11" w:history="1"><w:r><w:rPr><w:color w:val="#410a8c"/><w:u w:val="single"/></w:rPr><w:t xml:space="preserve">Aziza Boucherit</w:t></w:r></w:hyperlink></w:p><w:p><w:pPr/><w:r><w:rPr/><w:t xml:space="preserve">Amina METTOUCHI. </w:t></w:r><w:r><w:rPr><w:i w:val="1"/><w:iCs w:val="1"/></w:rPr><w:t xml:space="preserve">" Parcours berbères". Mélanges offerts à Paulette Galand-Pernet et Lionel Galand pour leur 90e anniversaire</w:t></w:r><w:r><w:rPr/><w:t xml:space="preserve">, Berber Studies (Volume 33), Rüdiger Köppe Verlag, pp.581-596, 2011, Berber Studies, 978-3-89645-933-6</w:t></w:r></w:p><w:p><w:pPr/><w:r><w:rPr/><w:t xml:space="preserve">Chapitre d'ouvrage</w:t></w:r></w:p><w:p><w:pPr/><w:hyperlink r:id="rId63" w:history="1"><w:r><w:rPr><w:color w:val="#410a8c"/><w:u w:val="single"/></w:rPr><w:t xml:space="preserve">halshs-00796284v1</w:t></w:r></w:hyperlink></w:p></w:tc></w:tr><w:tr><w:trPr/><w:tc><w:tcPr><w:noWrap/></w:tcPr><w:p><w:pPr><w:spacing w:after="200"/></w:pPr><w:hyperlink r:id="rId64" w:history="1"><w:r><w:rPr><w:color w:val="1e198e"/><w:b w:val="1"/><w:bCs w:val="1"/><w:u w:val="single"/></w:rPr><w:t xml:space="preserve">Algiers Arabic</w:t></w:r></w:hyperlink></w:p><w:p><w:pPr/><w:hyperlink r:id="rId11" w:history="1"><w:r><w:rPr><w:color w:val="#410a8c"/><w:u w:val="single"/></w:rPr><w:t xml:space="preserve">Aziza Boucherit</w:t></w:r></w:hyperlink></w:p><w:p><w:pPr/><w:r><w:rPr/><w:t xml:space="preserve">Kees VERSTEEGH. </w:t></w:r><w:r><w:rPr><w:i w:val="1"/><w:iCs w:val="1"/></w:rPr><w:t xml:space="preserve">Encyclopedia of Arabic Language and Linguistics</w:t></w:r><w:r><w:rPr/><w:t xml:space="preserve">, Brill, pp.58-66, 2006</w:t></w:r></w:p><w:p><w:pPr/><w:r><w:rPr/><w:t xml:space="preserve">Chapitre d'ouvrage</w:t></w:r></w:p><w:p><w:pPr/><w:hyperlink r:id="rId64" w:history="1"><w:r><w:rPr><w:color w:val="#410a8c"/><w:u w:val="single"/></w:rPr><w:t xml:space="preserve">halshs-00796281v1</w:t></w:r></w:hyperlink></w:p></w:tc></w:tr><w:tr><w:trPr/><w:tc><w:tcPr><w:noWrap/></w:tcPr><w:p><w:pPr><w:spacing w:after="200"/></w:pPr><w:hyperlink r:id="rId65" w:history="1"><w:r><w:rPr><w:color w:val="1e198e"/><w:b w:val="1"/><w:bCs w:val="1"/><w:u w:val="single"/></w:rPr><w:t xml:space="preserve">Algérie : de l'arabe à l'arabisation</w:t></w:r></w:hyperlink></w:p><w:p><w:pPr/><w:hyperlink r:id="rId11" w:history="1"><w:r><w:rPr><w:color w:val="#410a8c"/><w:u w:val="single"/></w:rPr><w:t xml:space="preserve">Aziza Boucherit</w:t></w:r></w:hyperlink></w:p><w:p><w:pPr/><w:r><w:rPr/><w:t xml:space="preserve">Aleya ROUCHDY. </w:t></w:r><w:r><w:rPr><w:i w:val="1"/><w:iCs w:val="1"/></w:rPr><w:t xml:space="preserve">Language Contact and Language Conflict in Arabic</w:t></w:r><w:r><w:rPr/><w:t xml:space="preserve">, Routledge Curzon, pp.54-69, 2002</w:t></w:r></w:p><w:p><w:pPr/><w:r><w:rPr/><w:t xml:space="preserve">Chapitre d'ouvrage</w:t></w:r></w:p><w:p><w:pPr/><w:hyperlink r:id="rId65" w:history="1"><w:r><w:rPr><w:color w:val="#410a8c"/><w:u w:val="single"/></w:rPr><w:t xml:space="preserve">halshs-00796279v1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D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ziza-boucherit" TargetMode="External"/><Relationship Id="rId8" Type="http://schemas.openxmlformats.org/officeDocument/2006/relationships/hyperlink" Target="https://orcid.org/0000-0001-7139-9029" TargetMode="External"/><Relationship Id="rId9" Type="http://schemas.openxmlformats.org/officeDocument/2006/relationships/hyperlink" Target="https://www.idref.fr/035306092" TargetMode="External"/><Relationship Id="rId10" Type="http://schemas.openxmlformats.org/officeDocument/2006/relationships/hyperlink" Target="https://hal.science/hal-04855663v1" TargetMode="External"/><Relationship Id="rId11" Type="http://schemas.openxmlformats.org/officeDocument/2006/relationships/hyperlink" Target="https://hal.science/search/index/?q=*&amp;authFullName_s=Aziza Boucherit" TargetMode="External"/><Relationship Id="rId12" Type="http://schemas.openxmlformats.org/officeDocument/2006/relationships/hyperlink" Target="https://dx.doi.org/10.3917/ling.602.0085" TargetMode="External"/><Relationship Id="rId13" Type="http://schemas.openxmlformats.org/officeDocument/2006/relationships/hyperlink" Target="https://hal.parisnanterre.fr/hal-04076346v1" TargetMode="External"/><Relationship Id="rId14" Type="http://schemas.openxmlformats.org/officeDocument/2006/relationships/hyperlink" Target="https://shs.hal.science/halshs-01727146v1" TargetMode="External"/><Relationship Id="rId15" Type="http://schemas.openxmlformats.org/officeDocument/2006/relationships/hyperlink" Target="https://shs.hal.science/halshs-01729040v1" TargetMode="External"/><Relationship Id="rId16" Type="http://schemas.openxmlformats.org/officeDocument/2006/relationships/hyperlink" Target="https://shs.hal.science/halshs-01727145v1" TargetMode="External"/><Relationship Id="rId17" Type="http://schemas.openxmlformats.org/officeDocument/2006/relationships/hyperlink" Target="https://shs.hal.science/halshs-01076639v1" TargetMode="External"/><Relationship Id="rId18" Type="http://schemas.openxmlformats.org/officeDocument/2006/relationships/hyperlink" Target="https://shs.hal.science/halshs-01076632v1" TargetMode="External"/><Relationship Id="rId19" Type="http://schemas.openxmlformats.org/officeDocument/2006/relationships/hyperlink" Target="https://shs.hal.science/halshs-01077752v1" TargetMode="External"/><Relationship Id="rId20" Type="http://schemas.openxmlformats.org/officeDocument/2006/relationships/hyperlink" Target="https://hal.science/hal-01080010v1" TargetMode="External"/><Relationship Id="rId21" Type="http://schemas.openxmlformats.org/officeDocument/2006/relationships/hyperlink" Target="https://shs.hal.science/halshs-00648192v1" TargetMode="External"/><Relationship Id="rId22" Type="http://schemas.openxmlformats.org/officeDocument/2006/relationships/hyperlink" Target="https://hal.parisnanterre.fr/hal-04763748v1" TargetMode="External"/><Relationship Id="rId23" Type="http://schemas.openxmlformats.org/officeDocument/2006/relationships/hyperlink" Target="https://dx.doi.org/10.1515/IJSL.2008.012" TargetMode="External"/><Relationship Id="rId24" Type="http://schemas.openxmlformats.org/officeDocument/2006/relationships/hyperlink" Target="https://api.istex.fr/ark:/67375/QT4-WP79KSS0-V/fulltext.pdf?sid=hal" TargetMode="External"/><Relationship Id="rId25" Type="http://schemas.openxmlformats.org/officeDocument/2006/relationships/hyperlink" Target="https://shs.hal.science/halshs-03893541v1" TargetMode="External"/><Relationship Id="rId26" Type="http://schemas.openxmlformats.org/officeDocument/2006/relationships/hyperlink" Target="https://hal.science/hal-04766274v1" TargetMode="External"/><Relationship Id="rId27" Type="http://schemas.openxmlformats.org/officeDocument/2006/relationships/hyperlink" Target="https://dx.doi.org/10.1515/ijsl.1991.87.55" TargetMode="External"/><Relationship Id="rId28" Type="http://schemas.openxmlformats.org/officeDocument/2006/relationships/hyperlink" Target="https://api.istex.fr/ark:/67375/QT4-DQ60WT1K-3/fulltext.pdf?sid=hal" TargetMode="External"/><Relationship Id="rId29" Type="http://schemas.openxmlformats.org/officeDocument/2006/relationships/hyperlink" Target="https://hal.science/hal-04857044v1" TargetMode="External"/><Relationship Id="rId30" Type="http://schemas.openxmlformats.org/officeDocument/2006/relationships/hyperlink" Target="https://hal.parisnanterre.fr/hal-04076991v1" TargetMode="External"/><Relationship Id="rId31" Type="http://schemas.openxmlformats.org/officeDocument/2006/relationships/hyperlink" Target="https://hal.science/hal-04139531v1" TargetMode="External"/><Relationship Id="rId32" Type="http://schemas.openxmlformats.org/officeDocument/2006/relationships/hyperlink" Target="https://hal.parisnanterre.fr/hal-04077033v1" TargetMode="External"/><Relationship Id="rId33" Type="http://schemas.openxmlformats.org/officeDocument/2006/relationships/hyperlink" Target="https://hal.parisnanterre.fr/hal-04077043v1" TargetMode="External"/><Relationship Id="rId34" Type="http://schemas.openxmlformats.org/officeDocument/2006/relationships/hyperlink" Target="https://hal.parisnanterre.fr/hal-04077012v1" TargetMode="External"/><Relationship Id="rId35" Type="http://schemas.openxmlformats.org/officeDocument/2006/relationships/hyperlink" Target="https://shs.hal.science/halshs-01729052v1" TargetMode="External"/><Relationship Id="rId36" Type="http://schemas.openxmlformats.org/officeDocument/2006/relationships/hyperlink" Target="https://shs.hal.science/halshs-01729047v1" TargetMode="External"/><Relationship Id="rId37" Type="http://schemas.openxmlformats.org/officeDocument/2006/relationships/hyperlink" Target="https://shs.hal.science/halshs-01729021v1" TargetMode="External"/><Relationship Id="rId38" Type="http://schemas.openxmlformats.org/officeDocument/2006/relationships/hyperlink" Target="https://shs.hal.science/halshs-01168247v1" TargetMode="External"/><Relationship Id="rId39" Type="http://schemas.openxmlformats.org/officeDocument/2006/relationships/hyperlink" Target="https://shs.hal.science/halshs-01077796v1" TargetMode="External"/><Relationship Id="rId40" Type="http://schemas.openxmlformats.org/officeDocument/2006/relationships/hyperlink" Target="https://shs.hal.science/halshs-00648198v1" TargetMode="External"/><Relationship Id="rId41" Type="http://schemas.openxmlformats.org/officeDocument/2006/relationships/hyperlink" Target="https://hal.science/hal-01080150v1" TargetMode="External"/><Relationship Id="rId42" Type="http://schemas.openxmlformats.org/officeDocument/2006/relationships/hyperlink" Target="https://shs.hal.science/halshs-00648202v1" TargetMode="External"/><Relationship Id="rId43" Type="http://schemas.openxmlformats.org/officeDocument/2006/relationships/hyperlink" Target="https://shs.hal.science/halshs-00648209v1" TargetMode="External"/><Relationship Id="rId44" Type="http://schemas.openxmlformats.org/officeDocument/2006/relationships/hyperlink" Target="https://hal.science/hal-01080141v1" TargetMode="External"/><Relationship Id="rId45" Type="http://schemas.openxmlformats.org/officeDocument/2006/relationships/hyperlink" Target="https://shs.hal.science/halshs-00649702v1" TargetMode="External"/><Relationship Id="rId46" Type="http://schemas.openxmlformats.org/officeDocument/2006/relationships/hyperlink" Target="https://shs.hal.science/halshs-00648212v1" TargetMode="External"/><Relationship Id="rId47" Type="http://schemas.openxmlformats.org/officeDocument/2006/relationships/hyperlink" Target="https://shs.hal.science/halshs-00648200v1" TargetMode="External"/><Relationship Id="rId48" Type="http://schemas.openxmlformats.org/officeDocument/2006/relationships/hyperlink" Target="https://hal.science/hal-01080125v1" TargetMode="External"/><Relationship Id="rId49" Type="http://schemas.openxmlformats.org/officeDocument/2006/relationships/hyperlink" Target="https://hal.parisnanterre.fr/hal-04076956v1" TargetMode="External"/><Relationship Id="rId50" Type="http://schemas.openxmlformats.org/officeDocument/2006/relationships/hyperlink" Target="https://hal.science/search/index/?q=*&amp;authFullName_s=Heba Machhour" TargetMode="External"/><Relationship Id="rId51" Type="http://schemas.openxmlformats.org/officeDocument/2006/relationships/hyperlink" Target="https://hal.science/search/index/?q=*&amp;authFullName_s=Malak Rouchdy" TargetMode="External"/><Relationship Id="rId52" Type="http://schemas.openxmlformats.org/officeDocument/2006/relationships/hyperlink" Target="https://shs.hal.science/halshs-00646220v1" TargetMode="External"/><Relationship Id="rId53" Type="http://schemas.openxmlformats.org/officeDocument/2006/relationships/hyperlink" Target="https://hal.science/search/index/?q=*&amp;authFullName_s=David Cohen" TargetMode="External"/><Relationship Id="rId54" Type="http://schemas.openxmlformats.org/officeDocument/2006/relationships/hyperlink" Target="https://shs.hal.science/halshs-00793857v1" TargetMode="External"/><Relationship Id="rId55" Type="http://schemas.openxmlformats.org/officeDocument/2006/relationships/hyperlink" Target="https://hal.parisnanterre.fr/hal-04076920v1" TargetMode="External"/><Relationship Id="rId56" Type="http://schemas.openxmlformats.org/officeDocument/2006/relationships/hyperlink" Target="https://hal.parisnanterre.fr/hal-04076887v1" TargetMode="External"/><Relationship Id="rId57" Type="http://schemas.openxmlformats.org/officeDocument/2006/relationships/hyperlink" Target="https://shs.hal.science/halshs-01729010v1" TargetMode="External"/><Relationship Id="rId58" Type="http://schemas.openxmlformats.org/officeDocument/2006/relationships/hyperlink" Target="https://shs.hal.science/halshs-00754940v1" TargetMode="External"/><Relationship Id="rId59" Type="http://schemas.openxmlformats.org/officeDocument/2006/relationships/hyperlink" Target="https://shs.hal.science/halshs-01729007v1" TargetMode="External"/><Relationship Id="rId60" Type="http://schemas.openxmlformats.org/officeDocument/2006/relationships/hyperlink" Target="https://shs.hal.science/halshs-01729034v1" TargetMode="External"/><Relationship Id="rId61" Type="http://schemas.openxmlformats.org/officeDocument/2006/relationships/hyperlink" Target="https://shs.hal.science/halshs-01077749v1" TargetMode="External"/><Relationship Id="rId62" Type="http://schemas.openxmlformats.org/officeDocument/2006/relationships/hyperlink" Target="https://shs.hal.science/halshs-04724512v1" TargetMode="External"/><Relationship Id="rId63" Type="http://schemas.openxmlformats.org/officeDocument/2006/relationships/hyperlink" Target="https://shs.hal.science/halshs-00796284v1" TargetMode="External"/><Relationship Id="rId64" Type="http://schemas.openxmlformats.org/officeDocument/2006/relationships/hyperlink" Target="https://shs.hal.science/halshs-00796281v1" TargetMode="External"/><Relationship Id="rId65" Type="http://schemas.openxmlformats.org/officeDocument/2006/relationships/hyperlink" Target="https://shs.hal.science/halshs-00796279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Aziza Boucherit</dc:title>
  <dc:description>CV</dc:description>
  <dc:subject/>
  <cp:keywords/>
  <cp:category/>
  <cp:lastModifiedBy/>
  <dcterms:created xsi:type="dcterms:W3CDTF">2026-03-15T08:16:56+01:00</dcterms:created>
  <dcterms:modified xsi:type="dcterms:W3CDTF">2026-03-15T08:16:56+01:00</dcterms:modified>
</cp:coreProperties>
</file>

<file path=docProps/custom.xml><?xml version="1.0" encoding="utf-8"?>
<Properties xmlns="http://schemas.openxmlformats.org/officeDocument/2006/custom-properties" xmlns:vt="http://schemas.openxmlformats.org/officeDocument/2006/docPropsVTypes"/>
</file>