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BALLABRIGA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WCET as a function of procedure arguments: analysis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Grebant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2024, 148,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⟨10.1016/j.sysarc.2024.103086⟩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hal-04433439v2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abstract interpretation of arrays in assembly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⟨10.1007/s10703-022-00399-3⟩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EnergyPatch: Repairing Resource Leaks to Improve Energy-efficiency of Android Apps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Banerjee Abhijeet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Chong Lee Kee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Roychoudhury Abhik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2017, IEEE Transactions on Software Engineering, PP (99),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⟨10.1109/TSE.2017.2689012⟩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WCET Computation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2017, 17 (2), pp.1 - 26.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⟨10.1145/3147413⟩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WCET analysis with procedure arguments as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Grebant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2023: The 31st International Conference on Real-Time Networks and Systems</w:t>
            </w:r>
            <w:r>
              <w:rPr/>
              <w:t xml:space="preserve">, Jun 2023, Dortmund, Germany. pp.11-22,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⟨10.1145/3575757.3593655⟩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adaptive real-time systems with parametric WCET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Sandro Grebant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RTSOPS 2023 - 12th International Real-Time Scheduling Open Problems Seminar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tree-based symbolic WCET computation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Sandro Grebant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Compas'21 :Conférence francophone d'informatique en Parallélisme, Architecture et Système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Binary Code With Memory Indirections Using Polyhedra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VMCAI'19 - International Conference on Verification, Model Checking, and Abstract Interpretation</w:t>
            </w:r>
            <w:r>
              <w:rPr/>
              <w:t xml:space="preserve">, Jan 2019, Cascais, Portugal. pp.114-135,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⟨10.1007/978-3-030-11245-5_6⟩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WCET-aware cache coloring technique for reducing interference in real-time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Bouquillon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Context-sensitive Parametric WCET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Worst-Case Execution Time Analysis</w:t>
            </w:r>
            <w:r>
              <w:rPr/>
              <w:t xml:space="preserve">, Dec 2015, Lund Sweden.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⟨10.4230/OASIcs.WCET.2015.55⟩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Timing Analysis of Application and Operating Systems Code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Lee Kee 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Van-Thuan Pham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Sudipta Chattopadhyay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Abhik Roychoudhury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34th Real-Time Systems Symposium (RTSS)</w:t>
            </w:r>
            <w:r>
              <w:rPr/>
              <w:t xml:space="preserve">, Dec 2013, Vancouver,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⟨10.1109/RTSS.2013.21⟩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OTAWA: An Open Toolbox for Adaptive WCET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Cassé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Rochange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Sainrat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IFIP WG 10.2 International Workshop on Software Technologies for Embedded and Ubiquitous Systems (SEUS)</w:t>
            </w:r>
            <w:r>
              <w:rPr/>
              <w:t xml:space="preserve">, Oct 2010, Waidhofen/Ybbs, Austria. pp.35-46,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⟨10.1007/978-3-642-16256-5_6⟩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analysis of memory latencies for WCET estimation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Roman Bourgade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Ballabriga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Cassé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Rochange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Sainrat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Real-Time and Network Systems (RTNS 2008)</w:t>
            </w:r>
            <w:r>
              <w:rPr/>
              <w:t xml:space="preserve">, Isabelle Puaut, Oct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inria-00336530v1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3439v2" TargetMode="External"/><Relationship Id="rId8" Type="http://schemas.openxmlformats.org/officeDocument/2006/relationships/hyperlink" Target="https://hal.science/search/index/?q=*&amp;authFullName_s=Sandro Grebant" TargetMode="External"/><Relationship Id="rId9" Type="http://schemas.openxmlformats.org/officeDocument/2006/relationships/hyperlink" Target="https://hal.science/search/index/?q=*&amp;authFullName_s=Cl&#233;ment Ballabriga" TargetMode="External"/><Relationship Id="rId10" Type="http://schemas.openxmlformats.org/officeDocument/2006/relationships/hyperlink" Target="https://hal.science/search/index/?q=*&amp;authFullName_s=Julien Forget" TargetMode="External"/><Relationship Id="rId11" Type="http://schemas.openxmlformats.org/officeDocument/2006/relationships/hyperlink" Target="https://hal.science/search/index/?q=*&amp;authFullName_s=Giuseppe Lipari" TargetMode="External"/><Relationship Id="rId12" Type="http://schemas.openxmlformats.org/officeDocument/2006/relationships/hyperlink" Target="https://dx.doi.org/10.1016/j.sysarc.2024.103086" TargetMode="External"/><Relationship Id="rId13" Type="http://schemas.openxmlformats.org/officeDocument/2006/relationships/hyperlink" Target="https://inria.hal.science/hal-03794951v1" TargetMode="External"/><Relationship Id="rId14" Type="http://schemas.openxmlformats.org/officeDocument/2006/relationships/hyperlink" Target="https://hal.science/search/index/?q=*&amp;authFullName_s=Jordy Ruiz" TargetMode="External"/><Relationship Id="rId15" Type="http://schemas.openxmlformats.org/officeDocument/2006/relationships/hyperlink" Target="https://dx.doi.org/10.1007/s10703-022-00399-3" TargetMode="External"/><Relationship Id="rId16" Type="http://schemas.openxmlformats.org/officeDocument/2006/relationships/hyperlink" Target="https://hal.science/hal-01578386v1" TargetMode="External"/><Relationship Id="rId17" Type="http://schemas.openxmlformats.org/officeDocument/2006/relationships/hyperlink" Target="https://hal.science/search/index/?q=*&amp;authFullName_s=Banerjee Abhijeet" TargetMode="External"/><Relationship Id="rId18" Type="http://schemas.openxmlformats.org/officeDocument/2006/relationships/hyperlink" Target="https://hal.science/search/index/?q=*&amp;authFullName_s=Chong Lee Kee" TargetMode="External"/><Relationship Id="rId19" Type="http://schemas.openxmlformats.org/officeDocument/2006/relationships/hyperlink" Target="https://hal.science/search/index/?q=*&amp;authFullName_s=Roychoudhury Abhik" TargetMode="External"/><Relationship Id="rId20" Type="http://schemas.openxmlformats.org/officeDocument/2006/relationships/hyperlink" Target="https://dx.doi.org/10.1109/TSE.2017.2689012" TargetMode="External"/><Relationship Id="rId21" Type="http://schemas.openxmlformats.org/officeDocument/2006/relationships/hyperlink" Target="https://hal.science/hal-01665076v1" TargetMode="External"/><Relationship Id="rId22" Type="http://schemas.openxmlformats.org/officeDocument/2006/relationships/hyperlink" Target="https://dx.doi.org/10.1145/3147413" TargetMode="External"/><Relationship Id="rId23" Type="http://schemas.openxmlformats.org/officeDocument/2006/relationships/hyperlink" Target="https://hal.science/hal-04118213v1" TargetMode="External"/><Relationship Id="rId24" Type="http://schemas.openxmlformats.org/officeDocument/2006/relationships/hyperlink" Target="https://dx.doi.org/10.1145/3575757.3593655" TargetMode="External"/><Relationship Id="rId25" Type="http://schemas.openxmlformats.org/officeDocument/2006/relationships/hyperlink" Target="https://hal.science/hal-04197411v1" TargetMode="External"/><Relationship Id="rId26" Type="http://schemas.openxmlformats.org/officeDocument/2006/relationships/hyperlink" Target="https://hal.science/hal-03428961v1" TargetMode="External"/><Relationship Id="rId27" Type="http://schemas.openxmlformats.org/officeDocument/2006/relationships/hyperlink" Target="https://hal.science/hal-01939659v1" TargetMode="External"/><Relationship Id="rId28" Type="http://schemas.openxmlformats.org/officeDocument/2006/relationships/hyperlink" Target="https://hal.science/search/index/?q=*&amp;authFullName_s=Laure Gonnord" TargetMode="External"/><Relationship Id="rId29" Type="http://schemas.openxmlformats.org/officeDocument/2006/relationships/hyperlink" Target="https://dx.doi.org/10.1007/978-3-030-11245-5_6" TargetMode="External"/><Relationship Id="rId30" Type="http://schemas.openxmlformats.org/officeDocument/2006/relationships/hyperlink" Target="https://hal.science/hal-02359983v1" TargetMode="External"/><Relationship Id="rId31" Type="http://schemas.openxmlformats.org/officeDocument/2006/relationships/hyperlink" Target="https://hal.science/search/index/?q=*&amp;authFullName_s=Fabien Bouquillon" TargetMode="External"/><Relationship Id="rId32" Type="http://schemas.openxmlformats.org/officeDocument/2006/relationships/hyperlink" Target="https://hal.science/search/index/?q=*&amp;authFullName_s=Smail Niar" TargetMode="External"/><Relationship Id="rId33" Type="http://schemas.openxmlformats.org/officeDocument/2006/relationships/hyperlink" Target="https://hal.science/hal-01239158v1" TargetMode="External"/><Relationship Id="rId34" Type="http://schemas.openxmlformats.org/officeDocument/2006/relationships/hyperlink" Target="https://dx.doi.org/10.4230/OASIcs.WCET.2015.55" TargetMode="External"/><Relationship Id="rId35" Type="http://schemas.openxmlformats.org/officeDocument/2006/relationships/hyperlink" Target="https://hal.science/hal-01759800v1" TargetMode="External"/><Relationship Id="rId36" Type="http://schemas.openxmlformats.org/officeDocument/2006/relationships/hyperlink" Target="https://hal.science/search/index/?q=*&amp;authFullName_s=Lee Kee Chong" TargetMode="External"/><Relationship Id="rId37" Type="http://schemas.openxmlformats.org/officeDocument/2006/relationships/hyperlink" Target="https://hal.science/search/index/?q=*&amp;authFullName_s=Van-Thuan Pham" TargetMode="External"/><Relationship Id="rId38" Type="http://schemas.openxmlformats.org/officeDocument/2006/relationships/hyperlink" Target="https://hal.science/search/index/?q=*&amp;authFullName_s=Sudipta Chattopadhyay" TargetMode="External"/><Relationship Id="rId39" Type="http://schemas.openxmlformats.org/officeDocument/2006/relationships/hyperlink" Target="https://hal.science/search/index/?q=*&amp;authFullName_s=Abhik Roychoudhury" TargetMode="External"/><Relationship Id="rId40" Type="http://schemas.openxmlformats.org/officeDocument/2006/relationships/hyperlink" Target="https://dx.doi.org/10.1109/RTSS.2013.21" TargetMode="External"/><Relationship Id="rId41" Type="http://schemas.openxmlformats.org/officeDocument/2006/relationships/hyperlink" Target="https://inria.hal.science/hal-01055378v1" TargetMode="External"/><Relationship Id="rId42" Type="http://schemas.openxmlformats.org/officeDocument/2006/relationships/hyperlink" Target="https://hal.science/search/index/?q=*&amp;authFullName_s=Hugues Cass&#233;" TargetMode="External"/><Relationship Id="rId43" Type="http://schemas.openxmlformats.org/officeDocument/2006/relationships/hyperlink" Target="https://hal.science/search/index/?q=*&amp;authFullName_s=Christine Rochange" TargetMode="External"/><Relationship Id="rId44" Type="http://schemas.openxmlformats.org/officeDocument/2006/relationships/hyperlink" Target="https://hal.science/search/index/?q=*&amp;authFullName_s=Pascal Sainrat" TargetMode="External"/><Relationship Id="rId45" Type="http://schemas.openxmlformats.org/officeDocument/2006/relationships/hyperlink" Target="https://dx.doi.org/10.1007/978-3-642-16256-5_6" TargetMode="External"/><Relationship Id="rId46" Type="http://schemas.openxmlformats.org/officeDocument/2006/relationships/hyperlink" Target="https://inria.hal.science/inria-00336530v1" TargetMode="External"/><Relationship Id="rId47" Type="http://schemas.openxmlformats.org/officeDocument/2006/relationships/hyperlink" Target="https://hal.science/search/index/?q=*&amp;authFullName_s=Roman Bourgade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BALLABRIGA</dc:title>
  <dc:description>CV</dc:description>
  <dc:subject/>
  <cp:keywords/>
  <cp:category/>
  <cp:lastModifiedBy/>
  <dcterms:created xsi:type="dcterms:W3CDTF">2026-04-17T13:55:09+02:00</dcterms:created>
  <dcterms:modified xsi:type="dcterms:W3CDTF">2026-04-17T13:55:09+02:00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