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Baparou Danhane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Tracking Controllability of Parameter-Dependent Linear Systems and Volterra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controllability of parabolic type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183, pp.105683.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⟨10.1016/j.sysconle.2023.105683⟩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uniform ensemble output controllability, and obstruction to uniform ensemble controllability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(3), pp.1128-1175.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⟨10.3934/mcrf.2023036⟩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output controllability for LTI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output controllability for Linear Time Varying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pp.1064-1069.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⟨10.1109/LCSYS.2021.3089642⟩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Contrôlabilité en sortie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</w:p>
          <w:p>
            <w:pPr/>
            <w:r>
              <w:rPr/>
              <w:t xml:space="preserve">Automatique / Robotique. Université de Lorraine,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2022LORR0246⟩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tel-04062342v1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723v1" TargetMode="External"/><Relationship Id="rId8" Type="http://schemas.openxmlformats.org/officeDocument/2006/relationships/hyperlink" Target="https://hal.science/search/index/?q=*&amp;authFullName_s=Baparou Danhane" TargetMode="External"/><Relationship Id="rId9" Type="http://schemas.openxmlformats.org/officeDocument/2006/relationships/hyperlink" Target="https://hal.science/hal-04174446v2" TargetMode="External"/><Relationship Id="rId10" Type="http://schemas.openxmlformats.org/officeDocument/2006/relationships/hyperlink" Target="https://hal.science/search/index/?q=*&amp;authFullName_s=J&#233;r&#244;me Loh&#233;ac" TargetMode="External"/><Relationship Id="rId11" Type="http://schemas.openxmlformats.org/officeDocument/2006/relationships/hyperlink" Target="https://dx.doi.org/10.1016/j.sysconle.2023.105683" TargetMode="External"/><Relationship Id="rId12" Type="http://schemas.openxmlformats.org/officeDocument/2006/relationships/hyperlink" Target="https://hal.science/hal-03824645v2" TargetMode="External"/><Relationship Id="rId13" Type="http://schemas.openxmlformats.org/officeDocument/2006/relationships/hyperlink" Target="https://hal.science/search/index/?q=*&amp;authFullName_s=Marc Jungers" TargetMode="External"/><Relationship Id="rId14" Type="http://schemas.openxmlformats.org/officeDocument/2006/relationships/hyperlink" Target="https://dx.doi.org/10.3934/mcrf.2023036" TargetMode="External"/><Relationship Id="rId15" Type="http://schemas.openxmlformats.org/officeDocument/2006/relationships/hyperlink" Target="https://hal.science/hal-03083128v1" TargetMode="External"/><Relationship Id="rId16" Type="http://schemas.openxmlformats.org/officeDocument/2006/relationships/hyperlink" Target="https://dx.doi.org/10.1016/j.automatica.2023.111104" TargetMode="External"/><Relationship Id="rId17" Type="http://schemas.openxmlformats.org/officeDocument/2006/relationships/hyperlink" Target="https://hal.science/hal-03268677v1" TargetMode="External"/><Relationship Id="rId18" Type="http://schemas.openxmlformats.org/officeDocument/2006/relationships/hyperlink" Target="https://dx.doi.org/10.1109/LCSYS.2021.3089642" TargetMode="External"/><Relationship Id="rId19" Type="http://schemas.openxmlformats.org/officeDocument/2006/relationships/hyperlink" Target="https://hal.univ-lorraine.fr/tel-04062342v1" TargetMode="External"/><Relationship Id="rId20" Type="http://schemas.openxmlformats.org/officeDocument/2006/relationships/hyperlink" Target="https://www.theses.fr/2022LORR024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Baparou Danhane</dc:title>
  <dc:description>CV</dc:description>
  <dc:subject/>
  <cp:keywords/>
  <cp:category/>
  <cp:lastModifiedBy/>
  <dcterms:created xsi:type="dcterms:W3CDTF">2026-05-18T00:10:38+02:00</dcterms:created>
  <dcterms:modified xsi:type="dcterms:W3CDTF">2026-05-18T00:10:38+02:00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