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Barbara Losen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Ecology: Land–Sea Governance, Policy, and Research in Réunion Island (2000–2024)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Losen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Lagabrielle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Salwa Aabid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Society</w:t>
            </w:r>
            <w:r>
              <w:rPr/>
              <w:t xml:space="preserve">, 2025, 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⟨10.17645/oas.i470⟩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(dé)légitimation des savoirs et des représentations dans la gouvernance évolutive du « risque requin » (La Réunion)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Losen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Do Huu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Lagabrielle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2025, 64, pp.153-172.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⟨10.4000/14b5l⟩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hal-05171378v1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of scientific discourses and markers in shark attack risk management on Reunion Island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Losen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2024, 161, pp.106011.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⟨10.1016/j.marpol.2024.106011⟩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hal-04397199v1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Shark attack risk on Reunion Island: Emphasis on local media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Losen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2023, 157, pp.105851.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⟨10.1016/j.marpol.2023.105851⟩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hal-04222374v1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légitimités d'une expertise scientifique au prisme de sa médiatisation : le cas de la « crise requin » à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Losen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2021, Les controverses publiques autour des sciences : frontières, conflictualités et problèmes publics, 4 (22), pp.25-43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hal-03898364v1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dietary ciguatoxin accumulation in an herbivorous coral reef fish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Rachel Clausing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Losen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Francois Oberhaensli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Taiana Darius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Manoella Sibat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2018, 200, pp.257-265.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⟨10.1016/j.aquatox.2018.05.007⟩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hal-03898388v1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l’institutionnalisation à la fictionnalisation du discours d’expertise : une forme d’engagement social de l’expert au sein d’une controverse socio-environnementale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Losen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Do Huu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hal-04922398v1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du discours d'expertise entre science et fiction : une forme d'engagement social de l'expert au sein d'une controverse socio-environnementale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Losen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Do 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Vent Debout: Dynamiques communicationnelles, mobilisations écologiques et participations citoyennes contemporaines</w:t>
            </w:r>
            <w:r>
              <w:rPr/>
              <w:t xml:space="preserve">, Université Paris-Panthéon Assas,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construction of trust in scientific expertise and traditional media in a changing media landscape: emphasis on shark risk in Reunion Island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Losen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PERITIA Conference Trust in Expertise in a changing media landscape</w:t>
            </w:r>
            <w:r>
              <w:rPr/>
              <w:t xml:space="preserve">, Mar 2021,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Legitimacy of the scientific expertise and its media coverage in an island context: analysis of media corpus on the theme of shark risk in La Reunion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Barbara C. Losen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Idelson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Island Biology 2019 : Third international conference on ecology, evolution and conservation</w:t>
            </w:r>
            <w:r>
              <w:rPr/>
              <w:t xml:space="preserve">, Université de La Réunion; UMR PVBMT, Jul 2019, Saint Denis,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hal-02290026v1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d’une expertise scientifique à l’épreuve de sa médiatisation. Le cas de la controverse sur la gestion du risque d’attaques de requins à La Réunion (2011-2015)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Losen</w:t>
              </w:r>
            </w:hyperlink>
          </w:p>
          <w:p>
            <w:pPr/>
            <w:r>
              <w:rPr/>
              <w:t xml:space="preserve">Sciences de l'information et de la communication. Université de la Réunion, 2022.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2022LARE0010⟩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tel-03775140v1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0995v1" TargetMode="External"/><Relationship Id="rId8" Type="http://schemas.openxmlformats.org/officeDocument/2006/relationships/hyperlink" Target="https://hal.science/search/index/?q=*&amp;authFullName_s=Barbara Losen" TargetMode="External"/><Relationship Id="rId9" Type="http://schemas.openxmlformats.org/officeDocument/2006/relationships/hyperlink" Target="https://hal.science/search/index/?q=*&amp;authFullName_s=Erwann Lagabrielle" TargetMode="External"/><Relationship Id="rId10" Type="http://schemas.openxmlformats.org/officeDocument/2006/relationships/hyperlink" Target="https://hal.science/search/index/?q=*&amp;authFullName_s=Salwa Aabid" TargetMode="External"/><Relationship Id="rId11" Type="http://schemas.openxmlformats.org/officeDocument/2006/relationships/hyperlink" Target="https://dx.doi.org/10.17645/oas.i470" TargetMode="External"/><Relationship Id="rId12" Type="http://schemas.openxmlformats.org/officeDocument/2006/relationships/hyperlink" Target="https://hal.science/hal-05171378v1" TargetMode="External"/><Relationship Id="rId13" Type="http://schemas.openxmlformats.org/officeDocument/2006/relationships/hyperlink" Target="https://hal.science/search/index/?q=*&amp;authFullName_s=C&#233;cile Do Huu" TargetMode="External"/><Relationship Id="rId14" Type="http://schemas.openxmlformats.org/officeDocument/2006/relationships/hyperlink" Target="https://dx.doi.org/10.4000/14b5l" TargetMode="External"/><Relationship Id="rId15" Type="http://schemas.openxmlformats.org/officeDocument/2006/relationships/hyperlink" Target="https://hal.science/hal-04397199v1" TargetMode="External"/><Relationship Id="rId16" Type="http://schemas.openxmlformats.org/officeDocument/2006/relationships/hyperlink" Target="https://dx.doi.org/10.1016/j.marpol.2024.106011" TargetMode="External"/><Relationship Id="rId17" Type="http://schemas.openxmlformats.org/officeDocument/2006/relationships/hyperlink" Target="https://hal.science/hal-04222374v1" TargetMode="External"/><Relationship Id="rId18" Type="http://schemas.openxmlformats.org/officeDocument/2006/relationships/hyperlink" Target="https://dx.doi.org/10.1016/j.marpol.2023.105851" TargetMode="External"/><Relationship Id="rId19" Type="http://schemas.openxmlformats.org/officeDocument/2006/relationships/hyperlink" Target="https://hal.science/hal-03898364v1" TargetMode="External"/><Relationship Id="rId20" Type="http://schemas.openxmlformats.org/officeDocument/2006/relationships/hyperlink" Target="https://hal.science/hal-03898388v1" TargetMode="External"/><Relationship Id="rId21" Type="http://schemas.openxmlformats.org/officeDocument/2006/relationships/hyperlink" Target="https://hal.science/search/index/?q=*&amp;authFullName_s=Rachel Clausing" TargetMode="External"/><Relationship Id="rId22" Type="http://schemas.openxmlformats.org/officeDocument/2006/relationships/hyperlink" Target="https://hal.science/search/index/?q=*&amp;authFullName_s=Francois Oberhaensli" TargetMode="External"/><Relationship Id="rId23" Type="http://schemas.openxmlformats.org/officeDocument/2006/relationships/hyperlink" Target="https://hal.science/search/index/?q=*&amp;authFullName_s=H. Taiana Darius" TargetMode="External"/><Relationship Id="rId24" Type="http://schemas.openxmlformats.org/officeDocument/2006/relationships/hyperlink" Target="https://hal.science/search/index/?q=*&amp;authFullName_s=Manoella Sibat" TargetMode="External"/><Relationship Id="rId25" Type="http://schemas.openxmlformats.org/officeDocument/2006/relationships/hyperlink" Target="https://dx.doi.org/10.1016/j.aquatox.2018.05.007" TargetMode="External"/><Relationship Id="rId26" Type="http://schemas.openxmlformats.org/officeDocument/2006/relationships/hyperlink" Target="https://hal.science/hal-04922398v1" TargetMode="External"/><Relationship Id="rId27" Type="http://schemas.openxmlformats.org/officeDocument/2006/relationships/hyperlink" Target="https://hal.science/hal-04397242v1" TargetMode="External"/><Relationship Id="rId28" Type="http://schemas.openxmlformats.org/officeDocument/2006/relationships/hyperlink" Target="https://hal.science/hal-03898469v1" TargetMode="External"/><Relationship Id="rId29" Type="http://schemas.openxmlformats.org/officeDocument/2006/relationships/hyperlink" Target="https://univ-reunion.hal.science/hal-02290026v1" TargetMode="External"/><Relationship Id="rId30" Type="http://schemas.openxmlformats.org/officeDocument/2006/relationships/hyperlink" Target="https://hal.science/search/index/?q=*&amp;authFullName_s=Barbara C. Losen" TargetMode="External"/><Relationship Id="rId31" Type="http://schemas.openxmlformats.org/officeDocument/2006/relationships/hyperlink" Target="https://hal.science/search/index/?q=*&amp;authFullName_s=Gr&#233;goire Molinatti" TargetMode="External"/><Relationship Id="rId32" Type="http://schemas.openxmlformats.org/officeDocument/2006/relationships/hyperlink" Target="https://hal.science/search/index/?q=*&amp;authFullName_s=Bernard Idelson" TargetMode="External"/><Relationship Id="rId33" Type="http://schemas.openxmlformats.org/officeDocument/2006/relationships/hyperlink" Target="https://theses.hal.science/tel-03775140v1" TargetMode="External"/><Relationship Id="rId34" Type="http://schemas.openxmlformats.org/officeDocument/2006/relationships/hyperlink" Target="https://www.theses.fr/2022LARE0010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Losen</dc:title>
  <dc:description>CV</dc:description>
  <dc:subject/>
  <cp:keywords/>
  <cp:category/>
  <cp:lastModifiedBy/>
  <dcterms:created xsi:type="dcterms:W3CDTF">2026-04-30T14:02:52+02:00</dcterms:created>
  <dcterms:modified xsi:type="dcterms:W3CDTF">2026-04-30T14:02:52+02:00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