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tourism stakeholders facing the climate, energy and decarbonisation challenges, perspectives and adaptations in the French Pyrenees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Marzorati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Alix Varnajot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Randolf Ramseyer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SOS4CC</w:t>
            </w:r>
            <w:r>
              <w:rPr/>
              <w:t xml:space="preserve">, Sep 2025, Bolzano, Italy.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Evasion: Integrating Carbon Tax Havens into Climate Accountability Frameworks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CSEAR France Conference</w:t>
            </w:r>
            <w:r>
              <w:rPr/>
              <w:t xml:space="preserve">, Université Paris-Cité,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Science-Based Targets&amp;quot;: a trade-off between different climate reporting tools based on scientific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Congress of the European Accounting Association (EAA) - Bucharest University of Economic Studies</w:t>
            </w:r>
            <w:r>
              <w:rPr/>
              <w:t xml:space="preserve">, May 2024, Bucharest (Romania),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Tax Haven: A new race for Carbon Leakage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Congress of the European Accounting Association (EAA) - Bucharest University of Economic Studies</w:t>
            </w:r>
            <w:r>
              <w:rPr/>
              <w:t xml:space="preserve">, May 2024, Bucharest (Romania),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Tax Haven: A new race for Carbon Leakage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l’AFC</w:t>
            </w:r>
            <w:r>
              <w:rPr/>
              <w:t xml:space="preserve">, Association Francophone de Comptabilité,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between financial and extra-financial reporting: an exploration through “climate” accounting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Etats généraux de la recherche comptable</w:t>
            </w:r>
            <w:r>
              <w:rPr/>
              <w:t xml:space="preserve">, Ministère de l’Economie, des Finances et de la Souveraineté industrielle et numérique,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arbitrage entre les différents outils de reporting climat sur fond de connaissances scientifiques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 Conference On Social And Environmental Accounting Research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arbitrage entre les différents outils de reporting climat sur fond de connaissances scientifiques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l’AFC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taxonomie verte à l'heure du changement climatique : une véritable solution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RSE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between financial and extra-financial reporting: an exploration through “climate” accounting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Comptabilité Contrôle Audit – Accounting Auditing Control (CCA-AAC) conférence</w:t>
            </w:r>
            <w:r>
              <w:rPr/>
              <w:t xml:space="preserve">, HEC Lausanne and AFC, Feb 2022, Champéry,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halshs-03946803v1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changement climatique au « reporting climat » : entre connaissances scientifiques et réponses des entreprises aux attentes de la société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séminaire 2AD’days</w:t>
            </w:r>
            <w:r>
              <w:rPr/>
              <w:t xml:space="preserve">, Oct 2022, Sofia-Antipolis,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halshs-03946826v1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extra-financier et lutte contre le réchauffement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ADEME 2022</w:t>
            </w:r>
            <w:r>
              <w:rPr/>
              <w:t xml:space="preserve">, ADEME, Mar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Science based targets » : un arbitrage entre les différents outils de reporting climat sur fond de connaissances scientifiques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congrès de l’Association francophone de comptabilité (AFC)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halshs-03946834v1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empirique de la relation entre le reporting financier et non financier sur le climat des firmes participantes aux marchés carbone.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du Réseau International de Recherche sur les Organisations et le Développement Durable (RIODD)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empirique de la relation entre le reporting financier et non financier sur le climat des firmes participantes aux marchés carbone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EMAN CSEAR Conference – 6th CSEAR France Conference on social and environmental accounting research – EMAN Europe 25 the Annual Conference</w:t>
            </w:r>
            <w:r>
              <w:rPr/>
              <w:t xml:space="preserve">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extra-financier et lutte contre le réchauffement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2AD’days</w:t>
            </w:r>
            <w:r>
              <w:rPr/>
              <w:t xml:space="preserve">, Oct 2021,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Non-financial reporting and climate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Institute for Advanced Studies in Management (EIASM) - EDEN on Qualiative Research in Accounting</w:t>
            </w:r>
            <w:r>
              <w:rPr/>
              <w:t xml:space="preserve">, May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Non-financial reporting and climate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Emerging Scholars Colloquium Approaching CSEAR</w:t>
            </w:r>
            <w:r>
              <w:rPr/>
              <w:t xml:space="preserve">, Aug 2020,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extra-financier et lutte contre le réchauffement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congrès de l’Association francophone de comptabilité - Journée doctorale</w:t>
            </w:r>
            <w:r>
              <w:rPr/>
              <w:t xml:space="preserve">, Nov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extra-financier et lutte contre le réchauffement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International de Recherche sur les Organisations et le Développement Durable (RIODD) - journée doctorale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entre le reporting financier et extra-financier : une exploration à travers la comptabilité « climat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2022, Tome 28 (4), pp.21-50.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⟨10.3917/cca.284.0021⟩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halshs-03946848v1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Reporting Related to the TCFD Framework: An Exploration of the Air Transport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Environmental Accountability Journal</w:t>
            </w:r>
            <w:r>
              <w:rPr/>
              <w:t xml:space="preserve">, 2021, pp.1-20.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⟨10.1080/0969160x.2021.2007784⟩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changement climatique au « reporting climat » : entre connaissances scientifiques et réponses des entreprises aux attentes de la société.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/>
              <w:t xml:space="preserve">Gestion et management. Université de montpellier, 2022.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tel-03928364v1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475v1" TargetMode="External"/><Relationship Id="rId8" Type="http://schemas.openxmlformats.org/officeDocument/2006/relationships/hyperlink" Target="https://hal.science/search/index/?q=*&amp;authFullName_s=Emmanuel Salim" TargetMode="External"/><Relationship Id="rId9" Type="http://schemas.openxmlformats.org/officeDocument/2006/relationships/hyperlink" Target="https://hal.science/search/index/?q=*&amp;authFullName_s=Silvia Marzorati" TargetMode="External"/><Relationship Id="rId10" Type="http://schemas.openxmlformats.org/officeDocument/2006/relationships/hyperlink" Target="https://hal.science/search/index/?q=*&amp;authFullName_s=Bastien David" TargetMode="External"/><Relationship Id="rId11" Type="http://schemas.openxmlformats.org/officeDocument/2006/relationships/hyperlink" Target="https://hal.science/search/index/?q=*&amp;authFullName_s=Alix Varnajot" TargetMode="External"/><Relationship Id="rId12" Type="http://schemas.openxmlformats.org/officeDocument/2006/relationships/hyperlink" Target="https://hal.science/search/index/?q=*&amp;authFullName_s=Randolf Ramseyer" TargetMode="External"/><Relationship Id="rId13" Type="http://schemas.openxmlformats.org/officeDocument/2006/relationships/hyperlink" Target="https://cnrs.hal.science/hal-05097945v1" TargetMode="External"/><Relationship Id="rId14" Type="http://schemas.openxmlformats.org/officeDocument/2006/relationships/hyperlink" Target="https://hal.science/search/index/?q=*&amp;authFullName_s=Quentin Arnaud" TargetMode="External"/><Relationship Id="rId15" Type="http://schemas.openxmlformats.org/officeDocument/2006/relationships/hyperlink" Target="https://hal.science/search/index/?q=*&amp;authFullName_s=Jonathan Maurice" TargetMode="External"/><Relationship Id="rId16" Type="http://schemas.openxmlformats.org/officeDocument/2006/relationships/hyperlink" Target="https://hal.science/hal-04599529v1" TargetMode="External"/><Relationship Id="rId17" Type="http://schemas.openxmlformats.org/officeDocument/2006/relationships/hyperlink" Target="https://hal.science/hal-04599525v1" TargetMode="External"/><Relationship Id="rId18" Type="http://schemas.openxmlformats.org/officeDocument/2006/relationships/hyperlink" Target="https://hal.science/hal-04599522v1" TargetMode="External"/><Relationship Id="rId19" Type="http://schemas.openxmlformats.org/officeDocument/2006/relationships/hyperlink" Target="https://hal.science/hal-04599518v1" TargetMode="External"/><Relationship Id="rId20" Type="http://schemas.openxmlformats.org/officeDocument/2006/relationships/hyperlink" Target="https://hal.science/search/index/?q=*&amp;authFullName_s=Sophie Giordano-Spring" TargetMode="External"/><Relationship Id="rId21" Type="http://schemas.openxmlformats.org/officeDocument/2006/relationships/hyperlink" Target="https://hal.science/hal-04148511v1" TargetMode="External"/><Relationship Id="rId22" Type="http://schemas.openxmlformats.org/officeDocument/2006/relationships/hyperlink" Target="https://hal.science/hal-04148502v1" TargetMode="External"/><Relationship Id="rId23" Type="http://schemas.openxmlformats.org/officeDocument/2006/relationships/hyperlink" Target="https://hal.science/hal-04251133v1" TargetMode="External"/><Relationship Id="rId24" Type="http://schemas.openxmlformats.org/officeDocument/2006/relationships/hyperlink" Target="https://hal.science/search/index/?q=*&amp;authFullName_s=Isabelle Martinez" TargetMode="External"/><Relationship Id="rId25" Type="http://schemas.openxmlformats.org/officeDocument/2006/relationships/hyperlink" Target="https://shs.hal.science/halshs-03946803v1" TargetMode="External"/><Relationship Id="rId26" Type="http://schemas.openxmlformats.org/officeDocument/2006/relationships/hyperlink" Target="https://shs.hal.science/halshs-03946826v1" TargetMode="External"/><Relationship Id="rId27" Type="http://schemas.openxmlformats.org/officeDocument/2006/relationships/hyperlink" Target="https://shs.hal.science/halshs-03946817v1" TargetMode="External"/><Relationship Id="rId28" Type="http://schemas.openxmlformats.org/officeDocument/2006/relationships/hyperlink" Target="https://shs.hal.science/halshs-03946834v1" TargetMode="External"/><Relationship Id="rId29" Type="http://schemas.openxmlformats.org/officeDocument/2006/relationships/hyperlink" Target="https://hal.science/hal-03364974v1" TargetMode="External"/><Relationship Id="rId30" Type="http://schemas.openxmlformats.org/officeDocument/2006/relationships/hyperlink" Target="https://hal.science/hal-03228428v1" TargetMode="External"/><Relationship Id="rId31" Type="http://schemas.openxmlformats.org/officeDocument/2006/relationships/hyperlink" Target="https://hal.science/hal-03516995v1" TargetMode="External"/><Relationship Id="rId32" Type="http://schemas.openxmlformats.org/officeDocument/2006/relationships/hyperlink" Target="https://hal.science/hal-03219991v1" TargetMode="External"/><Relationship Id="rId33" Type="http://schemas.openxmlformats.org/officeDocument/2006/relationships/hyperlink" Target="https://hal.science/hal-03123973v1" TargetMode="External"/><Relationship Id="rId34" Type="http://schemas.openxmlformats.org/officeDocument/2006/relationships/hyperlink" Target="https://hal.science/hal-03123949v1" TargetMode="External"/><Relationship Id="rId35" Type="http://schemas.openxmlformats.org/officeDocument/2006/relationships/hyperlink" Target="https://hal.science/hal-03123960v1" TargetMode="External"/><Relationship Id="rId36" Type="http://schemas.openxmlformats.org/officeDocument/2006/relationships/hyperlink" Target="https://shs.hal.science/halshs-03946848v1" TargetMode="External"/><Relationship Id="rId37" Type="http://schemas.openxmlformats.org/officeDocument/2006/relationships/hyperlink" Target="https://dx.doi.org/10.3917/cca.284.0021" TargetMode="External"/><Relationship Id="rId38" Type="http://schemas.openxmlformats.org/officeDocument/2006/relationships/hyperlink" Target="https://hal.science/hal-03517014v1" TargetMode="External"/><Relationship Id="rId39" Type="http://schemas.openxmlformats.org/officeDocument/2006/relationships/hyperlink" Target="https://dx.doi.org/10.1080/0969160x.2021.2007784" TargetMode="External"/><Relationship Id="rId40" Type="http://schemas.openxmlformats.org/officeDocument/2006/relationships/hyperlink" Target="https://shs.hal.science/tel-03928364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David</dc:title>
  <dc:description>CV</dc:description>
  <dc:subject/>
  <cp:keywords/>
  <cp:category/>
  <cp:lastModifiedBy/>
  <dcterms:created xsi:type="dcterms:W3CDTF">2026-04-15T01:30:10+02:00</dcterms:created>
  <dcterms:modified xsi:type="dcterms:W3CDTF">2026-04-15T01:30:10+02:00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