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Goursaud </w:t>
      </w:r>
      <w:r>
        <w:rPr>
          <w:color w:val="641e6e"/>
        </w:rPr>
        <w:t xml:space="preserve">Professeur Agrégé (PRAG) en littérature anglophone/traduction/Lansad anglais-Université Paris 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bastien-goursaud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250402661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EYZ-4794-2022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Unlocated Poems: Performance, Hybridity and Convergence in the Poetry of Alice Oswald and Kate Tempest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miraculous fragility’: Male Vulnerability in Andrew McMillan’s Physical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⟨10.4000/ebc.3813⟩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Kae Tempest et Sarah Kane : une lecture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l’hybride : trois performances spoken word sur l’expérience queer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river’s mutterings’: Lyrical Discretion, Communal Utterances, and Poetry Beyond the Human in Alice Oswald’s Dart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2019, 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⟨10.4000/ebc.6919⟩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Lyric Otherness: Questioned Identity and In-Between Subjects in Carol Ann Duffy’s Dramatic Monologues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Kabeiroi by Punchdrunk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⟨10.4000/ebc.4408⟩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Books in Multiple Versions: Editorial, Critical, and Pedagogical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⟨10.4000/transatlantica.8437⟩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halshs-03942078v1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l’absence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Absence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25,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⟨10.4000/sillagescritiques.6522⟩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halshs-03940106v1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Lyrical Gestures: Don Paterson’s Versions of Sonnets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</w:p>
          <w:p>
            <w:pPr/>
            <w:r>
              <w:rPr/>
              <w:t xml:space="preserve">Bloomsbury Academic. </w:t>
            </w:r>
            <w:r>
              <w:rPr>
                <w:i w:val="1"/>
                <w:iCs w:val="1"/>
              </w:rPr>
              <w:t xml:space="preserve">Migration and Mutation: New Perspectives on the Sonnet in Translation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la Suisse by Bastien Goursaud (tr) and Peter Robinson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&amp;quot;spoken word&amp;quot; : deux poèmes de Jacob Sam-La Rose et leur traduction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</w:p>
          <w:p>
            <w:pPr/>
            <w:r>
              <w:rPr/>
              <w:t xml:space="preserve">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⟨10.4000/sillagescritiques.9068⟩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halshs-03942082v1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0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goursaud" TargetMode="External"/><Relationship Id="rId8" Type="http://schemas.openxmlformats.org/officeDocument/2006/relationships/hyperlink" Target="https://www.idref.fr/250402661" TargetMode="External"/><Relationship Id="rId9" Type="http://schemas.openxmlformats.org/officeDocument/2006/relationships/hyperlink" Target="http://www.researcherid.com/rid/EYZ-4794-2022" TargetMode="External"/><Relationship Id="rId10" Type="http://schemas.openxmlformats.org/officeDocument/2006/relationships/hyperlink" Target="https://shs.hal.science/halshs-03942091v1" TargetMode="External"/><Relationship Id="rId11" Type="http://schemas.openxmlformats.org/officeDocument/2006/relationships/hyperlink" Target="https://hal.science/search/index/?q=*&amp;authFullName_s=Bastien Goursaud" TargetMode="External"/><Relationship Id="rId12" Type="http://schemas.openxmlformats.org/officeDocument/2006/relationships/hyperlink" Target="https://shs.hal.science/halshs-03942070v1" TargetMode="External"/><Relationship Id="rId13" Type="http://schemas.openxmlformats.org/officeDocument/2006/relationships/hyperlink" Target="https://dx.doi.org/10.4000/ebc.3813" TargetMode="External"/><Relationship Id="rId14" Type="http://schemas.openxmlformats.org/officeDocument/2006/relationships/hyperlink" Target="https://shs.hal.science/halshs-03942053v1" TargetMode="External"/><Relationship Id="rId15" Type="http://schemas.openxmlformats.org/officeDocument/2006/relationships/hyperlink" Target="https://shs.hal.science/halshs-03942046v1" TargetMode="External"/><Relationship Id="rId16" Type="http://schemas.openxmlformats.org/officeDocument/2006/relationships/hyperlink" Target="https://shs.hal.science/halshs-03942065v1" TargetMode="External"/><Relationship Id="rId17" Type="http://schemas.openxmlformats.org/officeDocument/2006/relationships/hyperlink" Target="https://dx.doi.org/10.4000/ebc.6919" TargetMode="External"/><Relationship Id="rId18" Type="http://schemas.openxmlformats.org/officeDocument/2006/relationships/hyperlink" Target="https://shs.hal.science/halshs-03942059v1" TargetMode="External"/><Relationship Id="rId19" Type="http://schemas.openxmlformats.org/officeDocument/2006/relationships/hyperlink" Target="https://hal.science/hal-03932291v1" TargetMode="External"/><Relationship Id="rId20" Type="http://schemas.openxmlformats.org/officeDocument/2006/relationships/hyperlink" Target="https://hal.science/search/index/?q=*&amp;authFullName_s=D&#233;borah Prudhon" TargetMode="External"/><Relationship Id="rId21" Type="http://schemas.openxmlformats.org/officeDocument/2006/relationships/hyperlink" Target="https://dx.doi.org/10.4000/ebc.4408" TargetMode="External"/><Relationship Id="rId22" Type="http://schemas.openxmlformats.org/officeDocument/2006/relationships/hyperlink" Target="https://shs.hal.science/halshs-03942078v1" TargetMode="External"/><Relationship Id="rId23" Type="http://schemas.openxmlformats.org/officeDocument/2006/relationships/hyperlink" Target="https://dx.doi.org/10.4000/transatlantica.8437" TargetMode="External"/><Relationship Id="rId24" Type="http://schemas.openxmlformats.org/officeDocument/2006/relationships/hyperlink" Target="https://hal.science/hal-03934229v1" TargetMode="External"/><Relationship Id="rId25" Type="http://schemas.openxmlformats.org/officeDocument/2006/relationships/hyperlink" Target="https://hal.science/search/index/?q=*&amp;authFullName_s=Elsa Lorphelin" TargetMode="External"/><Relationship Id="rId26" Type="http://schemas.openxmlformats.org/officeDocument/2006/relationships/hyperlink" Target="https://shs.hal.science/halshs-03940106v1" TargetMode="External"/><Relationship Id="rId27" Type="http://schemas.openxmlformats.org/officeDocument/2006/relationships/hyperlink" Target="https://dx.doi.org/10.4000/sillagescritiques.6522" TargetMode="External"/><Relationship Id="rId28" Type="http://schemas.openxmlformats.org/officeDocument/2006/relationships/hyperlink" Target="https://shs.hal.science/halshs-03942090v1" TargetMode="External"/><Relationship Id="rId29" Type="http://schemas.openxmlformats.org/officeDocument/2006/relationships/hyperlink" Target="https://shs.hal.science/halshs-03942086v1" TargetMode="External"/><Relationship Id="rId30" Type="http://schemas.openxmlformats.org/officeDocument/2006/relationships/hyperlink" Target="https://shs.hal.science/halshs-03942082v1" TargetMode="External"/><Relationship Id="rId31" Type="http://schemas.openxmlformats.org/officeDocument/2006/relationships/hyperlink" Target="https://dx.doi.org/10.4000/sillagescritiques.906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Goursaud</dc:title>
  <dc:description>CV</dc:description>
  <dc:subject/>
  <cp:keywords/>
  <cp:category/>
  <cp:lastModifiedBy/>
  <dcterms:created xsi:type="dcterms:W3CDTF">2026-04-04T22:12:36+02:00</dcterms:created>
  <dcterms:modified xsi:type="dcterms:W3CDTF">2026-04-04T22:12:36+02:00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