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Bastien Laville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bastien-laville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0000-0003-2933-8171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laville_b_1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anciennement au </w:t>
      </w:r>
      <w:hyperlink r:id="rId11" w:history="1">
        <w:r>
          <w:rPr>
            <w:color w:val="#410a8c"/>
            <w:u w:val="single"/>
          </w:rPr>
          <w:t xml:space="preserve">projet Morpheme.</w:t>
        </w:r>
      </w:hyperlink>
      <w:r>
        <w:rPr/>
        <w:t xml:space="preserve"> Consultez </w:t>
      </w:r>
      <w:hyperlink r:id="rId12" w:history="1">
        <w:r>
          <w:rPr>
            <w:color w:val="#410a8c"/>
            <w:u w:val="single"/>
          </w:rPr>
          <w:t xml:space="preserve">mon site Web</w:t>
        </w:r>
      </w:hyperlink>
      <w:r>
        <w:rPr/>
        <w:t xml:space="preserve"> pour plus d'informations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$\varGamma $-Convergence Result and An Off-the-Grid Charge Algorithm for Curve Reconstruction in Inverse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Laville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2024, 66 (4), pp.572-583.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⟨10.1007/s10851-024-01190-1⟩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Off-the-grid curve reconstruction through divergence regularisation: an extreme point result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Laville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2023, 16 (2), pp.867-885.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⟨10.1137/22M1494373⟩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hal-03658949v3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Off-the-grid variational sparse spike recovery: methods and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Laville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(12), pp.266.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⟨10.3390/jimaging7120266⟩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hal-03468412v1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Off-the-Grid Charge Algorithm for Curve Reconstruction in Inverse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Laville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SSVM 2023 -International Conference on Scale Space and Variational Methods in Computer Vision</w:t>
            </w:r>
            <w:r>
              <w:rPr/>
              <w:t xml:space="preserve">, May 2023, Santa Margherita di Pula, Italy. pp.393-405,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⟨10.1007/978-3-031-31975-4_30⟩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sans-grille de courbes : un algorithme pour la super-résolution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Laville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GRETSI'23 - XXIX 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Super-résolution sans-grille pour l'imagerie de fluctuation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Laville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Off-the-grid covariance-based super-resolution fluctuation 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Laville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Speech, and Signal Processing</w:t>
            </w:r>
            <w:r>
              <w:rPr/>
              <w:t xml:space="preserve">, IEEE, May 2022, Singapour, Singapore.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⟨10.1109/ICASSP43922.2022.9746845⟩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hal-03374295v1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off-the-grid untangling of curves with Reeds-Shepp metric.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Laville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Bertrand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hal-05124672v1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0B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tien-laville" TargetMode="External"/><Relationship Id="rId9" Type="http://schemas.openxmlformats.org/officeDocument/2006/relationships/hyperlink" Target="https://orcid.org/0000-0003-2933-8171" TargetMode="External"/><Relationship Id="rId10" Type="http://schemas.openxmlformats.org/officeDocument/2006/relationships/hyperlink" Target="https://arxiv.org/a/laville_b_1" TargetMode="External"/><Relationship Id="rId11" Type="http://schemas.openxmlformats.org/officeDocument/2006/relationships/hyperlink" Target="https://team.inria.fr/morpheme/" TargetMode="External"/><Relationship Id="rId12" Type="http://schemas.openxmlformats.org/officeDocument/2006/relationships/hyperlink" Target="https://www-sop.inria.fr/members/Bastien.Laville/" TargetMode="External"/><Relationship Id="rId13" Type="http://schemas.openxmlformats.org/officeDocument/2006/relationships/hyperlink" Target="https://hal.science/hal-05160118v1" TargetMode="External"/><Relationship Id="rId14" Type="http://schemas.openxmlformats.org/officeDocument/2006/relationships/hyperlink" Target="https://hal.science/search/index/?q=*&amp;authFullName_s=Bastien Laville" TargetMode="External"/><Relationship Id="rId15" Type="http://schemas.openxmlformats.org/officeDocument/2006/relationships/hyperlink" Target="https://hal.science/search/index/?q=*&amp;authFullName_s=Laure Blanc-F&#233;raud" TargetMode="External"/><Relationship Id="rId16" Type="http://schemas.openxmlformats.org/officeDocument/2006/relationships/hyperlink" Target="https://hal.science/search/index/?q=*&amp;authFullName_s=Gilles Aubert" TargetMode="External"/><Relationship Id="rId17" Type="http://schemas.openxmlformats.org/officeDocument/2006/relationships/hyperlink" Target="https://dx.doi.org/10.1007/s10851-024-01190-1" TargetMode="External"/><Relationship Id="rId18" Type="http://schemas.openxmlformats.org/officeDocument/2006/relationships/hyperlink" Target="https://hal.science/hal-03658949v3" TargetMode="External"/><Relationship Id="rId19" Type="http://schemas.openxmlformats.org/officeDocument/2006/relationships/hyperlink" Target="https://dx.doi.org/10.1137/22M1494373" TargetMode="External"/><Relationship Id="rId20" Type="http://schemas.openxmlformats.org/officeDocument/2006/relationships/hyperlink" Target="https://hal.science/hal-03468412v1" TargetMode="External"/><Relationship Id="rId21" Type="http://schemas.openxmlformats.org/officeDocument/2006/relationships/hyperlink" Target="https://dx.doi.org/10.3390/jimaging7120266" TargetMode="External"/><Relationship Id="rId22" Type="http://schemas.openxmlformats.org/officeDocument/2006/relationships/hyperlink" Target="https://hal.science/hal-04141489v1" TargetMode="External"/><Relationship Id="rId23" Type="http://schemas.openxmlformats.org/officeDocument/2006/relationships/hyperlink" Target="https://dx.doi.org/10.1007/978-3-031-31975-4_30" TargetMode="External"/><Relationship Id="rId24" Type="http://schemas.openxmlformats.org/officeDocument/2006/relationships/hyperlink" Target="https://hal.science/hal-04194952v1" TargetMode="External"/><Relationship Id="rId25" Type="http://schemas.openxmlformats.org/officeDocument/2006/relationships/hyperlink" Target="https://hal.science/hal-03781041v1" TargetMode="External"/><Relationship Id="rId26" Type="http://schemas.openxmlformats.org/officeDocument/2006/relationships/hyperlink" Target="https://hal.science/hal-03374295v1" TargetMode="External"/><Relationship Id="rId27" Type="http://schemas.openxmlformats.org/officeDocument/2006/relationships/hyperlink" Target="https://dx.doi.org/10.1109/ICASSP43922.2022.9746845" TargetMode="External"/><Relationship Id="rId28" Type="http://schemas.openxmlformats.org/officeDocument/2006/relationships/hyperlink" Target="https://hal.science/hal-05124672v1" TargetMode="External"/><Relationship Id="rId29" Type="http://schemas.openxmlformats.org/officeDocument/2006/relationships/hyperlink" Target="https://hal.science/search/index/?q=*&amp;authFullName_s=Th&#233;o Bertrand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Laville</dc:title>
  <dc:description>CV</dc:description>
  <dc:subject/>
  <cp:keywords/>
  <cp:category/>
  <cp:lastModifiedBy/>
  <dcterms:created xsi:type="dcterms:W3CDTF">2026-03-21T01:34:09+01:00</dcterms:created>
  <dcterms:modified xsi:type="dcterms:W3CDTF">2026-03-21T01:34:09+01:00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