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Bastien Mallein </w:t>
      </w:r>
      <w:r>
        <w:rPr>
          <w:color w:val="641e6e"/>
        </w:rPr>
        <w:t xml:space="preserve">Professeur des UniversitésUniversité de Toulouse</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 des Universités à l'Université de Toulouse depuis 2023, mes recherches se tournent principalement vers l'étude des processus de branchements. Il s'agit d'objets aléatoires modélisant l'évolution au cours du temps d'une population, dont les individus se reproduisent en transmettant des propriétés à leurs descendants. De tels modèles sont naturellement utilisés en biologie, écologie et épidémiologie, mais également dans d'autres domaines comme l'étude de l'efficacité d'algorithmes, ou l'étude de modèles issus de la physique statistique ou de la physique des hautes énergies.</w:t>
      </w:r>
    </w:p>
    <w:p>
      <w:pPr/>
      <w:r>
        <w:rPr/>
        <w:t xml:space="preserve">A ce titre, je suis membre du GdR Branchement, une initiative interdisciplinaire portée par le CNRS regroupant la communauté française intéressé par l'étude des processus de branchement.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THE DERRIDA-RETAUX MODEL ON A GEOMETRIC GALTON-WATSON TREE</w:t>
              </w:r>
            </w:hyperlink>
          </w:p>
          <w:p>
            <w:pPr/>
            <w:hyperlink r:id="rId9" w:history="1">
              <w:r>
                <w:rPr>
                  <w:color w:val="#410a8c"/>
                  <w:u w:val="single"/>
                </w:rPr>
                <w:t xml:space="preserve">Gerold Alsmeyer</w:t>
              </w:r>
            </w:hyperlink>
            <w:r>
              <w:rPr/>
              <w:t xml:space="preserve">,</w:t>
            </w:r>
            <w:hyperlink r:id="rId10" w:history="1">
              <w:r>
                <w:rPr>
                  <w:color w:val="#410a8c"/>
                  <w:u w:val="single"/>
                </w:rPr>
                <w:t xml:space="preserve">Yueyun Hu</w:t>
              </w:r>
            </w:hyperlink>
            <w:r>
              <w:rPr/>
              <w:t xml:space="preserve">,</w:t>
            </w:r>
            <w:hyperlink r:id="rId11" w:history="1">
              <w:r>
                <w:rPr>
                  <w:color w:val="#410a8c"/>
                  <w:u w:val="single"/>
                </w:rPr>
                <w:t xml:space="preserve">Bastien Mallein</w:t>
              </w:r>
            </w:hyperlink>
          </w:p>
          <w:p>
            <w:pPr/>
            <w:r>
              <w:rPr/>
              <w:t xml:space="preserve">2025</w:t>
            </w:r>
          </w:p>
          <w:p>
            <w:pPr/>
            <w:r>
              <w:rPr/>
              <w:t xml:space="preserve">Pré-publication, Document de travail</w:t>
            </w:r>
          </w:p>
          <w:p>
            <w:pPr/>
            <w:hyperlink r:id="rId8" w:history="1">
              <w:r>
                <w:rPr>
                  <w:color w:val="#410a8c"/>
                  <w:u w:val="single"/>
                </w:rPr>
                <w:t xml:space="preserve">hal-04929519v1</w:t>
              </w:r>
            </w:hyperlink>
          </w:p>
        </w:tc>
      </w:tr>
      <w:tr>
        <w:trPr/>
        <w:tc>
          <w:tcPr>
            <w:noWrap/>
          </w:tcPr>
          <w:p>
            <w:pPr>
              <w:spacing w:after="200"/>
            </w:pPr>
            <w:hyperlink r:id="rId12" w:history="1">
              <w:r>
                <w:rPr>
                  <w:color w:val="1e198e"/>
                  <w:b w:val="1"/>
                  <w:bCs w:val="1"/>
                  <w:u w:val="single"/>
                </w:rPr>
                <w:t xml:space="preserve">Elephants explore in spirals sometimes</w:t>
              </w:r>
            </w:hyperlink>
          </w:p>
          <w:p>
            <w:pPr/>
            <w:hyperlink r:id="rId13" w:history="1">
              <w:r>
                <w:rPr>
                  <w:color w:val="#410a8c"/>
                  <w:u w:val="single"/>
                </w:rPr>
                <w:t xml:space="preserve">Lucile Laulin</w:t>
              </w:r>
            </w:hyperlink>
            <w:r>
              <w:rPr/>
              <w:t xml:space="preserve">,</w:t>
            </w:r>
            <w:hyperlink r:id="rId11" w:history="1">
              <w:r>
                <w:rPr>
                  <w:color w:val="#410a8c"/>
                  <w:u w:val="single"/>
                </w:rPr>
                <w:t xml:space="preserve">Bastien Mallein</w:t>
              </w:r>
            </w:hyperlink>
          </w:p>
          <w:p>
            <w:pPr/>
            <w:r>
              <w:rPr/>
              <w:t xml:space="preserve">2025</w:t>
            </w:r>
          </w:p>
          <w:p>
            <w:pPr/>
            <w:r>
              <w:rPr/>
              <w:t xml:space="preserve">Pré-publication, Document de travail</w:t>
            </w:r>
          </w:p>
          <w:p>
            <w:pPr/>
            <w:hyperlink r:id="rId12" w:history="1">
              <w:r>
                <w:rPr>
                  <w:color w:val="#410a8c"/>
                  <w:u w:val="single"/>
                </w:rPr>
                <w:t xml:space="preserve">hal-05375798v1</w:t>
              </w:r>
            </w:hyperlink>
          </w:p>
        </w:tc>
      </w:tr>
      <w:tr>
        <w:trPr/>
        <w:tc>
          <w:tcPr>
            <w:noWrap/>
          </w:tcPr>
          <w:p>
            <w:pPr>
              <w:spacing w:after="200"/>
            </w:pPr>
            <w:hyperlink r:id="rId14" w:history="1">
              <w:r>
                <w:rPr>
                  <w:color w:val="1e198e"/>
                  <w:b w:val="1"/>
                  <w:bCs w:val="1"/>
                  <w:u w:val="single"/>
                </w:rPr>
                <w:t xml:space="preserve">Selection of the fittest or selection of the luckiest: the emergence of Goodhart's law in evolution</w:t>
              </w:r>
            </w:hyperlink>
          </w:p>
          <w:p>
            <w:pPr/>
            <w:hyperlink r:id="rId11" w:history="1">
              <w:r>
                <w:rPr>
                  <w:color w:val="#410a8c"/>
                  <w:u w:val="single"/>
                </w:rPr>
                <w:t xml:space="preserve">Bastien Mallein</w:t>
              </w:r>
            </w:hyperlink>
            <w:r>
              <w:rPr/>
              <w:t xml:space="preserve">,</w:t>
            </w:r>
            <w:hyperlink r:id="rId15" w:history="1">
              <w:r>
                <w:rPr>
                  <w:color w:val="#410a8c"/>
                  <w:u w:val="single"/>
                </w:rPr>
                <w:t xml:space="preserve">Francesco Paparella</w:t>
              </w:r>
            </w:hyperlink>
            <w:r>
              <w:rPr/>
              <w:t xml:space="preserve">,</w:t>
            </w:r>
            <w:hyperlink r:id="rId16" w:history="1">
              <w:r>
                <w:rPr>
                  <w:color w:val="#410a8c"/>
                  <w:u w:val="single"/>
                </w:rPr>
                <w:t xml:space="preserve">Emmanuel Schertzer</w:t>
              </w:r>
            </w:hyperlink>
            <w:r>
              <w:rPr/>
              <w:t xml:space="preserve">,</w:t>
            </w:r>
            <w:hyperlink r:id="rId17" w:history="1">
              <w:r>
                <w:rPr>
                  <w:color w:val="#410a8c"/>
                  <w:u w:val="single"/>
                </w:rPr>
                <w:t xml:space="preserve">Zsófia Talyigás</w:t>
              </w:r>
            </w:hyperlink>
          </w:p>
          <w:p>
            <w:pPr/>
            <w:r>
              <w:rPr/>
              <w:t xml:space="preserve">2025</w:t>
            </w:r>
          </w:p>
          <w:p>
            <w:pPr/>
            <w:r>
              <w:rPr/>
              <w:t xml:space="preserve">Pré-publication, Document de travail</w:t>
            </w:r>
          </w:p>
          <w:p>
            <w:pPr/>
            <w:hyperlink r:id="rId14" w:history="1">
              <w:r>
                <w:rPr>
                  <w:color w:val="#410a8c"/>
                  <w:u w:val="single"/>
                </w:rPr>
                <w:t xml:space="preserve">hal-05012334v1</w:t>
              </w:r>
            </w:hyperlink>
          </w:p>
        </w:tc>
      </w:tr>
      <w:tr>
        <w:trPr/>
        <w:tc>
          <w:tcPr>
            <w:noWrap/>
          </w:tcPr>
          <w:p>
            <w:pPr>
              <w:spacing w:after="200"/>
            </w:pPr>
            <w:hyperlink r:id="rId18" w:history="1">
              <w:r>
                <w:rPr>
                  <w:color w:val="1e198e"/>
                  <w:b w:val="1"/>
                  <w:bCs w:val="1"/>
                  <w:u w:val="single"/>
                </w:rPr>
                <w:t xml:space="preserve">Extremal Process of Last Progeny Modified Branching Random Walks</w:t>
              </w:r>
            </w:hyperlink>
          </w:p>
          <w:p>
            <w:pPr/>
            <w:hyperlink r:id="rId19" w:history="1">
              <w:r>
                <w:rPr>
                  <w:color w:val="#410a8c"/>
                  <w:u w:val="single"/>
                </w:rPr>
                <w:t xml:space="preserve">Partha Pratim Ghosh</w:t>
              </w:r>
            </w:hyperlink>
            <w:r>
              <w:rPr/>
              <w:t xml:space="preserve">,</w:t>
            </w:r>
            <w:hyperlink r:id="rId11" w:history="1">
              <w:r>
                <w:rPr>
                  <w:color w:val="#410a8c"/>
                  <w:u w:val="single"/>
                </w:rPr>
                <w:t xml:space="preserve">Bastien Mallein</w:t>
              </w:r>
            </w:hyperlink>
          </w:p>
          <w:p>
            <w:pPr/>
            <w:r>
              <w:rPr/>
              <w:t xml:space="preserve">2024</w:t>
            </w:r>
          </w:p>
          <w:p>
            <w:pPr/>
            <w:r>
              <w:rPr/>
              <w:t xml:space="preserve">Pré-publication, Document de travail</w:t>
            </w:r>
          </w:p>
          <w:p>
            <w:pPr/>
            <w:hyperlink r:id="rId18" w:history="1">
              <w:r>
                <w:rPr>
                  <w:color w:val="#410a8c"/>
                  <w:u w:val="single"/>
                </w:rPr>
                <w:t xml:space="preserve">hal-04614969v1</w:t>
              </w:r>
            </w:hyperlink>
          </w:p>
        </w:tc>
      </w:tr>
      <w:tr>
        <w:trPr/>
        <w:tc>
          <w:tcPr>
            <w:noWrap/>
          </w:tcPr>
          <w:p>
            <w:pPr>
              <w:spacing w:after="200"/>
            </w:pPr>
            <w:hyperlink r:id="rId20" w:history="1">
              <w:r>
                <w:rPr>
                  <w:color w:val="1e198e"/>
                  <w:b w:val="1"/>
                  <w:bCs w:val="1"/>
                  <w:u w:val="single"/>
                </w:rPr>
                <w:t xml:space="preserve">The longest branches in a non-Markovian phylogenetic tree</w:t>
              </w:r>
            </w:hyperlink>
          </w:p>
          <w:p>
            <w:pPr/>
            <w:hyperlink r:id="rId21" w:history="1">
              <w:r>
                <w:rPr>
                  <w:color w:val="#410a8c"/>
                  <w:u w:val="single"/>
                </w:rPr>
                <w:t xml:space="preserve">Sergey Bocharov</w:t>
              </w:r>
            </w:hyperlink>
            <w:r>
              <w:rPr/>
              <w:t xml:space="preserve">,</w:t>
            </w:r>
            <w:hyperlink r:id="rId22" w:history="1">
              <w:r>
                <w:rPr>
                  <w:color w:val="#410a8c"/>
                  <w:u w:val="single"/>
                </w:rPr>
                <w:t xml:space="preserve">Simon C. Harris</w:t>
              </w:r>
            </w:hyperlink>
            <w:r>
              <w:rPr/>
              <w:t xml:space="preserve">,</w:t>
            </w:r>
            <w:hyperlink r:id="rId11" w:history="1">
              <w:r>
                <w:rPr>
                  <w:color w:val="#410a8c"/>
                  <w:u w:val="single"/>
                </w:rPr>
                <w:t xml:space="preserve">Bastien Mallein</w:t>
              </w:r>
            </w:hyperlink>
          </w:p>
          <w:p>
            <w:pPr/>
            <w:r>
              <w:rPr/>
              <w:t xml:space="preserve">2024</w:t>
            </w:r>
          </w:p>
          <w:p>
            <w:pPr/>
            <w:r>
              <w:rPr/>
              <w:t xml:space="preserve">Pré-publication, Document de travail</w:t>
            </w:r>
          </w:p>
          <w:p>
            <w:pPr/>
            <w:hyperlink r:id="rId20" w:history="1">
              <w:r>
                <w:rPr>
                  <w:color w:val="#410a8c"/>
                  <w:u w:val="single"/>
                </w:rPr>
                <w:t xml:space="preserve">hal-04740112v1</w:t>
              </w:r>
            </w:hyperlink>
          </w:p>
        </w:tc>
      </w:tr>
      <w:tr>
        <w:trPr/>
        <w:tc>
          <w:tcPr>
            <w:noWrap/>
          </w:tcPr>
          <w:p>
            <w:pPr>
              <w:spacing w:after="200"/>
            </w:pPr>
            <w:hyperlink r:id="rId23" w:history="1">
              <w:r>
                <w:rPr>
                  <w:color w:val="1e198e"/>
                  <w:b w:val="1"/>
                  <w:bCs w:val="1"/>
                  <w:u w:val="single"/>
                </w:rPr>
                <w:t xml:space="preserve">Phase transition of the consistent maximal displacement of branching Brownian motion</w:t>
              </w:r>
            </w:hyperlink>
          </w:p>
          <w:p>
            <w:pPr/>
            <w:hyperlink r:id="rId24" w:history="1">
              <w:r>
                <w:rPr>
                  <w:color w:val="#410a8c"/>
                  <w:u w:val="single"/>
                </w:rPr>
                <w:t xml:space="preserve">Julien Berestycki</w:t>
              </w:r>
            </w:hyperlink>
            <w:r>
              <w:rPr/>
              <w:t xml:space="preserve">,</w:t>
            </w:r>
            <w:hyperlink r:id="rId25" w:history="1">
              <w:r>
                <w:rPr>
                  <w:color w:val="#410a8c"/>
                  <w:u w:val="single"/>
                </w:rPr>
                <w:t xml:space="preserve">Jiaqi Liu</w:t>
              </w:r>
            </w:hyperlink>
            <w:r>
              <w:rPr/>
              <w:t xml:space="preserve">,</w:t>
            </w:r>
            <w:hyperlink r:id="rId11" w:history="1">
              <w:r>
                <w:rPr>
                  <w:color w:val="#410a8c"/>
                  <w:u w:val="single"/>
                </w:rPr>
                <w:t xml:space="preserve">Bastien Mallein</w:t>
              </w:r>
            </w:hyperlink>
            <w:r>
              <w:rPr/>
              <w:t xml:space="preserve">,</w:t>
            </w:r>
            <w:hyperlink r:id="rId26" w:history="1">
              <w:r>
                <w:rPr>
                  <w:color w:val="#410a8c"/>
                  <w:u w:val="single"/>
                </w:rPr>
                <w:t xml:space="preserve">Jason Schweinsberg</w:t>
              </w:r>
            </w:hyperlink>
          </w:p>
          <w:p>
            <w:pPr/>
            <w:r>
              <w:rPr/>
              <w:t xml:space="preserve">2024</w:t>
            </w:r>
          </w:p>
          <w:p>
            <w:pPr/>
            <w:r>
              <w:rPr/>
              <w:t xml:space="preserve">Pré-publication, Document de travail</w:t>
            </w:r>
          </w:p>
          <w:p>
            <w:pPr/>
            <w:hyperlink r:id="rId23" w:history="1">
              <w:r>
                <w:rPr>
                  <w:color w:val="#410a8c"/>
                  <w:u w:val="single"/>
                </w:rPr>
                <w:t xml:space="preserve">hal-04614958v1</w:t>
              </w:r>
            </w:hyperlink>
          </w:p>
        </w:tc>
      </w:tr>
      <w:tr>
        <w:trPr/>
        <w:tc>
          <w:tcPr>
            <w:noWrap/>
          </w:tcPr>
          <w:p>
            <w:pPr>
              <w:spacing w:after="200"/>
            </w:pPr>
            <w:hyperlink r:id="rId27" w:history="1">
              <w:r>
                <w:rPr>
                  <w:color w:val="1e198e"/>
                  <w:b w:val="1"/>
                  <w:bCs w:val="1"/>
                  <w:u w:val="single"/>
                </w:rPr>
                <w:t xml:space="preserve">The Yaglom limit for branching Brownian motion with absorption and slightly subcritical drift</w:t>
              </w:r>
            </w:hyperlink>
          </w:p>
          <w:p>
            <w:pPr/>
            <w:hyperlink r:id="rId24" w:history="1">
              <w:r>
                <w:rPr>
                  <w:color w:val="#410a8c"/>
                  <w:u w:val="single"/>
                </w:rPr>
                <w:t xml:space="preserve">Julien Berestycki</w:t>
              </w:r>
            </w:hyperlink>
            <w:r>
              <w:rPr/>
              <w:t xml:space="preserve">,</w:t>
            </w:r>
            <w:hyperlink r:id="rId25" w:history="1">
              <w:r>
                <w:rPr>
                  <w:color w:val="#410a8c"/>
                  <w:u w:val="single"/>
                </w:rPr>
                <w:t xml:space="preserve">Jiaqi Liu</w:t>
              </w:r>
            </w:hyperlink>
            <w:r>
              <w:rPr/>
              <w:t xml:space="preserve">,</w:t>
            </w:r>
            <w:hyperlink r:id="rId11" w:history="1">
              <w:r>
                <w:rPr>
                  <w:color w:val="#410a8c"/>
                  <w:u w:val="single"/>
                </w:rPr>
                <w:t xml:space="preserve">Bastien Mallein</w:t>
              </w:r>
            </w:hyperlink>
            <w:r>
              <w:rPr/>
              <w:t xml:space="preserve">,</w:t>
            </w:r>
            <w:hyperlink r:id="rId26" w:history="1">
              <w:r>
                <w:rPr>
                  <w:color w:val="#410a8c"/>
                  <w:u w:val="single"/>
                </w:rPr>
                <w:t xml:space="preserve">Jason Schweinsberg</w:t>
              </w:r>
            </w:hyperlink>
          </w:p>
          <w:p>
            <w:pPr/>
            <w:r>
              <w:rPr/>
              <w:t xml:space="preserve">2024</w:t>
            </w:r>
          </w:p>
          <w:p>
            <w:pPr/>
            <w:r>
              <w:rPr/>
              <w:t xml:space="preserve">Pré-publication, Document de travail</w:t>
            </w:r>
          </w:p>
          <w:p>
            <w:pPr/>
            <w:hyperlink r:id="rId27" w:history="1">
              <w:r>
                <w:rPr>
                  <w:color w:val="#410a8c"/>
                  <w:u w:val="single"/>
                </w:rPr>
                <w:t xml:space="preserve">hal-04700942v1</w:t>
              </w:r>
            </w:hyperlink>
          </w:p>
        </w:tc>
      </w:tr>
      <w:tr>
        <w:trPr/>
        <w:tc>
          <w:tcPr>
            <w:noWrap/>
          </w:tcPr>
          <w:p>
            <w:pPr>
              <w:spacing w:after="200"/>
            </w:pPr>
            <w:hyperlink r:id="rId28" w:history="1">
              <w:r>
                <w:rPr>
                  <w:color w:val="1e198e"/>
                  <w:b w:val="1"/>
                  <w:bCs w:val="1"/>
                  <w:u w:val="single"/>
                </w:rPr>
                <w:t xml:space="preserve">Fragmentation processes and the convex hull of the Brownian motion in a disk</w:t>
              </w:r>
            </w:hyperlink>
          </w:p>
          <w:p>
            <w:pPr/>
            <w:hyperlink r:id="rId29" w:history="1">
              <w:r>
                <w:rPr>
                  <w:color w:val="#410a8c"/>
                  <w:u w:val="single"/>
                </w:rPr>
                <w:t xml:space="preserve">Bénédicte Haas</w:t>
              </w:r>
            </w:hyperlink>
            <w:r>
              <w:rPr/>
              <w:t xml:space="preserve">,</w:t>
            </w:r>
            <w:hyperlink r:id="rId11" w:history="1">
              <w:r>
                <w:rPr>
                  <w:color w:val="#410a8c"/>
                  <w:u w:val="single"/>
                </w:rPr>
                <w:t xml:space="preserve">Bastien Mallein</w:t>
              </w:r>
            </w:hyperlink>
          </w:p>
          <w:p>
            <w:pPr/>
            <w:r>
              <w:rPr/>
              <w:t xml:space="preserve">2023</w:t>
            </w:r>
          </w:p>
          <w:p>
            <w:pPr/>
            <w:r>
              <w:rPr/>
              <w:t xml:space="preserve">Pré-publication, Document de travail</w:t>
            </w:r>
          </w:p>
          <w:p>
            <w:pPr/>
            <w:hyperlink r:id="rId28" w:history="1">
              <w:r>
                <w:rPr>
                  <w:color w:val="#410a8c"/>
                  <w:u w:val="single"/>
                </w:rPr>
                <w:t xml:space="preserve">hal-04328368v1</w:t>
              </w:r>
            </w:hyperlink>
          </w:p>
        </w:tc>
      </w:tr>
      <w:tr>
        <w:trPr/>
        <w:tc>
          <w:tcPr>
            <w:noWrap/>
          </w:tcPr>
          <w:p>
            <w:pPr>
              <w:spacing w:after="200"/>
            </w:pPr>
            <w:hyperlink r:id="rId30" w:history="1">
              <w:r>
                <w:rPr>
                  <w:color w:val="1e198e"/>
                  <w:b w:val="1"/>
                  <w:bCs w:val="1"/>
                  <w:u w:val="single"/>
                </w:rPr>
                <w:t xml:space="preserve">Tight estimates of exit and containment probabilities for nonlinear stochastic systems</w:t>
              </w:r>
            </w:hyperlink>
          </w:p>
          <w:p>
            <w:pPr/>
            <w:hyperlink r:id="rId31" w:history="1">
              <w:r>
                <w:rPr>
                  <w:color w:val="#410a8c"/>
                  <w:u w:val="single"/>
                </w:rPr>
                <w:t xml:space="preserve">Quang-Cuong Pham</w:t>
              </w:r>
            </w:hyperlink>
            <w:r>
              <w:rPr/>
              <w:t xml:space="preserve">,</w:t>
            </w:r>
            <w:hyperlink r:id="rId11" w:history="1">
              <w:r>
                <w:rPr>
                  <w:color w:val="#410a8c"/>
                  <w:u w:val="single"/>
                </w:rPr>
                <w:t xml:space="preserve">Bastien Mallein</w:t>
              </w:r>
            </w:hyperlink>
            <w:r>
              <w:rPr/>
              <w:t xml:space="preserve">,</w:t>
            </w:r>
            <w:hyperlink r:id="rId32" w:history="1">
              <w:r>
                <w:rPr>
                  <w:color w:val="#410a8c"/>
                  <w:u w:val="single"/>
                </w:rPr>
                <w:t xml:space="preserve">Jean-Jacques Slotine</w:t>
              </w:r>
            </w:hyperlink>
          </w:p>
          <w:p>
            <w:pPr/>
            <w:r>
              <w:rPr/>
              <w:t xml:space="preserve">2020</w:t>
            </w:r>
          </w:p>
          <w:p>
            <w:pPr/>
            <w:r>
              <w:rPr/>
              <w:t xml:space="preserve">Pré-publication, Document de travail</w:t>
            </w:r>
          </w:p>
          <w:p>
            <w:pPr/>
            <w:hyperlink r:id="rId30" w:history="1">
              <w:r>
                <w:rPr>
                  <w:color w:val="#410a8c"/>
                  <w:u w:val="single"/>
                </w:rPr>
                <w:t xml:space="preserve">hal-02872208v1</w:t>
              </w:r>
            </w:hyperlink>
          </w:p>
        </w:tc>
      </w:tr>
      <w:tr>
        <w:trPr/>
        <w:tc>
          <w:tcPr>
            <w:noWrap/>
          </w:tcPr>
          <w:p>
            <w:pPr>
              <w:spacing w:after="200"/>
            </w:pPr>
            <w:hyperlink r:id="rId33" w:history="1">
              <w:r>
                <w:rPr>
                  <w:color w:val="1e198e"/>
                  <w:b w:val="1"/>
                  <w:bCs w:val="1"/>
                  <w:u w:val="single"/>
                </w:rPr>
                <w:t xml:space="preserve">Exercices sur les temps locaux de semi-martingales continues et les excursions browniennes</w:t>
              </w:r>
            </w:hyperlink>
          </w:p>
          <w:p>
            <w:pPr/>
            <w:hyperlink r:id="rId11" w:history="1">
              <w:r>
                <w:rPr>
                  <w:color w:val="#410a8c"/>
                  <w:u w:val="single"/>
                </w:rPr>
                <w:t xml:space="preserve">Bastien Mallein</w:t>
              </w:r>
            </w:hyperlink>
            <w:r>
              <w:rPr/>
              <w:t xml:space="preserve">,</w:t>
            </w:r>
            <w:hyperlink r:id="rId34" w:history="1">
              <w:r>
                <w:rPr>
                  <w:color w:val="#410a8c"/>
                  <w:u w:val="single"/>
                </w:rPr>
                <w:t xml:space="preserve">Marc Yor</w:t>
              </w:r>
            </w:hyperlink>
          </w:p>
          <w:p>
            <w:pPr/>
            <w:r>
              <w:rPr/>
              <w:t xml:space="preserve">2016</w:t>
            </w:r>
          </w:p>
          <w:p>
            <w:pPr/>
            <w:r>
              <w:rPr/>
              <w:t xml:space="preserve">Pré-publication, Document de travail</w:t>
            </w:r>
          </w:p>
          <w:p>
            <w:pPr/>
            <w:hyperlink r:id="rId33" w:history="1">
              <w:r>
                <w:rPr>
                  <w:color w:val="#410a8c"/>
                  <w:u w:val="single"/>
                </w:rPr>
                <w:t xml:space="preserve">hal-01336238v1</w:t>
              </w:r>
            </w:hyperlink>
          </w:p>
        </w:tc>
      </w:tr>
    </w:tbl>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Reinforced Galton-Watson processes II: Large time behaviors</w:t>
              </w:r>
            </w:hyperlink>
          </w:p>
          <w:p>
            <w:pPr/>
            <w:hyperlink r:id="rId36" w:history="1">
              <w:r>
                <w:rPr>
                  <w:color w:val="#410a8c"/>
                  <w:u w:val="single"/>
                </w:rPr>
                <w:t xml:space="preserve">Jean Bertoin</w:t>
              </w:r>
            </w:hyperlink>
            <w:r>
              <w:rPr/>
              <w:t xml:space="preserve">,</w:t>
            </w:r>
            <w:hyperlink r:id="rId11" w:history="1">
              <w:r>
                <w:rPr>
                  <w:color w:val="#410a8c"/>
                  <w:u w:val="single"/>
                </w:rPr>
                <w:t xml:space="preserve">Bastien Mallein</w:t>
              </w:r>
            </w:hyperlink>
          </w:p>
          <w:p>
            <w:pPr/>
            <w:r>
              <w:rPr>
                <w:i w:val="1"/>
                <w:iCs w:val="1"/>
              </w:rPr>
              <w:t xml:space="preserve">The Annals of Applied Probability</w:t>
            </w:r>
            <w:r>
              <w:rPr/>
              <w:t xml:space="preserve">, 2025, 35 (2), </w:t>
            </w:r>
            <w:hyperlink r:id="rId37" w:history="1">
              <w:r>
                <w:rPr>
                  <w:color w:val="#410a8c"/>
                  <w:u w:val="single"/>
                </w:rPr>
                <w:t xml:space="preserve">⟨10.1214/24-AAP2144⟩</w:t>
              </w:r>
            </w:hyperlink>
          </w:p>
          <w:p>
            <w:pPr/>
            <w:r>
              <w:rPr/>
              <w:t xml:space="preserve">Article dans une revue</w:t>
            </w:r>
          </w:p>
          <w:p>
            <w:pPr/>
            <w:hyperlink r:id="rId35" w:history="1">
              <w:r>
                <w:rPr>
                  <w:color w:val="#410a8c"/>
                  <w:u w:val="single"/>
                </w:rPr>
                <w:t xml:space="preserve">hal-04328355v1</w:t>
              </w:r>
            </w:hyperlink>
          </w:p>
        </w:tc>
      </w:tr>
      <w:tr>
        <w:trPr/>
        <w:tc>
          <w:tcPr>
            <w:noWrap/>
          </w:tcPr>
          <w:p>
            <w:pPr>
              <w:spacing w:after="200"/>
            </w:pPr>
            <w:hyperlink r:id="rId38" w:history="1">
              <w:r>
                <w:rPr>
                  <w:color w:val="1e198e"/>
                  <w:b w:val="1"/>
                  <w:bCs w:val="1"/>
                  <w:u w:val="single"/>
                </w:rPr>
                <w:t xml:space="preserve">Freezing in the infinite-bin odel</w:t>
              </w:r>
            </w:hyperlink>
          </w:p>
          <w:p>
            <w:pPr/>
            <w:hyperlink r:id="rId11" w:history="1">
              <w:r>
                <w:rPr>
                  <w:color w:val="#410a8c"/>
                  <w:u w:val="single"/>
                </w:rPr>
                <w:t xml:space="preserve">Bastien Mallein</w:t>
              </w:r>
            </w:hyperlink>
            <w:r>
              <w:rPr/>
              <w:t xml:space="preserve">,</w:t>
            </w:r>
            <w:hyperlink r:id="rId39" w:history="1">
              <w:r>
                <w:rPr>
                  <w:color w:val="#410a8c"/>
                  <w:u w:val="single"/>
                </w:rPr>
                <w:t xml:space="preserve">Sanjay Ramassamy</w:t>
              </w:r>
            </w:hyperlink>
            <w:r>
              <w:rPr/>
              <w:t xml:space="preserve">,</w:t>
            </w:r>
            <w:hyperlink r:id="rId40" w:history="1">
              <w:r>
                <w:rPr>
                  <w:color w:val="#410a8c"/>
                  <w:u w:val="single"/>
                </w:rPr>
                <w:t xml:space="preserve">Arvind Singh</w:t>
              </w:r>
            </w:hyperlink>
          </w:p>
          <w:p>
            <w:pPr/>
            <w:r>
              <w:rPr>
                <w:i w:val="1"/>
                <w:iCs w:val="1"/>
              </w:rPr>
              <w:t xml:space="preserve">Annales Henri Lebesgue</w:t>
            </w:r>
            <w:r>
              <w:rPr/>
              <w:t xml:space="preserve">, 2025, 8, pp.635-660. </w:t>
            </w:r>
            <w:hyperlink r:id="rId41" w:history="1">
              <w:r>
                <w:rPr>
                  <w:color w:val="#410a8c"/>
                  <w:u w:val="single"/>
                </w:rPr>
                <w:t xml:space="preserve">⟨10.5802/ahl.244⟩</w:t>
              </w:r>
            </w:hyperlink>
          </w:p>
          <w:p>
            <w:pPr/>
            <w:r>
              <w:rPr/>
              <w:t xml:space="preserve">Article dans une revue</w:t>
            </w:r>
          </w:p>
          <w:p>
            <w:pPr/>
            <w:hyperlink r:id="rId38" w:history="1">
              <w:r>
                <w:rPr>
                  <w:color w:val="#410a8c"/>
                  <w:u w:val="single"/>
                </w:rPr>
                <w:t xml:space="preserve">hal-04433900v2</w:t>
              </w:r>
            </w:hyperlink>
          </w:p>
        </w:tc>
      </w:tr>
      <w:tr>
        <w:trPr/>
        <w:tc>
          <w:tcPr>
            <w:noWrap/>
          </w:tcPr>
          <w:p>
            <w:pPr>
              <w:spacing w:after="200"/>
            </w:pPr>
            <w:hyperlink r:id="rId42" w:history="1">
              <w:r>
                <w:rPr>
                  <w:color w:val="1e198e"/>
                  <w:b w:val="1"/>
                  <w:bCs w:val="1"/>
                  <w:u w:val="single"/>
                </w:rPr>
                <w:t xml:space="preserve">KPP traveling waves in the half-space</w:t>
              </w:r>
            </w:hyperlink>
          </w:p>
          <w:p>
            <w:pPr/>
            <w:hyperlink r:id="rId24" w:history="1">
              <w:r>
                <w:rPr>
                  <w:color w:val="#410a8c"/>
                  <w:u w:val="single"/>
                </w:rPr>
                <w:t xml:space="preserve">Julien Berestycki</w:t>
              </w:r>
            </w:hyperlink>
            <w:r>
              <w:rPr/>
              <w:t xml:space="preserve">,</w:t>
            </w:r>
            <w:hyperlink r:id="rId43" w:history="1">
              <w:r>
                <w:rPr>
                  <w:color w:val="#410a8c"/>
                  <w:u w:val="single"/>
                </w:rPr>
                <w:t xml:space="preserve">Cole Graham</w:t>
              </w:r>
            </w:hyperlink>
            <w:r>
              <w:rPr/>
              <w:t xml:space="preserve">,</w:t>
            </w:r>
            <w:hyperlink r:id="rId44" w:history="1">
              <w:r>
                <w:rPr>
                  <w:color w:val="#410a8c"/>
                  <w:u w:val="single"/>
                </w:rPr>
                <w:t xml:space="preserve">Yujin Kim</w:t>
              </w:r>
            </w:hyperlink>
            <w:r>
              <w:rPr/>
              <w:t xml:space="preserve">,</w:t>
            </w:r>
            <w:hyperlink r:id="rId11" w:history="1">
              <w:r>
                <w:rPr>
                  <w:color w:val="#410a8c"/>
                  <w:u w:val="single"/>
                </w:rPr>
                <w:t xml:space="preserve">Bastien Mallein</w:t>
              </w:r>
            </w:hyperlink>
          </w:p>
          <w:p>
            <w:pPr/>
            <w:r>
              <w:rPr>
                <w:i w:val="1"/>
                <w:iCs w:val="1"/>
              </w:rPr>
              <w:t xml:space="preserve">Communications in Mathematical Physics</w:t>
            </w:r>
            <w:r>
              <w:rPr/>
              <w:t xml:space="preserve">, 2025, 406 (11), pp.275. </w:t>
            </w:r>
            <w:hyperlink r:id="rId45" w:history="1">
              <w:r>
                <w:rPr>
                  <w:color w:val="#410a8c"/>
                  <w:u w:val="single"/>
                </w:rPr>
                <w:t xml:space="preserve">⟨10.1007/s00220-025-05445-9⟩</w:t>
              </w:r>
            </w:hyperlink>
          </w:p>
          <w:p>
            <w:pPr/>
            <w:r>
              <w:rPr/>
              <w:t xml:space="preserve">Article dans une revue</w:t>
            </w:r>
          </w:p>
          <w:p>
            <w:pPr/>
            <w:hyperlink r:id="rId42" w:history="1">
              <w:r>
                <w:rPr>
                  <w:color w:val="#410a8c"/>
                  <w:u w:val="single"/>
                </w:rPr>
                <w:t xml:space="preserve">hal-04328331v1</w:t>
              </w:r>
            </w:hyperlink>
          </w:p>
        </w:tc>
      </w:tr>
      <w:tr>
        <w:trPr/>
        <w:tc>
          <w:tcPr>
            <w:noWrap/>
          </w:tcPr>
          <w:p>
            <w:pPr>
              <w:spacing w:after="200"/>
            </w:pPr>
            <w:hyperlink r:id="rId46" w:history="1">
              <w:r>
                <w:rPr>
                  <w:color w:val="1e198e"/>
                  <w:b w:val="1"/>
                  <w:bCs w:val="1"/>
                  <w:u w:val="single"/>
                </w:rPr>
                <w:t xml:space="preserve">Reinforced Galton--Watson processes III: Empirical offspring distributions</w:t>
              </w:r>
            </w:hyperlink>
          </w:p>
          <w:p>
            <w:pPr/>
            <w:hyperlink r:id="rId36" w:history="1">
              <w:r>
                <w:rPr>
                  <w:color w:val="#410a8c"/>
                  <w:u w:val="single"/>
                </w:rPr>
                <w:t xml:space="preserve">Jean Bertoin</w:t>
              </w:r>
            </w:hyperlink>
            <w:r>
              <w:rPr/>
              <w:t xml:space="preserve">,</w:t>
            </w:r>
            <w:hyperlink r:id="rId11" w:history="1">
              <w:r>
                <w:rPr>
                  <w:color w:val="#410a8c"/>
                  <w:u w:val="single"/>
                </w:rPr>
                <w:t xml:space="preserve">Bastien Mallein</w:t>
              </w:r>
            </w:hyperlink>
          </w:p>
          <w:p>
            <w:pPr/>
            <w:r>
              <w:rPr>
                <w:i w:val="1"/>
                <w:iCs w:val="1"/>
              </w:rPr>
              <w:t xml:space="preserve">Probability Theory and Related Fields</w:t>
            </w:r>
            <w:r>
              <w:rPr/>
              <w:t xml:space="preserve">, 2025, </w:t>
            </w:r>
            <w:hyperlink r:id="rId47" w:history="1">
              <w:r>
                <w:rPr>
                  <w:color w:val="#410a8c"/>
                  <w:u w:val="single"/>
                </w:rPr>
                <w:t xml:space="preserve">⟨10.1007/s00440-025-01436-y⟩</w:t>
              </w:r>
            </w:hyperlink>
          </w:p>
          <w:p>
            <w:pPr/>
            <w:r>
              <w:rPr/>
              <w:t xml:space="preserve">Article dans une revue</w:t>
            </w:r>
          </w:p>
          <w:p>
            <w:pPr/>
            <w:hyperlink r:id="rId46" w:history="1">
              <w:r>
                <w:rPr>
                  <w:color w:val="#410a8c"/>
                  <w:u w:val="single"/>
                </w:rPr>
                <w:t xml:space="preserve">hal-04972712v1</w:t>
              </w:r>
            </w:hyperlink>
          </w:p>
        </w:tc>
      </w:tr>
      <w:tr>
        <w:trPr/>
        <w:tc>
          <w:tcPr>
            <w:noWrap/>
          </w:tcPr>
          <w:p>
            <w:pPr>
              <w:spacing w:after="200"/>
            </w:pPr>
            <w:hyperlink r:id="rId48" w:history="1">
              <w:r>
                <w:rPr>
                  <w:color w:val="1e198e"/>
                  <w:b w:val="1"/>
                  <w:bCs w:val="1"/>
                  <w:u w:val="single"/>
                </w:rPr>
                <w:t xml:space="preserve">The extremal point process of branching Brownian motion in $\mathbb R^d$</w:t>
              </w:r>
            </w:hyperlink>
          </w:p>
          <w:p>
            <w:pPr/>
            <w:hyperlink r:id="rId24" w:history="1">
              <w:r>
                <w:rPr>
                  <w:color w:val="#410a8c"/>
                  <w:u w:val="single"/>
                </w:rPr>
                <w:t xml:space="preserve">Julien Berestycki</w:t>
              </w:r>
            </w:hyperlink>
            <w:r>
              <w:rPr/>
              <w:t xml:space="preserve">,</w:t>
            </w:r>
            <w:hyperlink r:id="rId49" w:history="1">
              <w:r>
                <w:rPr>
                  <w:color w:val="#410a8c"/>
                  <w:u w:val="single"/>
                </w:rPr>
                <w:t xml:space="preserve">Yujin H Kim</w:t>
              </w:r>
            </w:hyperlink>
            <w:r>
              <w:rPr/>
              <w:t xml:space="preserve">,</w:t>
            </w:r>
            <w:hyperlink r:id="rId50" w:history="1">
              <w:r>
                <w:rPr>
                  <w:color w:val="#410a8c"/>
                  <w:u w:val="single"/>
                </w:rPr>
                <w:t xml:space="preserve">Eyal Lubetzky</w:t>
              </w:r>
            </w:hyperlink>
            <w:r>
              <w:rPr/>
              <w:t xml:space="preserve">,</w:t>
            </w:r>
            <w:hyperlink r:id="rId11" w:history="1">
              <w:r>
                <w:rPr>
                  <w:color w:val="#410a8c"/>
                  <w:u w:val="single"/>
                </w:rPr>
                <w:t xml:space="preserve">Bastien Mallein</w:t>
              </w:r>
            </w:hyperlink>
            <w:r>
              <w:rPr/>
              <w:t xml:space="preserve">,</w:t>
            </w:r>
            <w:hyperlink r:id="rId51" w:history="1">
              <w:r>
                <w:rPr>
                  <w:color w:val="#410a8c"/>
                  <w:u w:val="single"/>
                </w:rPr>
                <w:t xml:space="preserve">Ofer Zeitouni</w:t>
              </w:r>
            </w:hyperlink>
          </w:p>
          <w:p>
            <w:pPr/>
            <w:r>
              <w:rPr>
                <w:i w:val="1"/>
                <w:iCs w:val="1"/>
              </w:rPr>
              <w:t xml:space="preserve">Electronic Journal of Probability</w:t>
            </w:r>
            <w:r>
              <w:rPr/>
              <w:t xml:space="preserve">, 2024, 52 (3), </w:t>
            </w:r>
            <w:hyperlink r:id="rId52" w:history="1">
              <w:r>
                <w:rPr>
                  <w:color w:val="#410a8c"/>
                  <w:u w:val="single"/>
                </w:rPr>
                <w:t xml:space="preserve">⟨10.1214/23-AOP1677⟩</w:t>
              </w:r>
            </w:hyperlink>
          </w:p>
          <w:p>
            <w:pPr/>
            <w:r>
              <w:rPr/>
              <w:t xml:space="preserve">Article dans une revue</w:t>
            </w:r>
          </w:p>
          <w:p>
            <w:pPr/>
            <w:hyperlink r:id="rId48" w:history="1">
              <w:r>
                <w:rPr>
                  <w:color w:val="#410a8c"/>
                  <w:u w:val="single"/>
                </w:rPr>
                <w:t xml:space="preserve">hal-03514801v1</w:t>
              </w:r>
            </w:hyperlink>
          </w:p>
        </w:tc>
      </w:tr>
      <w:tr>
        <w:trPr/>
        <w:tc>
          <w:tcPr>
            <w:noWrap/>
          </w:tcPr>
          <w:p>
            <w:pPr>
              <w:spacing w:after="200"/>
            </w:pPr>
            <w:hyperlink r:id="rId53" w:history="1">
              <w:r>
                <w:rPr>
                  <w:color w:val="1e198e"/>
                  <w:b w:val="1"/>
                  <w:bCs w:val="1"/>
                  <w:u w:val="single"/>
                </w:rPr>
                <w:t xml:space="preserve">Branching Brownian motion conditioned on small maximum</w:t>
              </w:r>
            </w:hyperlink>
          </w:p>
          <w:p>
            <w:pPr/>
            <w:hyperlink r:id="rId54" w:history="1">
              <w:r>
                <w:rPr>
                  <w:color w:val="#410a8c"/>
                  <w:u w:val="single"/>
                </w:rPr>
                <w:t xml:space="preserve">Xinxin Chen</w:t>
              </w:r>
            </w:hyperlink>
            <w:r>
              <w:rPr/>
              <w:t xml:space="preserve">,</w:t>
            </w:r>
            <w:hyperlink r:id="rId55" w:history="1">
              <w:r>
                <w:rPr>
                  <w:color w:val="#410a8c"/>
                  <w:u w:val="single"/>
                </w:rPr>
                <w:t xml:space="preserve">Hui He</w:t>
              </w:r>
            </w:hyperlink>
            <w:r>
              <w:rPr/>
              <w:t xml:space="preserve">,</w:t>
            </w:r>
            <w:hyperlink r:id="rId11" w:history="1">
              <w:r>
                <w:rPr>
                  <w:color w:val="#410a8c"/>
                  <w:u w:val="single"/>
                </w:rPr>
                <w:t xml:space="preserve">Bastien Mallein</w:t>
              </w:r>
            </w:hyperlink>
          </w:p>
          <w:p>
            <w:pPr/>
            <w:r>
              <w:rPr>
                <w:i w:val="1"/>
                <w:iCs w:val="1"/>
              </w:rPr>
              <w:t xml:space="preserve">ALEA : Latin American Journal of Probability and Mathematical Statistics</w:t>
            </w:r>
            <w:r>
              <w:rPr/>
              <w:t xml:space="preserve">, 2023, 20 (33), pp.905-940. </w:t>
            </w:r>
            <w:hyperlink r:id="rId56" w:history="1">
              <w:r>
                <w:rPr>
                  <w:color w:val="#410a8c"/>
                  <w:u w:val="single"/>
                </w:rPr>
                <w:t xml:space="preserve">⟨10.30757/ALEA.v20-33⟩</w:t>
              </w:r>
            </w:hyperlink>
          </w:p>
          <w:p>
            <w:pPr/>
            <w:r>
              <w:rPr/>
              <w:t xml:space="preserve">Article dans une revue</w:t>
            </w:r>
          </w:p>
          <w:p>
            <w:pPr/>
            <w:hyperlink r:id="rId53" w:history="1">
              <w:r>
                <w:rPr>
                  <w:color w:val="#410a8c"/>
                  <w:u w:val="single"/>
                </w:rPr>
                <w:t xml:space="preserve">hal-02887692v2</w:t>
              </w:r>
            </w:hyperlink>
          </w:p>
        </w:tc>
      </w:tr>
      <w:tr>
        <w:trPr/>
        <w:tc>
          <w:tcPr>
            <w:noWrap/>
          </w:tcPr>
          <w:p>
            <w:pPr>
              <w:spacing w:after="200"/>
            </w:pPr>
            <w:hyperlink r:id="rId57" w:history="1">
              <w:r>
                <w:rPr>
                  <w:color w:val="1e198e"/>
                  <w:b w:val="1"/>
                  <w:bCs w:val="1"/>
                  <w:u w:val="single"/>
                </w:rPr>
                <w:t xml:space="preserve">Reinforced Galton-Watson processes I: Malthusian exponents</w:t>
              </w:r>
            </w:hyperlink>
          </w:p>
          <w:p>
            <w:pPr/>
            <w:hyperlink r:id="rId36" w:history="1">
              <w:r>
                <w:rPr>
                  <w:color w:val="#410a8c"/>
                  <w:u w:val="single"/>
                </w:rPr>
                <w:t xml:space="preserve">Jean Bertoin</w:t>
              </w:r>
            </w:hyperlink>
            <w:r>
              <w:rPr/>
              <w:t xml:space="preserve">,</w:t>
            </w:r>
            <w:hyperlink r:id="rId11" w:history="1">
              <w:r>
                <w:rPr>
                  <w:color w:val="#410a8c"/>
                  <w:u w:val="single"/>
                </w:rPr>
                <w:t xml:space="preserve">Bastien Mallein</w:t>
              </w:r>
            </w:hyperlink>
          </w:p>
          <w:p>
            <w:pPr/>
            <w:r>
              <w:rPr>
                <w:i w:val="1"/>
                <w:iCs w:val="1"/>
              </w:rPr>
              <w:t xml:space="preserve">Random Structures and Algorithms</w:t>
            </w:r>
            <w:r>
              <w:rPr/>
              <w:t xml:space="preserve">, 2023, 65 (2), pp.387-410. </w:t>
            </w:r>
            <w:hyperlink r:id="rId58" w:history="1">
              <w:r>
                <w:rPr>
                  <w:color w:val="#410a8c"/>
                  <w:u w:val="single"/>
                </w:rPr>
                <w:t xml:space="preserve">⟨10.1002/rsa.21219⟩</w:t>
              </w:r>
            </w:hyperlink>
          </w:p>
          <w:p>
            <w:pPr/>
            <w:r>
              <w:rPr/>
              <w:t xml:space="preserve">Article dans une revue</w:t>
            </w:r>
          </w:p>
          <w:p>
            <w:pPr/>
            <w:hyperlink r:id="rId57" w:history="1">
              <w:r>
                <w:rPr>
                  <w:color w:val="#410a8c"/>
                  <w:u w:val="single"/>
                </w:rPr>
                <w:t xml:space="preserve">hal-04328349v1</w:t>
              </w:r>
            </w:hyperlink>
          </w:p>
        </w:tc>
      </w:tr>
      <w:tr>
        <w:trPr/>
        <w:tc>
          <w:tcPr>
            <w:noWrap/>
          </w:tcPr>
          <w:p>
            <w:pPr>
              <w:spacing w:after="200"/>
            </w:pPr>
            <w:hyperlink r:id="rId59" w:history="1">
              <w:r>
                <w:rPr>
                  <w:color w:val="1e198e"/>
                  <w:b w:val="1"/>
                  <w:bCs w:val="1"/>
                  <w:u w:val="single"/>
                </w:rPr>
                <w:t xml:space="preserve">A necessary and sufficient condition for the convergence of the derivative martingale in a branching Lévy process</w:t>
              </w:r>
            </w:hyperlink>
          </w:p>
          <w:p>
            <w:pPr/>
            <w:hyperlink r:id="rId11" w:history="1">
              <w:r>
                <w:rPr>
                  <w:color w:val="#410a8c"/>
                  <w:u w:val="single"/>
                </w:rPr>
                <w:t xml:space="preserve">Bastien Mallein</w:t>
              </w:r>
            </w:hyperlink>
            <w:r>
              <w:rPr/>
              <w:t xml:space="preserve">,</w:t>
            </w:r>
            <w:hyperlink r:id="rId60" w:history="1">
              <w:r>
                <w:rPr>
                  <w:color w:val="#410a8c"/>
                  <w:u w:val="single"/>
                </w:rPr>
                <w:t xml:space="preserve">Quan Shi</w:t>
              </w:r>
            </w:hyperlink>
          </w:p>
          <w:p>
            <w:pPr/>
            <w:r>
              <w:rPr>
                <w:i w:val="1"/>
                <w:iCs w:val="1"/>
              </w:rPr>
              <w:t xml:space="preserve">Bernoulli</w:t>
            </w:r>
            <w:r>
              <w:rPr/>
              <w:t xml:space="preserve">, 2023, 29 (1), pp.597-624. </w:t>
            </w:r>
            <w:hyperlink r:id="rId61" w:history="1">
              <w:r>
                <w:rPr>
                  <w:color w:val="#410a8c"/>
                  <w:u w:val="single"/>
                </w:rPr>
                <w:t xml:space="preserve">⟨10.3150/22-BEJ1470⟩</w:t>
              </w:r>
            </w:hyperlink>
          </w:p>
          <w:p>
            <w:pPr/>
            <w:r>
              <w:rPr/>
              <w:t xml:space="preserve">Article dans une revue</w:t>
            </w:r>
          </w:p>
          <w:p>
            <w:pPr/>
            <w:hyperlink r:id="rId59" w:history="1">
              <w:r>
                <w:rPr>
                  <w:color w:val="#410a8c"/>
                  <w:u w:val="single"/>
                </w:rPr>
                <w:t xml:space="preserve">hal-03251327v2</w:t>
              </w:r>
            </w:hyperlink>
          </w:p>
        </w:tc>
      </w:tr>
      <w:tr>
        <w:trPr/>
        <w:tc>
          <w:tcPr>
            <w:noWrap/>
          </w:tcPr>
          <w:p>
            <w:pPr>
              <w:spacing w:after="200"/>
            </w:pPr>
            <w:hyperlink r:id="rId62" w:history="1">
              <w:r>
                <w:rPr>
                  <w:color w:val="1e198e"/>
                  <w:b w:val="1"/>
                  <w:bCs w:val="1"/>
                  <w:u w:val="single"/>
                </w:rPr>
                <w:t xml:space="preserve">Total number of births on the negative half-line of the binary branching Brownian motion in the boundary case</w:t>
              </w:r>
            </w:hyperlink>
          </w:p>
          <w:p>
            <w:pPr/>
            <w:hyperlink r:id="rId54" w:history="1">
              <w:r>
                <w:rPr>
                  <w:color w:val="#410a8c"/>
                  <w:u w:val="single"/>
                </w:rPr>
                <w:t xml:space="preserve">Xinxin Chen</w:t>
              </w:r>
            </w:hyperlink>
            <w:r>
              <w:rPr/>
              <w:t xml:space="preserve">,</w:t>
            </w:r>
            <w:hyperlink r:id="rId11" w:history="1">
              <w:r>
                <w:rPr>
                  <w:color w:val="#410a8c"/>
                  <w:u w:val="single"/>
                </w:rPr>
                <w:t xml:space="preserve">Bastien Mallein</w:t>
              </w:r>
            </w:hyperlink>
          </w:p>
          <w:p>
            <w:pPr/>
            <w:r>
              <w:rPr>
                <w:i w:val="1"/>
                <w:iCs w:val="1"/>
              </w:rPr>
              <w:t xml:space="preserve">Electronic Communications in Probability</w:t>
            </w:r>
            <w:r>
              <w:rPr/>
              <w:t xml:space="preserve">, 2022, 27 (7), pp.1-11. </w:t>
            </w:r>
            <w:hyperlink r:id="rId63" w:history="1">
              <w:r>
                <w:rPr>
                  <w:color w:val="#410a8c"/>
                  <w:u w:val="single"/>
                </w:rPr>
                <w:t xml:space="preserve">⟨10.1214/22-ECP449⟩</w:t>
              </w:r>
            </w:hyperlink>
          </w:p>
          <w:p>
            <w:pPr/>
            <w:r>
              <w:rPr/>
              <w:t xml:space="preserve">Article dans une revue</w:t>
            </w:r>
          </w:p>
          <w:p>
            <w:pPr/>
            <w:hyperlink r:id="rId62" w:history="1">
              <w:r>
                <w:rPr>
                  <w:color w:val="#410a8c"/>
                  <w:u w:val="single"/>
                </w:rPr>
                <w:t xml:space="preserve">hal-03251329v2</w:t>
              </w:r>
            </w:hyperlink>
          </w:p>
        </w:tc>
      </w:tr>
      <w:tr>
        <w:trPr/>
        <w:tc>
          <w:tcPr>
            <w:noWrap/>
          </w:tcPr>
          <w:p>
            <w:pPr>
              <w:spacing w:after="200"/>
            </w:pPr>
            <w:hyperlink r:id="rId64" w:history="1">
              <w:r>
                <w:rPr>
                  <w:color w:val="1e198e"/>
                  <w:b w:val="1"/>
                  <w:bCs w:val="1"/>
                  <w:u w:val="single"/>
                </w:rPr>
                <w:t xml:space="preserve">On the length of the shortest path in a sparse Barak-Erd\H{o}s graph</w:t>
              </w:r>
            </w:hyperlink>
          </w:p>
          <w:p>
            <w:pPr/>
            <w:hyperlink r:id="rId11" w:history="1">
              <w:r>
                <w:rPr>
                  <w:color w:val="#410a8c"/>
                  <w:u w:val="single"/>
                </w:rPr>
                <w:t xml:space="preserve">Bastien Mallein</w:t>
              </w:r>
            </w:hyperlink>
            <w:r>
              <w:rPr/>
              <w:t xml:space="preserve">,</w:t>
            </w:r>
            <w:hyperlink r:id="rId65" w:history="1">
              <w:r>
                <w:rPr>
                  <w:color w:val="#410a8c"/>
                  <w:u w:val="single"/>
                </w:rPr>
                <w:t xml:space="preserve">Pavel Tesemnikov</w:t>
              </w:r>
            </w:hyperlink>
          </w:p>
          <w:p>
            <w:pPr/>
            <w:r>
              <w:rPr>
                <w:i w:val="1"/>
                <w:iCs w:val="1"/>
              </w:rPr>
              <w:t xml:space="preserve">Statistics and Probability Letters</w:t>
            </w:r>
            <w:r>
              <w:rPr/>
              <w:t xml:space="preserve">, 2022, 190, pp.ID 109634</w:t>
            </w:r>
          </w:p>
          <w:p>
            <w:pPr/>
            <w:r>
              <w:rPr/>
              <w:t xml:space="preserve">Article dans une revue</w:t>
            </w:r>
          </w:p>
          <w:p>
            <w:pPr/>
            <w:hyperlink r:id="rId64" w:history="1">
              <w:r>
                <w:rPr>
                  <w:color w:val="#410a8c"/>
                  <w:u w:val="single"/>
                </w:rPr>
                <w:t xml:space="preserve">hal-03514819v2</w:t>
              </w:r>
            </w:hyperlink>
          </w:p>
        </w:tc>
      </w:tr>
      <w:tr>
        <w:trPr/>
        <w:tc>
          <w:tcPr>
            <w:noWrap/>
          </w:tcPr>
          <w:p>
            <w:pPr>
              <w:spacing w:after="200"/>
            </w:pPr>
            <w:hyperlink r:id="rId66" w:history="1">
              <w:r>
                <w:rPr>
                  <w:color w:val="1e198e"/>
                  <w:b w:val="1"/>
                  <w:bCs w:val="1"/>
                  <w:u w:val="single"/>
                </w:rPr>
                <w:t xml:space="preserve">Late levels of nested occupancy scheme in random environment</w:t>
              </w:r>
            </w:hyperlink>
          </w:p>
          <w:p>
            <w:pPr/>
            <w:hyperlink r:id="rId67" w:history="1">
              <w:r>
                <w:rPr>
                  <w:color w:val="#410a8c"/>
                  <w:u w:val="single"/>
                </w:rPr>
                <w:t xml:space="preserve">Alexander Iksanov</w:t>
              </w:r>
            </w:hyperlink>
            <w:r>
              <w:rPr/>
              <w:t xml:space="preserve">,</w:t>
            </w:r>
            <w:hyperlink r:id="rId11" w:history="1">
              <w:r>
                <w:rPr>
                  <w:color w:val="#410a8c"/>
                  <w:u w:val="single"/>
                </w:rPr>
                <w:t xml:space="preserve">Bastien Mallein</w:t>
              </w:r>
            </w:hyperlink>
          </w:p>
          <w:p>
            <w:pPr/>
            <w:r>
              <w:rPr>
                <w:i w:val="1"/>
                <w:iCs w:val="1"/>
              </w:rPr>
              <w:t xml:space="preserve">Stochastic Models</w:t>
            </w:r>
            <w:r>
              <w:rPr/>
              <w:t xml:space="preserve">, 2022, 38 (1), pp.130-166. </w:t>
            </w:r>
            <w:hyperlink r:id="rId68" w:history="1">
              <w:r>
                <w:rPr>
                  <w:color w:val="#410a8c"/>
                  <w:u w:val="single"/>
                </w:rPr>
                <w:t xml:space="preserve">⟨10.1080/15326349.2021.1984948⟩</w:t>
              </w:r>
            </w:hyperlink>
          </w:p>
          <w:p>
            <w:pPr/>
            <w:r>
              <w:rPr/>
              <w:t xml:space="preserve">Article dans une revue</w:t>
            </w:r>
          </w:p>
          <w:p>
            <w:pPr/>
            <w:hyperlink r:id="rId66" w:history="1">
              <w:r>
                <w:rPr>
                  <w:color w:val="#410a8c"/>
                  <w:u w:val="single"/>
                </w:rPr>
                <w:t xml:space="preserve">hal-03354403v1</w:t>
              </w:r>
            </w:hyperlink>
          </w:p>
        </w:tc>
      </w:tr>
      <w:tr>
        <w:trPr/>
        <w:tc>
          <w:tcPr>
            <w:noWrap/>
          </w:tcPr>
          <w:p>
            <w:pPr>
              <w:spacing w:after="200"/>
            </w:pPr>
            <w:hyperlink r:id="rId69" w:history="1">
              <w:r>
                <w:rPr>
                  <w:color w:val="1e198e"/>
                  <w:b w:val="1"/>
                  <w:bCs w:val="1"/>
                  <w:u w:val="single"/>
                </w:rPr>
                <w:t xml:space="preserve">A simple method to find all solutions to the functional equation of the smoothing transform</w:t>
              </w:r>
            </w:hyperlink>
          </w:p>
          <w:p>
            <w:pPr/>
            <w:hyperlink r:id="rId9" w:history="1">
              <w:r>
                <w:rPr>
                  <w:color w:val="#410a8c"/>
                  <w:u w:val="single"/>
                </w:rPr>
                <w:t xml:space="preserve">Gerold Alsmeyer</w:t>
              </w:r>
            </w:hyperlink>
            <w:r>
              <w:rPr/>
              <w:t xml:space="preserve">,</w:t>
            </w:r>
            <w:hyperlink r:id="rId11" w:history="1">
              <w:r>
                <w:rPr>
                  <w:color w:val="#410a8c"/>
                  <w:u w:val="single"/>
                </w:rPr>
                <w:t xml:space="preserve">Bastien Mallein</w:t>
              </w:r>
            </w:hyperlink>
          </w:p>
          <w:p>
            <w:pPr/>
            <w:r>
              <w:rPr>
                <w:i w:val="1"/>
                <w:iCs w:val="1"/>
              </w:rPr>
              <w:t xml:space="preserve">Journal of Theoretical Probability</w:t>
            </w:r>
            <w:r>
              <w:rPr/>
              <w:t xml:space="preserve">, 2022, 35, pp.2569-2599</w:t>
            </w:r>
          </w:p>
          <w:p>
            <w:pPr/>
            <w:r>
              <w:rPr/>
              <w:t xml:space="preserve">Article dans une revue</w:t>
            </w:r>
          </w:p>
          <w:p>
            <w:pPr/>
            <w:hyperlink r:id="rId69" w:history="1">
              <w:r>
                <w:rPr>
                  <w:color w:val="#410a8c"/>
                  <w:u w:val="single"/>
                </w:rPr>
                <w:t xml:space="preserve">hal-02177977v2</w:t>
              </w:r>
            </w:hyperlink>
          </w:p>
        </w:tc>
      </w:tr>
      <w:tr>
        <w:trPr/>
        <w:tc>
          <w:tcPr>
            <w:noWrap/>
          </w:tcPr>
          <w:p>
            <w:pPr>
              <w:spacing w:after="200"/>
            </w:pPr>
            <w:hyperlink r:id="rId70" w:history="1">
              <w:r>
                <w:rPr>
                  <w:color w:val="1e198e"/>
                  <w:b w:val="1"/>
                  <w:bCs w:val="1"/>
                  <w:u w:val="single"/>
                </w:rPr>
                <w:t xml:space="preserve">A tractable non-adaptative group testing method for non-binary measurements</w:t>
              </w:r>
            </w:hyperlink>
          </w:p>
          <w:p>
            <w:pPr/>
            <w:hyperlink r:id="rId71" w:history="1">
              <w:r>
                <w:rPr>
                  <w:color w:val="#410a8c"/>
                  <w:u w:val="single"/>
                </w:rPr>
                <w:t xml:space="preserve">Emilien Joly</w:t>
              </w:r>
            </w:hyperlink>
            <w:r>
              <w:rPr/>
              <w:t xml:space="preserve">,</w:t>
            </w:r>
            <w:hyperlink r:id="rId11" w:history="1">
              <w:r>
                <w:rPr>
                  <w:color w:val="#410a8c"/>
                  <w:u w:val="single"/>
                </w:rPr>
                <w:t xml:space="preserve">Bastien Mallein</w:t>
              </w:r>
            </w:hyperlink>
          </w:p>
          <w:p>
            <w:pPr/>
            <w:r>
              <w:rPr>
                <w:i w:val="1"/>
                <w:iCs w:val="1"/>
              </w:rPr>
              <w:t xml:space="preserve">ESAIM: Probability and Statistics</w:t>
            </w:r>
            <w:r>
              <w:rPr/>
              <w:t xml:space="preserve">, 2022, 26, pp.283 - 303. </w:t>
            </w:r>
            <w:hyperlink r:id="rId72" w:history="1">
              <w:r>
                <w:rPr>
                  <w:color w:val="#410a8c"/>
                  <w:u w:val="single"/>
                </w:rPr>
                <w:t xml:space="preserve">⟨10.48550/arXiv.2012.09096⟩</w:t>
              </w:r>
            </w:hyperlink>
          </w:p>
          <w:p>
            <w:pPr/>
            <w:r>
              <w:rPr/>
              <w:t xml:space="preserve">Article dans une revue</w:t>
            </w:r>
          </w:p>
          <w:p>
            <w:pPr/>
            <w:hyperlink r:id="rId70" w:history="1">
              <w:r>
                <w:rPr>
                  <w:color w:val="#410a8c"/>
                  <w:u w:val="single"/>
                </w:rPr>
                <w:t xml:space="preserve">hal-03192526v2</w:t>
              </w:r>
            </w:hyperlink>
          </w:p>
        </w:tc>
      </w:tr>
      <w:tr>
        <w:trPr/>
        <w:tc>
          <w:tcPr>
            <w:noWrap/>
          </w:tcPr>
          <w:p>
            <w:pPr>
              <w:spacing w:after="200"/>
            </w:pPr>
            <w:hyperlink r:id="rId73" w:history="1">
              <w:r>
                <w:rPr>
                  <w:color w:val="1e198e"/>
                  <w:b w:val="1"/>
                  <w:bCs w:val="1"/>
                  <w:u w:val="single"/>
                </w:rPr>
                <w:t xml:space="preserve">A simple backward construction of branching Brownian motion with large displacement and applications</w:t>
              </w:r>
            </w:hyperlink>
          </w:p>
          <w:p>
            <w:pPr/>
            <w:hyperlink r:id="rId24" w:history="1">
              <w:r>
                <w:rPr>
                  <w:color w:val="#410a8c"/>
                  <w:u w:val="single"/>
                </w:rPr>
                <w:t xml:space="preserve">Julien Berestycki</w:t>
              </w:r>
            </w:hyperlink>
            <w:r>
              <w:rPr/>
              <w:t xml:space="preserve">,</w:t>
            </w:r>
            <w:hyperlink r:id="rId74" w:history="1">
              <w:r>
                <w:rPr>
                  <w:color w:val="#410a8c"/>
                  <w:u w:val="single"/>
                </w:rPr>
                <w:t xml:space="preserve">Éric Brunet</w:t>
              </w:r>
            </w:hyperlink>
            <w:r>
              <w:rPr/>
              <w:t xml:space="preserve">,</w:t>
            </w:r>
            <w:hyperlink r:id="rId75" w:history="1">
              <w:r>
                <w:rPr>
                  <w:color w:val="#410a8c"/>
                  <w:u w:val="single"/>
                </w:rPr>
                <w:t xml:space="preserve">Aser Cortines</w:t>
              </w:r>
            </w:hyperlink>
            <w:r>
              <w:rPr/>
              <w:t xml:space="preserve">,</w:t>
            </w:r>
            <w:hyperlink r:id="rId11" w:history="1">
              <w:r>
                <w:rPr>
                  <w:color w:val="#410a8c"/>
                  <w:u w:val="single"/>
                </w:rPr>
                <w:t xml:space="preserve">Bastien Mallein</w:t>
              </w:r>
            </w:hyperlink>
          </w:p>
          <w:p>
            <w:pPr/>
            <w:r>
              <w:rPr>
                <w:i w:val="1"/>
                <w:iCs w:val="1"/>
              </w:rPr>
              <w:t xml:space="preserve">Annales de l'Institut Henri Poincaré (B) Probabilités et Statistiques</w:t>
            </w:r>
            <w:r>
              <w:rPr/>
              <w:t xml:space="preserve">, 2022, 58 (4), pp.2094-2113. </w:t>
            </w:r>
            <w:hyperlink r:id="rId76" w:history="1">
              <w:r>
                <w:rPr>
                  <w:color w:val="#410a8c"/>
                  <w:u w:val="single"/>
                </w:rPr>
                <w:t xml:space="preserve">⟨10.1214/21-AIHP1212⟩</w:t>
              </w:r>
            </w:hyperlink>
          </w:p>
          <w:p>
            <w:pPr/>
            <w:r>
              <w:rPr/>
              <w:t xml:space="preserve">Article dans une revue</w:t>
            </w:r>
          </w:p>
          <w:p>
            <w:pPr/>
            <w:hyperlink r:id="rId73" w:history="1">
              <w:r>
                <w:rPr>
                  <w:color w:val="#410a8c"/>
                  <w:u w:val="single"/>
                </w:rPr>
                <w:t xml:space="preserve">hal-02133497v2</w:t>
              </w:r>
            </w:hyperlink>
          </w:p>
        </w:tc>
      </w:tr>
      <w:tr>
        <w:trPr/>
        <w:tc>
          <w:tcPr>
            <w:noWrap/>
          </w:tcPr>
          <w:p>
            <w:pPr>
              <w:spacing w:after="200"/>
            </w:pPr>
            <w:hyperlink r:id="rId77" w:history="1">
              <w:r>
                <w:rPr>
                  <w:color w:val="1e198e"/>
                  <w:b w:val="1"/>
                  <w:bCs w:val="1"/>
                  <w:u w:val="single"/>
                </w:rPr>
                <w:t xml:space="preserve">On the branching convolution equation $\mathcal E = \mathcal{Z} \circledast \mathcal E$</w:t>
              </w:r>
            </w:hyperlink>
          </w:p>
          <w:p>
            <w:pPr/>
            <w:hyperlink r:id="rId78" w:history="1">
              <w:r>
                <w:rPr>
                  <w:color w:val="#410a8c"/>
                  <w:u w:val="single"/>
                </w:rPr>
                <w:t xml:space="preserve">Pascal Maillard</w:t>
              </w:r>
            </w:hyperlink>
            <w:r>
              <w:rPr/>
              <w:t xml:space="preserve">,</w:t>
            </w:r>
            <w:hyperlink r:id="rId11" w:history="1">
              <w:r>
                <w:rPr>
                  <w:color w:val="#410a8c"/>
                  <w:u w:val="single"/>
                </w:rPr>
                <w:t xml:space="preserve">Bastien Mallein</w:t>
              </w:r>
            </w:hyperlink>
          </w:p>
          <w:p>
            <w:pPr/>
            <w:r>
              <w:rPr>
                <w:i w:val="1"/>
                <w:iCs w:val="1"/>
              </w:rPr>
              <w:t xml:space="preserve">Electronic Communications in Probability</w:t>
            </w:r>
            <w:r>
              <w:rPr/>
              <w:t xml:space="preserve">, 2021, 26 (59), pp.1-12. </w:t>
            </w:r>
            <w:hyperlink r:id="rId79" w:history="1">
              <w:r>
                <w:rPr>
                  <w:color w:val="#410a8c"/>
                  <w:u w:val="single"/>
                </w:rPr>
                <w:t xml:space="preserve">⟨10.1214/21-ECP431⟩</w:t>
              </w:r>
            </w:hyperlink>
          </w:p>
          <w:p>
            <w:pPr/>
            <w:r>
              <w:rPr/>
              <w:t xml:space="preserve">Article dans une revue</w:t>
            </w:r>
          </w:p>
          <w:p>
            <w:pPr/>
            <w:hyperlink r:id="rId77" w:history="1">
              <w:r>
                <w:rPr>
                  <w:color w:val="#410a8c"/>
                  <w:u w:val="single"/>
                </w:rPr>
                <w:t xml:space="preserve">hal-03251326v2</w:t>
              </w:r>
            </w:hyperlink>
          </w:p>
        </w:tc>
      </w:tr>
      <w:tr>
        <w:trPr/>
        <w:tc>
          <w:tcPr>
            <w:noWrap/>
          </w:tcPr>
          <w:p>
            <w:pPr>
              <w:spacing w:after="200"/>
            </w:pPr>
            <w:hyperlink r:id="rId80" w:history="1">
              <w:r>
                <w:rPr>
                  <w:color w:val="1e198e"/>
                  <w:b w:val="1"/>
                  <w:bCs w:val="1"/>
                  <w:u w:val="single"/>
                </w:rPr>
                <w:t xml:space="preserve">Derivative martingale of the branching Brownian motion in dimension $d \geq 1$</w:t>
              </w:r>
            </w:hyperlink>
          </w:p>
          <w:p>
            <w:pPr/>
            <w:hyperlink r:id="rId81" w:history="1">
              <w:r>
                <w:rPr>
                  <w:color w:val="#410a8c"/>
                  <w:u w:val="single"/>
                </w:rPr>
                <w:t xml:space="preserve">Roman Stasiński</w:t>
              </w:r>
            </w:hyperlink>
            <w:r>
              <w:rPr/>
              <w:t xml:space="preserve">,</w:t>
            </w:r>
            <w:hyperlink r:id="rId24" w:history="1">
              <w:r>
                <w:rPr>
                  <w:color w:val="#410a8c"/>
                  <w:u w:val="single"/>
                </w:rPr>
                <w:t xml:space="preserve">Julien Berestycki</w:t>
              </w:r>
            </w:hyperlink>
            <w:r>
              <w:rPr/>
              <w:t xml:space="preserve">,</w:t>
            </w:r>
            <w:hyperlink r:id="rId11" w:history="1">
              <w:r>
                <w:rPr>
                  <w:color w:val="#410a8c"/>
                  <w:u w:val="single"/>
                </w:rPr>
                <w:t xml:space="preserve">Bastien Mallein</w:t>
              </w:r>
            </w:hyperlink>
          </w:p>
          <w:p>
            <w:pPr/>
            <w:r>
              <w:rPr>
                <w:i w:val="1"/>
                <w:iCs w:val="1"/>
              </w:rPr>
              <w:t xml:space="preserve">Annales de l'Institut Henri Poincaré (B) Probabilités et Statistiques</w:t>
            </w:r>
            <w:r>
              <w:rPr/>
              <w:t xml:space="preserve">, 2021, </w:t>
            </w:r>
            <w:hyperlink r:id="rId82" w:history="1">
              <w:r>
                <w:rPr>
                  <w:color w:val="#410a8c"/>
                  <w:u w:val="single"/>
                </w:rPr>
                <w:t xml:space="preserve">⟨10.1214/20-AIHP1131⟩</w:t>
              </w:r>
            </w:hyperlink>
          </w:p>
          <w:p>
            <w:pPr/>
            <w:r>
              <w:rPr/>
              <w:t xml:space="preserve">Article dans une revue</w:t>
            </w:r>
          </w:p>
          <w:p>
            <w:pPr/>
            <w:hyperlink r:id="rId80" w:history="1">
              <w:r>
                <w:rPr>
                  <w:color w:val="#410a8c"/>
                  <w:u w:val="single"/>
                </w:rPr>
                <w:t xml:space="preserve">hal-02869538v1</w:t>
              </w:r>
            </w:hyperlink>
          </w:p>
        </w:tc>
      </w:tr>
      <w:tr>
        <w:trPr/>
        <w:tc>
          <w:tcPr>
            <w:noWrap/>
          </w:tcPr>
          <w:p>
            <w:pPr>
              <w:spacing w:after="200"/>
            </w:pPr>
            <w:hyperlink r:id="rId83" w:history="1">
              <w:r>
                <w:rPr>
                  <w:color w:val="1e198e"/>
                  <w:b w:val="1"/>
                  <w:bCs w:val="1"/>
                  <w:u w:val="single"/>
                </w:rPr>
                <w:t xml:space="preserve">Barak-Erdös graphs and the infinite-bin model</w:t>
              </w:r>
            </w:hyperlink>
          </w:p>
          <w:p>
            <w:pPr/>
            <w:hyperlink r:id="rId11" w:history="1">
              <w:r>
                <w:rPr>
                  <w:color w:val="#410a8c"/>
                  <w:u w:val="single"/>
                </w:rPr>
                <w:t xml:space="preserve">Bastien Mallein</w:t>
              </w:r>
            </w:hyperlink>
            <w:r>
              <w:rPr/>
              <w:t xml:space="preserve">,</w:t>
            </w:r>
            <w:hyperlink r:id="rId39" w:history="1">
              <w:r>
                <w:rPr>
                  <w:color w:val="#410a8c"/>
                  <w:u w:val="single"/>
                </w:rPr>
                <w:t xml:space="preserve">Sanjay Ramassamy</w:t>
              </w:r>
            </w:hyperlink>
          </w:p>
          <w:p>
            <w:pPr/>
            <w:r>
              <w:rPr>
                <w:i w:val="1"/>
                <w:iCs w:val="1"/>
              </w:rPr>
              <w:t xml:space="preserve">Annales de l'Institut Henri Poincaré (B) Probabilités et Statistiques</w:t>
            </w:r>
            <w:r>
              <w:rPr/>
              <w:t xml:space="preserve">, 2021, 57 (4), pp.1940-1967. </w:t>
            </w:r>
            <w:hyperlink r:id="rId84" w:history="1">
              <w:r>
                <w:rPr>
                  <w:color w:val="#410a8c"/>
                  <w:u w:val="single"/>
                </w:rPr>
                <w:t xml:space="preserve">⟨10.1214/20-AIHP1141⟩</w:t>
              </w:r>
            </w:hyperlink>
          </w:p>
          <w:p>
            <w:pPr/>
            <w:r>
              <w:rPr/>
              <w:t xml:space="preserve">Article dans une revue</w:t>
            </w:r>
          </w:p>
          <w:p>
            <w:pPr/>
            <w:hyperlink r:id="rId83" w:history="1">
              <w:r>
                <w:rPr>
                  <w:color w:val="#410a8c"/>
                  <w:u w:val="single"/>
                </w:rPr>
                <w:t xml:space="preserve">ensl-01651022v2</w:t>
              </w:r>
            </w:hyperlink>
          </w:p>
        </w:tc>
      </w:tr>
      <w:tr>
        <w:trPr/>
        <w:tc>
          <w:tcPr>
            <w:noWrap/>
          </w:tcPr>
          <w:p>
            <w:pPr>
              <w:spacing w:after="200"/>
            </w:pPr>
            <w:hyperlink r:id="rId85" w:history="1">
              <w:r>
                <w:rPr>
                  <w:color w:val="1e198e"/>
                  <w:b w:val="1"/>
                  <w:bCs w:val="1"/>
                  <w:u w:val="single"/>
                </w:rPr>
                <w:t xml:space="preserve">On the derivative martingale in a branching random walk</w:t>
              </w:r>
            </w:hyperlink>
          </w:p>
          <w:p>
            <w:pPr/>
            <w:hyperlink r:id="rId86" w:history="1">
              <w:r>
                <w:rPr>
                  <w:color w:val="#410a8c"/>
                  <w:u w:val="single"/>
                </w:rPr>
                <w:t xml:space="preserve">Dariusz Buraczewski</w:t>
              </w:r>
            </w:hyperlink>
            <w:r>
              <w:rPr/>
              <w:t xml:space="preserve">,</w:t>
            </w:r>
            <w:hyperlink r:id="rId67" w:history="1">
              <w:r>
                <w:rPr>
                  <w:color w:val="#410a8c"/>
                  <w:u w:val="single"/>
                </w:rPr>
                <w:t xml:space="preserve">Alexander Iksanov</w:t>
              </w:r>
            </w:hyperlink>
            <w:r>
              <w:rPr/>
              <w:t xml:space="preserve">,</w:t>
            </w:r>
            <w:hyperlink r:id="rId11" w:history="1">
              <w:r>
                <w:rPr>
                  <w:color w:val="#410a8c"/>
                  <w:u w:val="single"/>
                </w:rPr>
                <w:t xml:space="preserve">Bastien Mallein</w:t>
              </w:r>
            </w:hyperlink>
          </w:p>
          <w:p>
            <w:pPr/>
            <w:r>
              <w:rPr>
                <w:i w:val="1"/>
                <w:iCs w:val="1"/>
              </w:rPr>
              <w:t xml:space="preserve">The Annals of Probability</w:t>
            </w:r>
            <w:r>
              <w:rPr/>
              <w:t xml:space="preserve">, 2021, 49 (3), </w:t>
            </w:r>
            <w:hyperlink r:id="rId87" w:history="1">
              <w:r>
                <w:rPr>
                  <w:color w:val="#410a8c"/>
                  <w:u w:val="single"/>
                </w:rPr>
                <w:t xml:space="preserve">⟨10.1214/20-AOP1474⟩</w:t>
              </w:r>
            </w:hyperlink>
          </w:p>
          <w:p>
            <w:pPr/>
            <w:r>
              <w:rPr/>
              <w:t xml:space="preserve">Article dans une revue</w:t>
            </w:r>
          </w:p>
          <w:p>
            <w:pPr/>
            <w:hyperlink r:id="rId85" w:history="1">
              <w:r>
                <w:rPr>
                  <w:color w:val="#410a8c"/>
                  <w:u w:val="single"/>
                </w:rPr>
                <w:t xml:space="preserve">hal-03192529v1</w:t>
              </w:r>
            </w:hyperlink>
          </w:p>
        </w:tc>
      </w:tr>
      <w:tr>
        <w:trPr/>
        <w:tc>
          <w:tcPr>
            <w:noWrap/>
          </w:tcPr>
          <w:p>
            <w:pPr>
              <w:spacing w:after="200"/>
            </w:pPr>
            <w:hyperlink r:id="rId88" w:history="1">
              <w:r>
                <w:rPr>
                  <w:color w:val="1e198e"/>
                  <w:b w:val="1"/>
                  <w:bCs w:val="1"/>
                  <w:u w:val="single"/>
                </w:rPr>
                <w:t xml:space="preserve">Group testing as a strategy for COVID-19 epidemiological monitoring and community surveillance</w:t>
              </w:r>
            </w:hyperlink>
          </w:p>
          <w:p>
            <w:pPr/>
            <w:hyperlink r:id="rId89" w:history="1">
              <w:r>
                <w:rPr>
                  <w:color w:val="#410a8c"/>
                  <w:u w:val="single"/>
                </w:rPr>
                <w:t xml:space="preserve">Vincent Brault</w:t>
              </w:r>
            </w:hyperlink>
            <w:r>
              <w:rPr/>
              <w:t xml:space="preserve">,</w:t>
            </w:r>
            <w:hyperlink r:id="rId11" w:history="1">
              <w:r>
                <w:rPr>
                  <w:color w:val="#410a8c"/>
                  <w:u w:val="single"/>
                </w:rPr>
                <w:t xml:space="preserve">Bastien Mallein</w:t>
              </w:r>
            </w:hyperlink>
            <w:r>
              <w:rPr/>
              <w:t xml:space="preserve">,</w:t>
            </w:r>
            <w:hyperlink r:id="rId90" w:history="1">
              <w:r>
                <w:rPr>
                  <w:color w:val="#410a8c"/>
                  <w:u w:val="single"/>
                </w:rPr>
                <w:t xml:space="preserve">Jean-François Rupprecht</w:t>
              </w:r>
            </w:hyperlink>
          </w:p>
          <w:p>
            <w:pPr/>
            <w:r>
              <w:rPr>
                <w:i w:val="1"/>
                <w:iCs w:val="1"/>
              </w:rPr>
              <w:t xml:space="preserve">PLoS Computational Biology</w:t>
            </w:r>
            <w:r>
              <w:rPr/>
              <w:t xml:space="preserve">, 2021, 17 (3), pp.e1008726. </w:t>
            </w:r>
            <w:hyperlink r:id="rId91" w:history="1">
              <w:r>
                <w:rPr>
                  <w:color w:val="#410a8c"/>
                  <w:u w:val="single"/>
                </w:rPr>
                <w:t xml:space="preserve">⟨10.1371/journal.pcbi.1008726⟩</w:t>
              </w:r>
            </w:hyperlink>
          </w:p>
          <w:p>
            <w:pPr/>
            <w:r>
              <w:rPr/>
              <w:t xml:space="preserve">Article dans une revue</w:t>
            </w:r>
          </w:p>
          <w:p>
            <w:pPr/>
            <w:hyperlink r:id="rId88" w:history="1">
              <w:r>
                <w:rPr>
                  <w:color w:val="#410a8c"/>
                  <w:u w:val="single"/>
                </w:rPr>
                <w:t xml:space="preserve">hal-02868587v2</w:t>
              </w:r>
            </w:hyperlink>
          </w:p>
        </w:tc>
      </w:tr>
      <w:tr>
        <w:trPr/>
        <w:tc>
          <w:tcPr>
            <w:noWrap/>
          </w:tcPr>
          <w:p>
            <w:pPr>
              <w:spacing w:after="200"/>
            </w:pPr>
            <w:hyperlink r:id="rId92" w:history="1">
              <w:r>
                <w:rPr>
                  <w:color w:val="1e198e"/>
                  <w:b w:val="1"/>
                  <w:bCs w:val="1"/>
                  <w:u w:val="single"/>
                </w:rPr>
                <w:t xml:space="preserve">Anomalous spreading in reducible multitype branching Brownian motion</w:t>
              </w:r>
            </w:hyperlink>
          </w:p>
          <w:p>
            <w:pPr/>
            <w:hyperlink r:id="rId93" w:history="1">
              <w:r>
                <w:rPr>
                  <w:color w:val="#410a8c"/>
                  <w:u w:val="single"/>
                </w:rPr>
                <w:t xml:space="preserve">Mohamed Ali Belloum</w:t>
              </w:r>
            </w:hyperlink>
            <w:r>
              <w:rPr/>
              <w:t xml:space="preserve">,</w:t>
            </w:r>
            <w:hyperlink r:id="rId11" w:history="1">
              <w:r>
                <w:rPr>
                  <w:color w:val="#410a8c"/>
                  <w:u w:val="single"/>
                </w:rPr>
                <w:t xml:space="preserve">Bastien Mallein</w:t>
              </w:r>
            </w:hyperlink>
          </w:p>
          <w:p>
            <w:pPr/>
            <w:r>
              <w:rPr>
                <w:i w:val="1"/>
                <w:iCs w:val="1"/>
              </w:rPr>
              <w:t xml:space="preserve">Electronic Journal of Probability</w:t>
            </w:r>
            <w:r>
              <w:rPr/>
              <w:t xml:space="preserve">, 2021, 26 (61), 39 p. </w:t>
            </w:r>
            <w:hyperlink r:id="rId94" w:history="1">
              <w:r>
                <w:rPr>
                  <w:color w:val="#410a8c"/>
                  <w:u w:val="single"/>
                </w:rPr>
                <w:t xml:space="preserve">⟨10.1214/21-EJP629⟩</w:t>
              </w:r>
            </w:hyperlink>
          </w:p>
          <w:p>
            <w:pPr/>
            <w:r>
              <w:rPr/>
              <w:t xml:space="preserve">Article dans une revue</w:t>
            </w:r>
          </w:p>
          <w:p>
            <w:pPr/>
            <w:hyperlink r:id="rId92" w:history="1">
              <w:r>
                <w:rPr>
                  <w:color w:val="#410a8c"/>
                  <w:u w:val="single"/>
                </w:rPr>
                <w:t xml:space="preserve">hal-03048378v2</w:t>
              </w:r>
            </w:hyperlink>
          </w:p>
        </w:tc>
      </w:tr>
      <w:tr>
        <w:trPr/>
        <w:tc>
          <w:tcPr>
            <w:noWrap/>
          </w:tcPr>
          <w:p>
            <w:pPr>
              <w:spacing w:after="200"/>
            </w:pPr>
            <w:hyperlink r:id="rId95" w:history="1">
              <w:r>
                <w:rPr>
                  <w:color w:val="1e198e"/>
                  <w:b w:val="1"/>
                  <w:bCs w:val="1"/>
                  <w:u w:val="single"/>
                </w:rPr>
                <w:t xml:space="preserve">Capturability-based Pattern Generation for Walking with Variable Height</w:t>
              </w:r>
            </w:hyperlink>
          </w:p>
          <w:p>
            <w:pPr/>
            <w:hyperlink r:id="rId96" w:history="1">
              <w:r>
                <w:rPr>
                  <w:color w:val="#410a8c"/>
                  <w:u w:val="single"/>
                </w:rPr>
                <w:t xml:space="preserve">Stéphane Caron</w:t>
              </w:r>
            </w:hyperlink>
            <w:r>
              <w:rPr/>
              <w:t xml:space="preserve">,</w:t>
            </w:r>
            <w:hyperlink r:id="rId97" w:history="1">
              <w:r>
                <w:rPr>
                  <w:color w:val="#410a8c"/>
                  <w:u w:val="single"/>
                </w:rPr>
                <w:t xml:space="preserve">Adrien Escande</w:t>
              </w:r>
            </w:hyperlink>
            <w:r>
              <w:rPr/>
              <w:t xml:space="preserve">,</w:t>
            </w:r>
            <w:hyperlink r:id="rId98" w:history="1">
              <w:r>
                <w:rPr>
                  <w:color w:val="#410a8c"/>
                  <w:u w:val="single"/>
                </w:rPr>
                <w:t xml:space="preserve">Leonardo Lanari</w:t>
              </w:r>
            </w:hyperlink>
            <w:r>
              <w:rPr/>
              <w:t xml:space="preserve">,</w:t>
            </w:r>
            <w:hyperlink r:id="rId11" w:history="1">
              <w:r>
                <w:rPr>
                  <w:color w:val="#410a8c"/>
                  <w:u w:val="single"/>
                </w:rPr>
                <w:t xml:space="preserve">Bastien Mallein</w:t>
              </w:r>
            </w:hyperlink>
          </w:p>
          <w:p>
            <w:pPr/>
            <w:r>
              <w:rPr>
                <w:i w:val="1"/>
                <w:iCs w:val="1"/>
              </w:rPr>
              <w:t xml:space="preserve">IEEE Transactions on Robotics</w:t>
            </w:r>
            <w:r>
              <w:rPr/>
              <w:t xml:space="preserve">, 2020, 36 (2), pp.517-536. </w:t>
            </w:r>
            <w:hyperlink r:id="rId99" w:history="1">
              <w:r>
                <w:rPr>
                  <w:color w:val="#410a8c"/>
                  <w:u w:val="single"/>
                </w:rPr>
                <w:t xml:space="preserve">⟨10.1109/TRO.2019.2923971⟩</w:t>
              </w:r>
            </w:hyperlink>
          </w:p>
          <w:p>
            <w:pPr/>
            <w:r>
              <w:rPr/>
              <w:t xml:space="preserve">Article dans une revue</w:t>
            </w:r>
          </w:p>
          <w:p>
            <w:pPr/>
            <w:hyperlink r:id="rId95" w:history="1">
              <w:r>
                <w:rPr>
                  <w:color w:val="#410a8c"/>
                  <w:u w:val="single"/>
                </w:rPr>
                <w:t xml:space="preserve">hal-01689331v3</w:t>
              </w:r>
            </w:hyperlink>
          </w:p>
        </w:tc>
      </w:tr>
      <w:tr>
        <w:trPr/>
        <w:tc>
          <w:tcPr>
            <w:noWrap/>
          </w:tcPr>
          <w:p>
            <w:pPr>
              <w:spacing w:after="200"/>
            </w:pPr>
            <w:hyperlink r:id="rId100" w:history="1">
              <w:r>
                <w:rPr>
                  <w:color w:val="1e198e"/>
                  <w:b w:val="1"/>
                  <w:bCs w:val="1"/>
                  <w:u w:val="single"/>
                </w:rPr>
                <w:t xml:space="preserve">Necessary and sufficient conditions for the convergence of the consistent maximal displacement of the branching random walk</w:t>
              </w:r>
            </w:hyperlink>
          </w:p>
          <w:p>
            <w:pPr/>
            <w:hyperlink r:id="rId11" w:history="1">
              <w:r>
                <w:rPr>
                  <w:color w:val="#410a8c"/>
                  <w:u w:val="single"/>
                </w:rPr>
                <w:t xml:space="preserve">Bastien Mallein</w:t>
              </w:r>
            </w:hyperlink>
          </w:p>
          <w:p>
            <w:pPr/>
            <w:r>
              <w:rPr>
                <w:i w:val="1"/>
                <w:iCs w:val="1"/>
              </w:rPr>
              <w:t xml:space="preserve">Brazilian Journal of Probability and Statistics</w:t>
            </w:r>
            <w:r>
              <w:rPr/>
              <w:t xml:space="preserve">, 2019, 33 (2)</w:t>
            </w:r>
          </w:p>
          <w:p>
            <w:pPr/>
            <w:r>
              <w:rPr/>
              <w:t xml:space="preserve">Article dans une revue</w:t>
            </w:r>
          </w:p>
          <w:p>
            <w:pPr/>
            <w:hyperlink r:id="rId100" w:history="1">
              <w:r>
                <w:rPr>
                  <w:color w:val="#410a8c"/>
                  <w:u w:val="single"/>
                </w:rPr>
                <w:t xml:space="preserve">hal-01322467v1</w:t>
              </w:r>
            </w:hyperlink>
          </w:p>
        </w:tc>
      </w:tr>
      <w:tr>
        <w:trPr/>
        <w:tc>
          <w:tcPr>
            <w:noWrap/>
          </w:tcPr>
          <w:p>
            <w:pPr>
              <w:spacing w:after="200"/>
            </w:pPr>
            <w:hyperlink r:id="rId101" w:history="1">
              <w:r>
                <w:rPr>
                  <w:color w:val="1e198e"/>
                  <w:b w:val="1"/>
                  <w:bCs w:val="1"/>
                  <w:u w:val="single"/>
                </w:rPr>
                <w:t xml:space="preserve">A result on power moments of Lévy-type perpetuities and its application to the L p-convergence of Biggins' martingales in branching Lévy processes</w:t>
              </w:r>
            </w:hyperlink>
          </w:p>
          <w:p>
            <w:pPr/>
            <w:hyperlink r:id="rId67" w:history="1">
              <w:r>
                <w:rPr>
                  <w:color w:val="#410a8c"/>
                  <w:u w:val="single"/>
                </w:rPr>
                <w:t xml:space="preserve">Alexander Iksanov</w:t>
              </w:r>
            </w:hyperlink>
            <w:r>
              <w:rPr/>
              <w:t xml:space="preserve">,</w:t>
            </w:r>
            <w:hyperlink r:id="rId11" w:history="1">
              <w:r>
                <w:rPr>
                  <w:color w:val="#410a8c"/>
                  <w:u w:val="single"/>
                </w:rPr>
                <w:t xml:space="preserve">Bastien Mallein</w:t>
              </w:r>
            </w:hyperlink>
          </w:p>
          <w:p>
            <w:pPr/>
            <w:r>
              <w:rPr>
                <w:i w:val="1"/>
                <w:iCs w:val="1"/>
              </w:rPr>
              <w:t xml:space="preserve">ALEA : Latin American Journal of Probability and Mathematical Statistics</w:t>
            </w:r>
            <w:r>
              <w:rPr/>
              <w:t xml:space="preserve">, 2019, 16 (1), pp.315. </w:t>
            </w:r>
            <w:hyperlink r:id="rId102" w:history="1">
              <w:r>
                <w:rPr>
                  <w:color w:val="#410a8c"/>
                  <w:u w:val="single"/>
                </w:rPr>
                <w:t xml:space="preserve">⟨10.30757/ALEA.v16-11⟩</w:t>
              </w:r>
            </w:hyperlink>
          </w:p>
          <w:p>
            <w:pPr/>
            <w:r>
              <w:rPr/>
              <w:t xml:space="preserve">Article dans une revue</w:t>
            </w:r>
          </w:p>
          <w:p>
            <w:pPr/>
            <w:hyperlink r:id="rId101" w:history="1">
              <w:r>
                <w:rPr>
                  <w:color w:val="#410a8c"/>
                  <w:u w:val="single"/>
                </w:rPr>
                <w:t xml:space="preserve">hal-01929897v2</w:t>
              </w:r>
            </w:hyperlink>
          </w:p>
        </w:tc>
      </w:tr>
      <w:tr>
        <w:trPr/>
        <w:tc>
          <w:tcPr>
            <w:noWrap/>
          </w:tcPr>
          <w:p>
            <w:pPr>
              <w:spacing w:after="200"/>
            </w:pPr>
            <w:hyperlink r:id="rId103" w:history="1">
              <w:r>
                <w:rPr>
                  <w:color w:val="1e198e"/>
                  <w:b w:val="1"/>
                  <w:bCs w:val="1"/>
                  <w:u w:val="single"/>
                </w:rPr>
                <w:t xml:space="preserve">Infinitely ramified point measures and branching Lévy processes</w:t>
              </w:r>
            </w:hyperlink>
          </w:p>
          <w:p>
            <w:pPr/>
            <w:hyperlink r:id="rId36" w:history="1">
              <w:r>
                <w:rPr>
                  <w:color w:val="#410a8c"/>
                  <w:u w:val="single"/>
                </w:rPr>
                <w:t xml:space="preserve">Jean Bertoin</w:t>
              </w:r>
            </w:hyperlink>
            <w:r>
              <w:rPr/>
              <w:t xml:space="preserve">,</w:t>
            </w:r>
            <w:hyperlink r:id="rId11" w:history="1">
              <w:r>
                <w:rPr>
                  <w:color w:val="#410a8c"/>
                  <w:u w:val="single"/>
                </w:rPr>
                <w:t xml:space="preserve">Bastien Mallein</w:t>
              </w:r>
            </w:hyperlink>
          </w:p>
          <w:p>
            <w:pPr/>
            <w:r>
              <w:rPr>
                <w:i w:val="1"/>
                <w:iCs w:val="1"/>
              </w:rPr>
              <w:t xml:space="preserve">The Annals of Probability</w:t>
            </w:r>
            <w:r>
              <w:rPr/>
              <w:t xml:space="preserve">, 2019, 47 (3), pp.1619-1652. </w:t>
            </w:r>
            <w:hyperlink r:id="rId104" w:history="1">
              <w:r>
                <w:rPr>
                  <w:color w:val="#410a8c"/>
                  <w:u w:val="single"/>
                </w:rPr>
                <w:t xml:space="preserve">⟨10.1214/18-AOP1292⟩</w:t>
              </w:r>
            </w:hyperlink>
          </w:p>
          <w:p>
            <w:pPr/>
            <w:r>
              <w:rPr/>
              <w:t xml:space="preserve">Article dans une revue</w:t>
            </w:r>
          </w:p>
          <w:p>
            <w:pPr/>
            <w:hyperlink r:id="rId103" w:history="1">
              <w:r>
                <w:rPr>
                  <w:color w:val="#410a8c"/>
                  <w:u w:val="single"/>
                </w:rPr>
                <w:t xml:space="preserve">hal-01689646v2</w:t>
              </w:r>
            </w:hyperlink>
          </w:p>
        </w:tc>
      </w:tr>
      <w:tr>
        <w:trPr/>
        <w:tc>
          <w:tcPr>
            <w:noWrap/>
          </w:tcPr>
          <w:p>
            <w:pPr>
              <w:spacing w:after="200"/>
            </w:pPr>
            <w:hyperlink r:id="rId105" w:history="1">
              <w:r>
                <w:rPr>
                  <w:color w:val="1e198e"/>
                  <w:b w:val="1"/>
                  <w:bCs w:val="1"/>
                  <w:u w:val="single"/>
                </w:rPr>
                <w:t xml:space="preserve">Coalescences in Continuous-State Branching Processes</w:t>
              </w:r>
            </w:hyperlink>
          </w:p>
          <w:p>
            <w:pPr/>
            <w:hyperlink r:id="rId106" w:history="1">
              <w:r>
                <w:rPr>
                  <w:color w:val="#410a8c"/>
                  <w:u w:val="single"/>
                </w:rPr>
                <w:t xml:space="preserve">Clément Foucart</w:t>
              </w:r>
            </w:hyperlink>
            <w:r>
              <w:rPr/>
              <w:t xml:space="preserve">,</w:t>
            </w:r>
            <w:hyperlink r:id="rId107" w:history="1">
              <w:r>
                <w:rPr>
                  <w:color w:val="#410a8c"/>
                  <w:u w:val="single"/>
                </w:rPr>
                <w:t xml:space="preserve">Chunhua Ma</w:t>
              </w:r>
            </w:hyperlink>
            <w:r>
              <w:rPr/>
              <w:t xml:space="preserve">,</w:t>
            </w:r>
            <w:hyperlink r:id="rId11" w:history="1">
              <w:r>
                <w:rPr>
                  <w:color w:val="#410a8c"/>
                  <w:u w:val="single"/>
                </w:rPr>
                <w:t xml:space="preserve">Bastien Mallein</w:t>
              </w:r>
            </w:hyperlink>
          </w:p>
          <w:p>
            <w:pPr/>
            <w:r>
              <w:rPr>
                <w:i w:val="1"/>
                <w:iCs w:val="1"/>
              </w:rPr>
              <w:t xml:space="preserve">Electronic Journal of Probability</w:t>
            </w:r>
            <w:r>
              <w:rPr/>
              <w:t xml:space="preserve">, 2019, 24 (103), </w:t>
            </w:r>
            <w:hyperlink r:id="rId108" w:history="1">
              <w:r>
                <w:rPr>
                  <w:color w:val="#410a8c"/>
                  <w:u w:val="single"/>
                </w:rPr>
                <w:t xml:space="preserve">⟨10.1214/19-EJP358⟩</w:t>
              </w:r>
            </w:hyperlink>
          </w:p>
          <w:p>
            <w:pPr/>
            <w:r>
              <w:rPr/>
              <w:t xml:space="preserve">Article dans une revue</w:t>
            </w:r>
          </w:p>
          <w:p>
            <w:pPr/>
            <w:hyperlink r:id="rId105" w:history="1">
              <w:r>
                <w:rPr>
                  <w:color w:val="#410a8c"/>
                  <w:u w:val="single"/>
                </w:rPr>
                <w:t xml:space="preserve">hal-01944043v3</w:t>
              </w:r>
            </w:hyperlink>
          </w:p>
        </w:tc>
      </w:tr>
      <w:tr>
        <w:trPr/>
        <w:tc>
          <w:tcPr>
            <w:noWrap/>
          </w:tcPr>
          <w:p>
            <w:pPr>
              <w:spacing w:after="200"/>
            </w:pPr>
            <w:hyperlink r:id="rId109" w:history="1">
              <w:r>
                <w:rPr>
                  <w:color w:val="1e198e"/>
                  <w:b w:val="1"/>
                  <w:bCs w:val="1"/>
                  <w:u w:val="single"/>
                </w:rPr>
                <w:t xml:space="preserve">An Exactly Solvable Continuous-Time Derrida–Retaux Model</w:t>
              </w:r>
            </w:hyperlink>
          </w:p>
          <w:p>
            <w:pPr/>
            <w:hyperlink r:id="rId10" w:history="1">
              <w:r>
                <w:rPr>
                  <w:color w:val="#410a8c"/>
                  <w:u w:val="single"/>
                </w:rPr>
                <w:t xml:space="preserve">Yueyun Hu</w:t>
              </w:r>
            </w:hyperlink>
            <w:r>
              <w:rPr/>
              <w:t xml:space="preserve">,</w:t>
            </w:r>
            <w:hyperlink r:id="rId11" w:history="1">
              <w:r>
                <w:rPr>
                  <w:color w:val="#410a8c"/>
                  <w:u w:val="single"/>
                </w:rPr>
                <w:t xml:space="preserve">Bastien Mallein</w:t>
              </w:r>
            </w:hyperlink>
            <w:r>
              <w:rPr/>
              <w:t xml:space="preserve">,</w:t>
            </w:r>
            <w:hyperlink r:id="rId110" w:history="1">
              <w:r>
                <w:rPr>
                  <w:color w:val="#410a8c"/>
                  <w:u w:val="single"/>
                </w:rPr>
                <w:t xml:space="preserve">Michel Pain</w:t>
              </w:r>
            </w:hyperlink>
          </w:p>
          <w:p>
            <w:pPr/>
            <w:r>
              <w:rPr>
                <w:i w:val="1"/>
                <w:iCs w:val="1"/>
              </w:rPr>
              <w:t xml:space="preserve">Communications in Mathematical Physics</w:t>
            </w:r>
            <w:r>
              <w:rPr/>
              <w:t xml:space="preserve">, 2019, </w:t>
            </w:r>
            <w:hyperlink r:id="rId111" w:history="1">
              <w:r>
                <w:rPr>
                  <w:color w:val="#410a8c"/>
                  <w:u w:val="single"/>
                </w:rPr>
                <w:t xml:space="preserve">⟨10.1007/s00220-019-03465-w⟩</w:t>
              </w:r>
            </w:hyperlink>
          </w:p>
          <w:p>
            <w:pPr/>
            <w:r>
              <w:rPr/>
              <w:t xml:space="preserve">Article dans une revue</w:t>
            </w:r>
          </w:p>
          <w:p>
            <w:pPr/>
            <w:hyperlink r:id="rId109" w:history="1">
              <w:r>
                <w:rPr>
                  <w:color w:val="#410a8c"/>
                  <w:u w:val="single"/>
                </w:rPr>
                <w:t xml:space="preserve">hal-02133501v1</w:t>
              </w:r>
            </w:hyperlink>
          </w:p>
        </w:tc>
      </w:tr>
      <w:tr>
        <w:trPr/>
        <w:tc>
          <w:tcPr>
            <w:noWrap/>
          </w:tcPr>
          <w:p>
            <w:pPr>
              <w:spacing w:after="200"/>
            </w:pPr>
            <w:hyperlink r:id="rId112" w:history="1">
              <w:r>
                <w:rPr>
                  <w:color w:val="1e198e"/>
                  <w:b w:val="1"/>
                  <w:bCs w:val="1"/>
                  <w:u w:val="single"/>
                </w:rPr>
                <w:t xml:space="preserve">Branching-stable point measures and processes</w:t>
              </w:r>
            </w:hyperlink>
          </w:p>
          <w:p>
            <w:pPr/>
            <w:hyperlink r:id="rId36" w:history="1">
              <w:r>
                <w:rPr>
                  <w:color w:val="#410a8c"/>
                  <w:u w:val="single"/>
                </w:rPr>
                <w:t xml:space="preserve">Jean Bertoin</w:t>
              </w:r>
            </w:hyperlink>
            <w:r>
              <w:rPr/>
              <w:t xml:space="preserve">,</w:t>
            </w:r>
            <w:hyperlink r:id="rId75" w:history="1">
              <w:r>
                <w:rPr>
                  <w:color w:val="#410a8c"/>
                  <w:u w:val="single"/>
                </w:rPr>
                <w:t xml:space="preserve">Aser Cortines</w:t>
              </w:r>
            </w:hyperlink>
            <w:r>
              <w:rPr/>
              <w:t xml:space="preserve">,</w:t>
            </w:r>
            <w:hyperlink r:id="rId11" w:history="1">
              <w:r>
                <w:rPr>
                  <w:color w:val="#410a8c"/>
                  <w:u w:val="single"/>
                </w:rPr>
                <w:t xml:space="preserve">Bastien Mallein</w:t>
              </w:r>
            </w:hyperlink>
          </w:p>
          <w:p>
            <w:pPr/>
            <w:r>
              <w:rPr>
                <w:i w:val="1"/>
                <w:iCs w:val="1"/>
              </w:rPr>
              <w:t xml:space="preserve">Advances in Applied Probability</w:t>
            </w:r>
            <w:r>
              <w:rPr/>
              <w:t xml:space="preserve">, 2018, 50 (4), pp.1294-1314. </w:t>
            </w:r>
            <w:hyperlink r:id="rId113" w:history="1">
              <w:r>
                <w:rPr>
                  <w:color w:val="#410a8c"/>
                  <w:u w:val="single"/>
                </w:rPr>
                <w:t xml:space="preserve">⟨10.1017/apr.2018.61⟩</w:t>
              </w:r>
            </w:hyperlink>
          </w:p>
          <w:p>
            <w:pPr/>
            <w:r>
              <w:rPr/>
              <w:t xml:space="preserve">Article dans une revue</w:t>
            </w:r>
          </w:p>
          <w:p>
            <w:pPr/>
            <w:hyperlink r:id="rId112" w:history="1">
              <w:r>
                <w:rPr>
                  <w:color w:val="#410a8c"/>
                  <w:u w:val="single"/>
                </w:rPr>
                <w:t xml:space="preserve">hal-01789811v2</w:t>
              </w:r>
            </w:hyperlink>
          </w:p>
        </w:tc>
      </w:tr>
      <w:tr>
        <w:trPr/>
        <w:tc>
          <w:tcPr>
            <w:noWrap/>
          </w:tcPr>
          <w:p>
            <w:pPr>
              <w:spacing w:after="200"/>
            </w:pPr>
            <w:hyperlink r:id="rId114" w:history="1">
              <w:r>
                <w:rPr>
                  <w:color w:val="1e198e"/>
                  <w:b w:val="1"/>
                  <w:bCs w:val="1"/>
                  <w:u w:val="single"/>
                </w:rPr>
                <w:t xml:space="preserve">Genealogy of the extremal process of the branching random walk</w:t>
              </w:r>
            </w:hyperlink>
          </w:p>
          <w:p>
            <w:pPr/>
            <w:hyperlink r:id="rId11" w:history="1">
              <w:r>
                <w:rPr>
                  <w:color w:val="#410a8c"/>
                  <w:u w:val="single"/>
                </w:rPr>
                <w:t xml:space="preserve">Bastien Mallein</w:t>
              </w:r>
            </w:hyperlink>
          </w:p>
          <w:p>
            <w:pPr/>
            <w:r>
              <w:rPr>
                <w:i w:val="1"/>
                <w:iCs w:val="1"/>
              </w:rPr>
              <w:t xml:space="preserve">ALEA : Latin American Journal of Probability and Mathematical Statistics</w:t>
            </w:r>
            <w:r>
              <w:rPr/>
              <w:t xml:space="preserve">, 2018, 15 (2), </w:t>
            </w:r>
            <w:hyperlink r:id="rId115" w:history="1">
              <w:r>
                <w:rPr>
                  <w:color w:val="#410a8c"/>
                  <w:u w:val="single"/>
                </w:rPr>
                <w:t xml:space="preserve">⟨10.30757/ALEA.v15-39⟩</w:t>
              </w:r>
            </w:hyperlink>
          </w:p>
          <w:p>
            <w:pPr/>
            <w:r>
              <w:rPr/>
              <w:t xml:space="preserve">Article dans une revue</w:t>
            </w:r>
          </w:p>
          <w:p>
            <w:pPr/>
            <w:hyperlink r:id="rId114" w:history="1">
              <w:r>
                <w:rPr>
                  <w:color w:val="#410a8c"/>
                  <w:u w:val="single"/>
                </w:rPr>
                <w:t xml:space="preserve">hal-01326628v2</w:t>
              </w:r>
            </w:hyperlink>
          </w:p>
        </w:tc>
      </w:tr>
      <w:tr>
        <w:trPr/>
        <w:tc>
          <w:tcPr>
            <w:noWrap/>
          </w:tcPr>
          <w:p>
            <w:pPr>
              <w:spacing w:after="200"/>
            </w:pPr>
            <w:hyperlink r:id="rId116" w:history="1">
              <w:r>
                <w:rPr>
                  <w:color w:val="1e198e"/>
                  <w:b w:val="1"/>
                  <w:bCs w:val="1"/>
                  <w:u w:val="single"/>
                </w:rPr>
                <w:t xml:space="preserve">The genealogy of an exactly solvable Ornstein-Uhlenbeck type branching process with selection</w:t>
              </w:r>
            </w:hyperlink>
          </w:p>
          <w:p>
            <w:pPr/>
            <w:hyperlink r:id="rId75" w:history="1">
              <w:r>
                <w:rPr>
                  <w:color w:val="#410a8c"/>
                  <w:u w:val="single"/>
                </w:rPr>
                <w:t xml:space="preserve">Aser Cortines</w:t>
              </w:r>
            </w:hyperlink>
            <w:r>
              <w:rPr/>
              <w:t xml:space="preserve">,</w:t>
            </w:r>
            <w:hyperlink r:id="rId11" w:history="1">
              <w:r>
                <w:rPr>
                  <w:color w:val="#410a8c"/>
                  <w:u w:val="single"/>
                </w:rPr>
                <w:t xml:space="preserve">Bastien Mallein</w:t>
              </w:r>
            </w:hyperlink>
          </w:p>
          <w:p>
            <w:pPr/>
            <w:r>
              <w:rPr>
                <w:i w:val="1"/>
                <w:iCs w:val="1"/>
              </w:rPr>
              <w:t xml:space="preserve">Electronic Communications in Probability</w:t>
            </w:r>
            <w:r>
              <w:rPr/>
              <w:t xml:space="preserve">, 2018, 23, </w:t>
            </w:r>
            <w:hyperlink r:id="rId117" w:history="1">
              <w:r>
                <w:rPr>
                  <w:color w:val="#410a8c"/>
                  <w:u w:val="single"/>
                </w:rPr>
                <w:t xml:space="preserve">⟨10.1214/18-ECP197⟩</w:t>
              </w:r>
            </w:hyperlink>
          </w:p>
          <w:p>
            <w:pPr/>
            <w:r>
              <w:rPr/>
              <w:t xml:space="preserve">Article dans une revue</w:t>
            </w:r>
          </w:p>
          <w:p>
            <w:pPr/>
            <w:hyperlink r:id="rId116" w:history="1">
              <w:r>
                <w:rPr>
                  <w:color w:val="#410a8c"/>
                  <w:u w:val="single"/>
                </w:rPr>
                <w:t xml:space="preserve">hal-01790945v2</w:t>
              </w:r>
            </w:hyperlink>
          </w:p>
        </w:tc>
      </w:tr>
      <w:tr>
        <w:trPr/>
        <w:tc>
          <w:tcPr>
            <w:noWrap/>
          </w:tcPr>
          <w:p>
            <w:pPr>
              <w:spacing w:after="200"/>
            </w:pPr>
            <w:hyperlink r:id="rId118" w:history="1">
              <w:r>
                <w:rPr>
                  <w:color w:val="1e198e"/>
                  <w:b w:val="1"/>
                  <w:bCs w:val="1"/>
                  <w:u w:val="single"/>
                </w:rPr>
                <w:t xml:space="preserve">Branching random walk with trapping zones</w:t>
              </w:r>
            </w:hyperlink>
          </w:p>
          <w:p>
            <w:pPr/>
            <w:hyperlink r:id="rId119" w:history="1">
              <w:r>
                <w:rPr>
                  <w:color w:val="#410a8c"/>
                  <w:u w:val="single"/>
                </w:rPr>
                <w:t xml:space="preserve">Romain Biard</w:t>
              </w:r>
            </w:hyperlink>
            <w:r>
              <w:rPr/>
              <w:t xml:space="preserve">,</w:t>
            </w:r>
            <w:hyperlink r:id="rId11" w:history="1">
              <w:r>
                <w:rPr>
                  <w:color w:val="#410a8c"/>
                  <w:u w:val="single"/>
                </w:rPr>
                <w:t xml:space="preserve">Bastien Mallein</w:t>
              </w:r>
            </w:hyperlink>
            <w:r>
              <w:rPr/>
              <w:t xml:space="preserve">,</w:t>
            </w:r>
            <w:hyperlink r:id="rId120" w:history="1">
              <w:r>
                <w:rPr>
                  <w:color w:val="#410a8c"/>
                  <w:u w:val="single"/>
                </w:rPr>
                <w:t xml:space="preserve">Landy Rabehasaina</w:t>
              </w:r>
            </w:hyperlink>
          </w:p>
          <w:p>
            <w:pPr/>
            <w:r>
              <w:rPr>
                <w:i w:val="1"/>
                <w:iCs w:val="1"/>
              </w:rPr>
              <w:t xml:space="preserve">Stochastic Processes and their Applications</w:t>
            </w:r>
            <w:r>
              <w:rPr/>
              <w:t xml:space="preserve">, 2018, 128 (7), pp.2341-2366. </w:t>
            </w:r>
            <w:hyperlink r:id="rId121" w:history="1">
              <w:r>
                <w:rPr>
                  <w:color w:val="#410a8c"/>
                  <w:u w:val="single"/>
                </w:rPr>
                <w:t xml:space="preserve">⟨10.1016/j.spa.2017.09.006⟩</w:t>
              </w:r>
            </w:hyperlink>
          </w:p>
          <w:p>
            <w:pPr/>
            <w:r>
              <w:rPr/>
              <w:t xml:space="preserve">Article dans une revue</w:t>
            </w:r>
          </w:p>
          <w:p>
            <w:pPr/>
            <w:hyperlink r:id="rId118" w:history="1">
              <w:r>
                <w:rPr>
                  <w:color w:val="#410a8c"/>
                  <w:u w:val="single"/>
                </w:rPr>
                <w:t xml:space="preserve">hal-01610710v1</w:t>
              </w:r>
            </w:hyperlink>
          </w:p>
        </w:tc>
      </w:tr>
      <w:tr>
        <w:trPr/>
        <w:tc>
          <w:tcPr>
            <w:noWrap/>
          </w:tcPr>
          <w:p>
            <w:pPr>
              <w:spacing w:after="200"/>
            </w:pPr>
            <w:hyperlink r:id="rId122" w:history="1">
              <w:r>
                <w:rPr>
                  <w:color w:val="1e198e"/>
                  <w:b w:val="1"/>
                  <w:bCs w:val="1"/>
                  <w:u w:val="single"/>
                </w:rPr>
                <w:t xml:space="preserve">Biggins' Martingale Convergence for Branching Lévy Processes</w:t>
              </w:r>
            </w:hyperlink>
          </w:p>
          <w:p>
            <w:pPr/>
            <w:hyperlink r:id="rId36" w:history="1">
              <w:r>
                <w:rPr>
                  <w:color w:val="#410a8c"/>
                  <w:u w:val="single"/>
                </w:rPr>
                <w:t xml:space="preserve">Jean Bertoin</w:t>
              </w:r>
            </w:hyperlink>
            <w:r>
              <w:rPr/>
              <w:t xml:space="preserve">,</w:t>
            </w:r>
            <w:hyperlink r:id="rId11" w:history="1">
              <w:r>
                <w:rPr>
                  <w:color w:val="#410a8c"/>
                  <w:u w:val="single"/>
                </w:rPr>
                <w:t xml:space="preserve">Bastien Mallein</w:t>
              </w:r>
            </w:hyperlink>
          </w:p>
          <w:p>
            <w:pPr/>
            <w:r>
              <w:rPr>
                <w:i w:val="1"/>
                <w:iCs w:val="1"/>
              </w:rPr>
              <w:t xml:space="preserve">Electronic Communications in Probability</w:t>
            </w:r>
            <w:r>
              <w:rPr/>
              <w:t xml:space="preserve">, 2018, 23, </w:t>
            </w:r>
            <w:hyperlink r:id="rId123" w:history="1">
              <w:r>
                <w:rPr>
                  <w:color w:val="#410a8c"/>
                  <w:u w:val="single"/>
                </w:rPr>
                <w:t xml:space="preserve">⟨10.1214/18-ECP185⟩</w:t>
              </w:r>
            </w:hyperlink>
          </w:p>
          <w:p>
            <w:pPr/>
            <w:r>
              <w:rPr/>
              <w:t xml:space="preserve">Article dans une revue</w:t>
            </w:r>
          </w:p>
          <w:p>
            <w:pPr/>
            <w:hyperlink r:id="rId122" w:history="1">
              <w:r>
                <w:rPr>
                  <w:color w:val="#410a8c"/>
                  <w:u w:val="single"/>
                </w:rPr>
                <w:t xml:space="preserve">hal-01689648v2</w:t>
              </w:r>
            </w:hyperlink>
          </w:p>
        </w:tc>
      </w:tr>
      <w:tr>
        <w:trPr/>
        <w:tc>
          <w:tcPr>
            <w:noWrap/>
          </w:tcPr>
          <w:p>
            <w:pPr>
              <w:spacing w:after="200"/>
            </w:pPr>
            <w:hyperlink r:id="rId124" w:history="1">
              <w:r>
                <w:rPr>
                  <w:color w:val="1e198e"/>
                  <w:b w:val="1"/>
                  <w:bCs w:val="1"/>
                  <w:u w:val="single"/>
                </w:rPr>
                <w:t xml:space="preserve">On the trajectory of an individual chosen according to supercritical Gibbs measure in the branching random walk</w:t>
              </w:r>
            </w:hyperlink>
          </w:p>
          <w:p>
            <w:pPr/>
            <w:hyperlink r:id="rId54" w:history="1">
              <w:r>
                <w:rPr>
                  <w:color w:val="#410a8c"/>
                  <w:u w:val="single"/>
                </w:rPr>
                <w:t xml:space="preserve">Xinxin Chen</w:t>
              </w:r>
            </w:hyperlink>
            <w:r>
              <w:rPr/>
              <w:t xml:space="preserve">,</w:t>
            </w:r>
            <w:hyperlink r:id="rId125" w:history="1">
              <w:r>
                <w:rPr>
                  <w:color w:val="#410a8c"/>
                  <w:u w:val="single"/>
                </w:rPr>
                <w:t xml:space="preserve">Thomas Madaule</w:t>
              </w:r>
            </w:hyperlink>
            <w:r>
              <w:rPr/>
              <w:t xml:space="preserve">,</w:t>
            </w:r>
            <w:hyperlink r:id="rId11" w:history="1">
              <w:r>
                <w:rPr>
                  <w:color w:val="#410a8c"/>
                  <w:u w:val="single"/>
                </w:rPr>
                <w:t xml:space="preserve">Bastien Mallein</w:t>
              </w:r>
            </w:hyperlink>
          </w:p>
          <w:p>
            <w:pPr/>
            <w:r>
              <w:rPr>
                <w:i w:val="1"/>
                <w:iCs w:val="1"/>
              </w:rPr>
              <w:t xml:space="preserve">Stochastic Processes and their Applications</w:t>
            </w:r>
            <w:r>
              <w:rPr/>
              <w:t xml:space="preserve">, 2018, </w:t>
            </w:r>
            <w:hyperlink r:id="rId126" w:history="1">
              <w:r>
                <w:rPr>
                  <w:color w:val="#410a8c"/>
                  <w:u w:val="single"/>
                </w:rPr>
                <w:t xml:space="preserve">⟨10.1016/j.spa.2018.11.006⟩</w:t>
              </w:r>
            </w:hyperlink>
          </w:p>
          <w:p>
            <w:pPr/>
            <w:r>
              <w:rPr/>
              <w:t xml:space="preserve">Article dans une revue</w:t>
            </w:r>
          </w:p>
          <w:p>
            <w:pPr/>
            <w:hyperlink r:id="rId124" w:history="1">
              <w:r>
                <w:rPr>
                  <w:color w:val="#410a8c"/>
                  <w:u w:val="single"/>
                </w:rPr>
                <w:t xml:space="preserve">hal-01322499v1</w:t>
              </w:r>
            </w:hyperlink>
          </w:p>
        </w:tc>
      </w:tr>
      <w:tr>
        <w:trPr/>
        <w:tc>
          <w:tcPr>
            <w:noWrap/>
          </w:tcPr>
          <w:p>
            <w:pPr>
              <w:spacing w:after="200"/>
            </w:pPr>
            <w:hyperlink r:id="rId127" w:history="1">
              <w:r>
                <w:rPr>
                  <w:color w:val="1e198e"/>
                  <w:b w:val="1"/>
                  <w:bCs w:val="1"/>
                  <w:u w:val="single"/>
                </w:rPr>
                <w:t xml:space="preserve">A N-branching random walk with random selection</w:t>
              </w:r>
            </w:hyperlink>
          </w:p>
          <w:p>
            <w:pPr/>
            <w:hyperlink r:id="rId75" w:history="1">
              <w:r>
                <w:rPr>
                  <w:color w:val="#410a8c"/>
                  <w:u w:val="single"/>
                </w:rPr>
                <w:t xml:space="preserve">Aser Cortines</w:t>
              </w:r>
            </w:hyperlink>
            <w:r>
              <w:rPr/>
              <w:t xml:space="preserve">,</w:t>
            </w:r>
            <w:hyperlink r:id="rId11" w:history="1">
              <w:r>
                <w:rPr>
                  <w:color w:val="#410a8c"/>
                  <w:u w:val="single"/>
                </w:rPr>
                <w:t xml:space="preserve">Bastien Mallein</w:t>
              </w:r>
            </w:hyperlink>
          </w:p>
          <w:p>
            <w:pPr/>
            <w:r>
              <w:rPr>
                <w:i w:val="1"/>
                <w:iCs w:val="1"/>
              </w:rPr>
              <w:t xml:space="preserve">ALEA : Latin American Journal of Probability and Mathematical Statistics</w:t>
            </w:r>
            <w:r>
              <w:rPr/>
              <w:t xml:space="preserve">, 2017, 14 (1), pp.117--137</w:t>
            </w:r>
          </w:p>
          <w:p>
            <w:pPr/>
            <w:r>
              <w:rPr/>
              <w:t xml:space="preserve">Article dans une revue</w:t>
            </w:r>
          </w:p>
          <w:p>
            <w:pPr/>
            <w:hyperlink r:id="rId127" w:history="1">
              <w:r>
                <w:rPr>
                  <w:color w:val="#410a8c"/>
                  <w:u w:val="single"/>
                </w:rPr>
                <w:t xml:space="preserve">hal-01322468v1</w:t>
              </w:r>
            </w:hyperlink>
          </w:p>
        </w:tc>
      </w:tr>
      <w:tr>
        <w:trPr/>
        <w:tc>
          <w:tcPr>
            <w:noWrap/>
          </w:tcPr>
          <w:p>
            <w:pPr>
              <w:spacing w:after="200"/>
            </w:pPr>
            <w:hyperlink r:id="rId128" w:history="1">
              <w:r>
                <w:rPr>
                  <w:color w:val="1e198e"/>
                  <w:b w:val="1"/>
                  <w:bCs w:val="1"/>
                  <w:u w:val="single"/>
                </w:rPr>
                <w:t xml:space="preserve">Brownian motion and Random Walk above Quenched Random Wall</w:t>
              </w:r>
            </w:hyperlink>
          </w:p>
          <w:p>
            <w:pPr/>
            <w:hyperlink r:id="rId11" w:history="1">
              <w:r>
                <w:rPr>
                  <w:color w:val="#410a8c"/>
                  <w:u w:val="single"/>
                </w:rPr>
                <w:t xml:space="preserve">Bastien Mallein</w:t>
              </w:r>
            </w:hyperlink>
            <w:r>
              <w:rPr/>
              <w:t xml:space="preserve">,</w:t>
            </w:r>
            <w:hyperlink r:id="rId129" w:history="1">
              <w:r>
                <w:rPr>
                  <w:color w:val="#410a8c"/>
                  <w:u w:val="single"/>
                </w:rPr>
                <w:t xml:space="preserve">Piotr Miłoś</w:t>
              </w:r>
            </w:hyperlink>
          </w:p>
          <w:p>
            <w:pPr/>
            <w:r>
              <w:rPr>
                <w:i w:val="1"/>
                <w:iCs w:val="1"/>
              </w:rPr>
              <w:t xml:space="preserve">Annales de l'Institut Henri Poincaré (B) Probabilités et Statistiques</w:t>
            </w:r>
            <w:r>
              <w:rPr/>
              <w:t xml:space="preserve">, 2017, </w:t>
            </w:r>
            <w:hyperlink r:id="rId130" w:history="1">
              <w:r>
                <w:rPr>
                  <w:color w:val="#410a8c"/>
                  <w:u w:val="single"/>
                </w:rPr>
                <w:t xml:space="preserve">⟨10.1214/17-AIHP859⟩</w:t>
              </w:r>
            </w:hyperlink>
          </w:p>
          <w:p>
            <w:pPr/>
            <w:r>
              <w:rPr/>
              <w:t xml:space="preserve">Article dans une revue</w:t>
            </w:r>
          </w:p>
          <w:p>
            <w:pPr/>
            <w:hyperlink r:id="rId128" w:history="1">
              <w:r>
                <w:rPr>
                  <w:color w:val="#410a8c"/>
                  <w:u w:val="single"/>
                </w:rPr>
                <w:t xml:space="preserve">hal-01322463v2</w:t>
              </w:r>
            </w:hyperlink>
          </w:p>
        </w:tc>
      </w:tr>
      <w:tr>
        <w:trPr/>
        <w:tc>
          <w:tcPr>
            <w:noWrap/>
          </w:tcPr>
          <w:p>
            <w:pPr>
              <w:spacing w:after="200"/>
            </w:pPr>
            <w:hyperlink r:id="rId131" w:history="1">
              <w:r>
                <w:rPr>
                  <w:color w:val="1e198e"/>
                  <w:b w:val="1"/>
                  <w:bCs w:val="1"/>
                  <w:u w:val="single"/>
                </w:rPr>
                <w:t xml:space="preserve">Second order behavior of the block counting process of beta coalescents</w:t>
              </w:r>
            </w:hyperlink>
          </w:p>
          <w:p>
            <w:pPr/>
            <w:hyperlink r:id="rId132" w:history="1">
              <w:r>
                <w:rPr>
                  <w:color w:val="#410a8c"/>
                  <w:u w:val="single"/>
                </w:rPr>
                <w:t xml:space="preserve">Yier Lin</w:t>
              </w:r>
            </w:hyperlink>
            <w:r>
              <w:rPr/>
              <w:t xml:space="preserve">,</w:t>
            </w:r>
            <w:hyperlink r:id="rId11" w:history="1">
              <w:r>
                <w:rPr>
                  <w:color w:val="#410a8c"/>
                  <w:u w:val="single"/>
                </w:rPr>
                <w:t xml:space="preserve">Bastien Mallein</w:t>
              </w:r>
            </w:hyperlink>
          </w:p>
          <w:p>
            <w:pPr/>
            <w:r>
              <w:rPr>
                <w:i w:val="1"/>
                <w:iCs w:val="1"/>
              </w:rPr>
              <w:t xml:space="preserve">Electronic Communications in Probability</w:t>
            </w:r>
            <w:r>
              <w:rPr/>
              <w:t xml:space="preserve">, 2017, 22, pp.61. </w:t>
            </w:r>
            <w:hyperlink r:id="rId133" w:history="1">
              <w:r>
                <w:rPr>
                  <w:color w:val="#410a8c"/>
                  <w:u w:val="single"/>
                </w:rPr>
                <w:t xml:space="preserve">⟨10.1214/17-ECP93⟩</w:t>
              </w:r>
            </w:hyperlink>
          </w:p>
          <w:p>
            <w:pPr/>
            <w:r>
              <w:rPr/>
              <w:t xml:space="preserve">Article dans une revue</w:t>
            </w:r>
          </w:p>
          <w:p>
            <w:pPr/>
            <w:hyperlink r:id="rId131" w:history="1">
              <w:r>
                <w:rPr>
                  <w:color w:val="#410a8c"/>
                  <w:u w:val="single"/>
                </w:rPr>
                <w:t xml:space="preserve">hal-01884315v1</w:t>
              </w:r>
            </w:hyperlink>
          </w:p>
        </w:tc>
      </w:tr>
      <w:tr>
        <w:trPr/>
        <w:tc>
          <w:tcPr>
            <w:noWrap/>
          </w:tcPr>
          <w:p>
            <w:pPr>
              <w:spacing w:after="200"/>
            </w:pPr>
            <w:hyperlink r:id="rId134" w:history="1">
              <w:r>
                <w:rPr>
                  <w:color w:val="1e198e"/>
                  <w:b w:val="1"/>
                  <w:bCs w:val="1"/>
                  <w:u w:val="single"/>
                </w:rPr>
                <w:t xml:space="preserve">N -Branching random walk with α-stable spine</w:t>
              </w:r>
            </w:hyperlink>
          </w:p>
          <w:p>
            <w:pPr/>
            <w:hyperlink r:id="rId11" w:history="1">
              <w:r>
                <w:rPr>
                  <w:color w:val="#410a8c"/>
                  <w:u w:val="single"/>
                </w:rPr>
                <w:t xml:space="preserve">Bastien Mallein</w:t>
              </w:r>
            </w:hyperlink>
          </w:p>
          <w:p>
            <w:pPr/>
            <w:r>
              <w:rPr>
                <w:i w:val="1"/>
                <w:iCs w:val="1"/>
              </w:rPr>
              <w:t xml:space="preserve">Theory of Probability and its Applications</w:t>
            </w:r>
            <w:r>
              <w:rPr/>
              <w:t xml:space="preserve">, 2017, 62 (2), pp.365--392</w:t>
            </w:r>
          </w:p>
          <w:p>
            <w:pPr/>
            <w:r>
              <w:rPr/>
              <w:t xml:space="preserve">Article dans une revue</w:t>
            </w:r>
          </w:p>
          <w:p>
            <w:pPr/>
            <w:hyperlink r:id="rId134" w:history="1">
              <w:r>
                <w:rPr>
                  <w:color w:val="#410a8c"/>
                  <w:u w:val="single"/>
                </w:rPr>
                <w:t xml:space="preserve">hal-01322452v1</w:t>
              </w:r>
            </w:hyperlink>
          </w:p>
        </w:tc>
      </w:tr>
      <w:tr>
        <w:trPr/>
        <w:tc>
          <w:tcPr>
            <w:noWrap/>
          </w:tcPr>
          <w:p>
            <w:pPr>
              <w:spacing w:after="200"/>
            </w:pPr>
            <w:hyperlink r:id="rId135" w:history="1">
              <w:r>
                <w:rPr>
                  <w:color w:val="1e198e"/>
                  <w:b w:val="1"/>
                  <w:bCs w:val="1"/>
                  <w:u w:val="single"/>
                </w:rPr>
                <w:t xml:space="preserve">Branching random walk with selection at critical rate</w:t>
              </w:r>
            </w:hyperlink>
          </w:p>
          <w:p>
            <w:pPr/>
            <w:hyperlink r:id="rId11" w:history="1">
              <w:r>
                <w:rPr>
                  <w:color w:val="#410a8c"/>
                  <w:u w:val="single"/>
                </w:rPr>
                <w:t xml:space="preserve">Bastien Mallein</w:t>
              </w:r>
            </w:hyperlink>
          </w:p>
          <w:p>
            <w:pPr/>
            <w:r>
              <w:rPr>
                <w:i w:val="1"/>
                <w:iCs w:val="1"/>
              </w:rPr>
              <w:t xml:space="preserve">Bernoulli</w:t>
            </w:r>
            <w:r>
              <w:rPr/>
              <w:t xml:space="preserve">, 2017, 23 (3), pp.1784-1821</w:t>
            </w:r>
          </w:p>
          <w:p>
            <w:pPr/>
            <w:r>
              <w:rPr/>
              <w:t xml:space="preserve">Article dans une revue</w:t>
            </w:r>
          </w:p>
          <w:p>
            <w:pPr/>
            <w:hyperlink r:id="rId135" w:history="1">
              <w:r>
                <w:rPr>
                  <w:color w:val="#410a8c"/>
                  <w:u w:val="single"/>
                </w:rPr>
                <w:t xml:space="preserve">hal-01322449v1</w:t>
              </w:r>
            </w:hyperlink>
          </w:p>
        </w:tc>
      </w:tr>
      <w:tr>
        <w:trPr/>
        <w:tc>
          <w:tcPr>
            <w:noWrap/>
          </w:tcPr>
          <w:p>
            <w:pPr>
              <w:spacing w:after="200"/>
            </w:pPr>
            <w:hyperlink r:id="rId136" w:history="1">
              <w:r>
                <w:rPr>
                  <w:color w:val="1e198e"/>
                  <w:b w:val="1"/>
                  <w:bCs w:val="1"/>
                  <w:u w:val="single"/>
                </w:rPr>
                <w:t xml:space="preserve">Asymptotic of the maximal displacement in a branching random walk</w:t>
              </w:r>
            </w:hyperlink>
          </w:p>
          <w:p>
            <w:pPr/>
            <w:hyperlink r:id="rId11" w:history="1">
              <w:r>
                <w:rPr>
                  <w:color w:val="#410a8c"/>
                  <w:u w:val="single"/>
                </w:rPr>
                <w:t xml:space="preserve">Bastien Mallein</w:t>
              </w:r>
            </w:hyperlink>
          </w:p>
          <w:p>
            <w:pPr/>
            <w:r>
              <w:rPr>
                <w:i w:val="1"/>
                <w:iCs w:val="1"/>
              </w:rPr>
              <w:t xml:space="preserve">The Graduate Journal of Mathematics</w:t>
            </w:r>
            <w:r>
              <w:rPr/>
              <w:t xml:space="preserve">, 2016, 1 (2), pp.92--104</w:t>
            </w:r>
          </w:p>
          <w:p>
            <w:pPr/>
            <w:r>
              <w:rPr/>
              <w:t xml:space="preserve">Article dans une revue</w:t>
            </w:r>
          </w:p>
          <w:p>
            <w:pPr/>
            <w:hyperlink r:id="rId136" w:history="1">
              <w:r>
                <w:rPr>
                  <w:color w:val="#410a8c"/>
                  <w:u w:val="single"/>
                </w:rPr>
                <w:t xml:space="preserve">hal-01322479v1</w:t>
              </w:r>
            </w:hyperlink>
          </w:p>
        </w:tc>
      </w:tr>
      <w:tr>
        <w:trPr/>
        <w:tc>
          <w:tcPr>
            <w:noWrap/>
          </w:tcPr>
          <w:p>
            <w:pPr>
              <w:spacing w:after="200"/>
            </w:pPr>
            <w:hyperlink r:id="rId137" w:history="1">
              <w:r>
                <w:rPr>
                  <w:color w:val="1e198e"/>
                  <w:b w:val="1"/>
                  <w:bCs w:val="1"/>
                  <w:u w:val="single"/>
                </w:rPr>
                <w:t xml:space="preserve">Maximal displacement in the $d$-dimensional branching Brownian motion</w:t>
              </w:r>
            </w:hyperlink>
          </w:p>
          <w:p>
            <w:pPr/>
            <w:hyperlink r:id="rId11" w:history="1">
              <w:r>
                <w:rPr>
                  <w:color w:val="#410a8c"/>
                  <w:u w:val="single"/>
                </w:rPr>
                <w:t xml:space="preserve">Bastien Mallein</w:t>
              </w:r>
            </w:hyperlink>
          </w:p>
          <w:p>
            <w:pPr/>
            <w:r>
              <w:rPr>
                <w:i w:val="1"/>
                <w:iCs w:val="1"/>
              </w:rPr>
              <w:t xml:space="preserve">Electronic Communications in Probability</w:t>
            </w:r>
            <w:r>
              <w:rPr/>
              <w:t xml:space="preserve">, 2015, </w:t>
            </w:r>
            <w:hyperlink r:id="rId138" w:history="1">
              <w:r>
                <w:rPr>
                  <w:color w:val="#410a8c"/>
                  <w:u w:val="single"/>
                </w:rPr>
                <w:t xml:space="preserve">⟨10.1214/ECP.v20-4216⟩</w:t>
              </w:r>
            </w:hyperlink>
          </w:p>
          <w:p>
            <w:pPr/>
            <w:r>
              <w:rPr/>
              <w:t xml:space="preserve">Article dans une revue</w:t>
            </w:r>
          </w:p>
          <w:p>
            <w:pPr/>
            <w:hyperlink r:id="rId137" w:history="1">
              <w:r>
                <w:rPr>
                  <w:color w:val="#410a8c"/>
                  <w:u w:val="single"/>
                </w:rPr>
                <w:t xml:space="preserve">hal-01322443v1</w:t>
              </w:r>
            </w:hyperlink>
          </w:p>
        </w:tc>
      </w:tr>
      <w:tr>
        <w:trPr/>
        <w:tc>
          <w:tcPr>
            <w:noWrap/>
          </w:tcPr>
          <w:p>
            <w:pPr>
              <w:spacing w:after="200"/>
            </w:pPr>
            <w:hyperlink r:id="rId139" w:history="1">
              <w:r>
                <w:rPr>
                  <w:color w:val="1e198e"/>
                  <w:b w:val="1"/>
                  <w:bCs w:val="1"/>
                  <w:u w:val="single"/>
                </w:rPr>
                <w:t xml:space="preserve">Maximal displacement in a branching random walk through interfaces</w:t>
              </w:r>
            </w:hyperlink>
          </w:p>
          <w:p>
            <w:pPr/>
            <w:hyperlink r:id="rId11" w:history="1">
              <w:r>
                <w:rPr>
                  <w:color w:val="#410a8c"/>
                  <w:u w:val="single"/>
                </w:rPr>
                <w:t xml:space="preserve">Bastien Mallein</w:t>
              </w:r>
            </w:hyperlink>
          </w:p>
          <w:p>
            <w:pPr/>
            <w:r>
              <w:rPr>
                <w:i w:val="1"/>
                <w:iCs w:val="1"/>
              </w:rPr>
              <w:t xml:space="preserve">Electronic Journal of Probability</w:t>
            </w:r>
            <w:r>
              <w:rPr/>
              <w:t xml:space="preserve">, 2015, </w:t>
            </w:r>
            <w:hyperlink r:id="rId140" w:history="1">
              <w:r>
                <w:rPr>
                  <w:color w:val="#410a8c"/>
                  <w:u w:val="single"/>
                </w:rPr>
                <w:t xml:space="preserve">⟨10.1214/EJP.v20-2828⟩</w:t>
              </w:r>
            </w:hyperlink>
          </w:p>
          <w:p>
            <w:pPr/>
            <w:r>
              <w:rPr/>
              <w:t xml:space="preserve">Article dans une revue</w:t>
            </w:r>
          </w:p>
          <w:p>
            <w:pPr/>
            <w:hyperlink r:id="rId139" w:history="1">
              <w:r>
                <w:rPr>
                  <w:color w:val="#410a8c"/>
                  <w:u w:val="single"/>
                </w:rPr>
                <w:t xml:space="preserve">hal-00826770v1</w:t>
              </w:r>
            </w:hyperlink>
          </w:p>
        </w:tc>
      </w:tr>
      <w:tr>
        <w:trPr/>
        <w:tc>
          <w:tcPr>
            <w:noWrap/>
          </w:tcPr>
          <w:p>
            <w:pPr>
              <w:spacing w:after="200"/>
            </w:pPr>
            <w:hyperlink r:id="rId141" w:history="1">
              <w:r>
                <w:rPr>
                  <w:color w:val="1e198e"/>
                  <w:b w:val="1"/>
                  <w:bCs w:val="1"/>
                  <w:u w:val="single"/>
                </w:rPr>
                <w:t xml:space="preserve">Maximal displacement of a branching random walk in time-inhomogeneous environment</w:t>
              </w:r>
            </w:hyperlink>
          </w:p>
          <w:p>
            <w:pPr/>
            <w:hyperlink r:id="rId11" w:history="1">
              <w:r>
                <w:rPr>
                  <w:color w:val="#410a8c"/>
                  <w:u w:val="single"/>
                </w:rPr>
                <w:t xml:space="preserve">Bastien Mallein</w:t>
              </w:r>
            </w:hyperlink>
          </w:p>
          <w:p>
            <w:pPr/>
            <w:r>
              <w:rPr>
                <w:i w:val="1"/>
                <w:iCs w:val="1"/>
              </w:rPr>
              <w:t xml:space="preserve">Stochastic Processes and their Applications</w:t>
            </w:r>
            <w:r>
              <w:rPr/>
              <w:t xml:space="preserve">, 2015, 125 (10), pp.3958-4019. </w:t>
            </w:r>
            <w:hyperlink r:id="rId142" w:history="1">
              <w:r>
                <w:rPr>
                  <w:color w:val="#410a8c"/>
                  <w:u w:val="single"/>
                </w:rPr>
                <w:t xml:space="preserve">⟨10.1016/j.spa.2015.05.011⟩</w:t>
              </w:r>
            </w:hyperlink>
          </w:p>
          <w:p>
            <w:pPr/>
            <w:r>
              <w:rPr/>
              <w:t xml:space="preserve">Article dans une revue</w:t>
            </w:r>
          </w:p>
          <w:p>
            <w:pPr/>
            <w:hyperlink r:id="rId141" w:history="1">
              <w:r>
                <w:rPr>
                  <w:color w:val="#410a8c"/>
                  <w:u w:val="single"/>
                </w:rPr>
                <w:t xml:space="preserve">hal-00874541v3</w:t>
              </w:r>
            </w:hyperlink>
          </w:p>
        </w:tc>
      </w:tr>
      <w:tr>
        <w:trPr/>
        <w:tc>
          <w:tcPr>
            <w:noWrap/>
          </w:tcPr>
          <w:p>
            <w:pPr>
              <w:spacing w:after="200"/>
            </w:pPr>
            <w:hyperlink r:id="rId143" w:history="1">
              <w:r>
                <w:rPr>
                  <w:color w:val="1e198e"/>
                  <w:b w:val="1"/>
                  <w:bCs w:val="1"/>
                  <w:u w:val="single"/>
                </w:rPr>
                <w:t xml:space="preserve">Maximal displacement in a branching random walk through interfaces</w:t>
              </w:r>
            </w:hyperlink>
          </w:p>
          <w:p>
            <w:pPr/>
            <w:hyperlink r:id="rId11" w:history="1">
              <w:r>
                <w:rPr>
                  <w:color w:val="#410a8c"/>
                  <w:u w:val="single"/>
                </w:rPr>
                <w:t xml:space="preserve">Bastien Mallein</w:t>
              </w:r>
            </w:hyperlink>
          </w:p>
          <w:p>
            <w:pPr/>
            <w:r>
              <w:rPr>
                <w:i w:val="1"/>
                <w:iCs w:val="1"/>
              </w:rPr>
              <w:t xml:space="preserve">Electronic Journal of Probability</w:t>
            </w:r>
            <w:r>
              <w:rPr/>
              <w:t xml:space="preserve">, 2015, 20, pp.68. </w:t>
            </w:r>
            <w:hyperlink r:id="rId140" w:history="1">
              <w:r>
                <w:rPr>
                  <w:color w:val="#410a8c"/>
                  <w:u w:val="single"/>
                </w:rPr>
                <w:t xml:space="preserve">⟨10.1214/EJP.v20-2828⟩</w:t>
              </w:r>
            </w:hyperlink>
          </w:p>
          <w:p>
            <w:pPr/>
            <w:r>
              <w:rPr/>
              <w:t xml:space="preserve">Article dans une revue</w:t>
            </w:r>
          </w:p>
          <w:p>
            <w:pPr/>
            <w:hyperlink r:id="rId143" w:history="1">
              <w:r>
                <w:rPr>
                  <w:color w:val="#410a8c"/>
                  <w:u w:val="single"/>
                </w:rPr>
                <w:t xml:space="preserve">hal-01214681v1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Extrema of spatial branching processes</w:t>
              </w:r>
            </w:hyperlink>
          </w:p>
          <w:p>
            <w:pPr/>
            <w:hyperlink r:id="rId11" w:history="1">
              <w:r>
                <w:rPr>
                  <w:color w:val="#410a8c"/>
                  <w:u w:val="single"/>
                </w:rPr>
                <w:t xml:space="preserve">Bastien Mallein</w:t>
              </w:r>
            </w:hyperlink>
          </w:p>
          <w:p>
            <w:pPr/>
            <w:r>
              <w:rPr/>
              <w:t xml:space="preserve">Probability [math.PR]. Université Sorbonne Paris Nord, 2023</w:t>
            </w:r>
          </w:p>
          <w:p>
            <w:pPr/>
            <w:r>
              <w:rPr/>
              <w:t xml:space="preserve">HDR</w:t>
            </w:r>
          </w:p>
          <w:p>
            <w:pPr/>
            <w:hyperlink r:id="rId144" w:history="1">
              <w:r>
                <w:rPr>
                  <w:color w:val="#410a8c"/>
                  <w:u w:val="single"/>
                </w:rPr>
                <w:t xml:space="preserve">tel-04035127v1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Balance control using both ZMP and COM height variations: A convex boundedness approach</w:t>
              </w:r>
            </w:hyperlink>
          </w:p>
          <w:p>
            <w:pPr/>
            <w:hyperlink r:id="rId96" w:history="1">
              <w:r>
                <w:rPr>
                  <w:color w:val="#410a8c"/>
                  <w:u w:val="single"/>
                </w:rPr>
                <w:t xml:space="preserve">Stéphane Caron</w:t>
              </w:r>
            </w:hyperlink>
            <w:r>
              <w:rPr/>
              <w:t xml:space="preserve">,</w:t>
            </w:r>
            <w:hyperlink r:id="rId11" w:history="1">
              <w:r>
                <w:rPr>
                  <w:color w:val="#410a8c"/>
                  <w:u w:val="single"/>
                </w:rPr>
                <w:t xml:space="preserve">Bastien Mallein</w:t>
              </w:r>
            </w:hyperlink>
          </w:p>
          <w:p>
            <w:pPr/>
            <w:r>
              <w:rPr>
                <w:i w:val="1"/>
                <w:iCs w:val="1"/>
              </w:rPr>
              <w:t xml:space="preserve">ICRA 2018 - 35th IEEE International Conference on Robotics and Automation</w:t>
            </w:r>
            <w:r>
              <w:rPr/>
              <w:t xml:space="preserve">, May 2018, Brisbane, Australia. pp.1779-1784, </w:t>
            </w:r>
            <w:hyperlink r:id="rId146" w:history="1">
              <w:r>
                <w:rPr>
                  <w:color w:val="#410a8c"/>
                  <w:u w:val="single"/>
                </w:rPr>
                <w:t xml:space="preserve">⟨10.1109/ICRA.2018.8460942⟩</w:t>
              </w:r>
            </w:hyperlink>
          </w:p>
          <w:p>
            <w:pPr/>
            <w:r>
              <w:rPr/>
              <w:t xml:space="preserve">Communication dans un congrès</w:t>
            </w:r>
          </w:p>
          <w:p>
            <w:pPr/>
            <w:hyperlink r:id="rId145" w:history="1">
              <w:r>
                <w:rPr>
                  <w:color w:val="#410a8c"/>
                  <w:u w:val="single"/>
                </w:rPr>
                <w:t xml:space="preserve">hal-01590509v4</w:t>
              </w:r>
            </w:hyperlink>
          </w:p>
        </w:tc>
      </w:tr>
    </w:tbl>
    <w:sectPr>
      <w:footerReference w:type="default" r:id="rId1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29519v1" TargetMode="External"/><Relationship Id="rId9" Type="http://schemas.openxmlformats.org/officeDocument/2006/relationships/hyperlink" Target="https://hal.science/search/index/?q=*&amp;authFullName_s=Gerold Alsmeyer" TargetMode="External"/><Relationship Id="rId10" Type="http://schemas.openxmlformats.org/officeDocument/2006/relationships/hyperlink" Target="https://hal.science/search/index/?q=*&amp;authFullName_s=Yueyun Hu" TargetMode="External"/><Relationship Id="rId11" Type="http://schemas.openxmlformats.org/officeDocument/2006/relationships/hyperlink" Target="https://hal.science/search/index/?q=*&amp;authFullName_s=Bastien Mallein" TargetMode="External"/><Relationship Id="rId12" Type="http://schemas.openxmlformats.org/officeDocument/2006/relationships/hyperlink" Target="https://hal.science/hal-05375798v1" TargetMode="External"/><Relationship Id="rId13" Type="http://schemas.openxmlformats.org/officeDocument/2006/relationships/hyperlink" Target="https://hal.science/search/index/?q=*&amp;authFullName_s=Lucile Laulin" TargetMode="External"/><Relationship Id="rId14" Type="http://schemas.openxmlformats.org/officeDocument/2006/relationships/hyperlink" Target="https://hal.science/hal-05012334v1" TargetMode="External"/><Relationship Id="rId15" Type="http://schemas.openxmlformats.org/officeDocument/2006/relationships/hyperlink" Target="https://hal.science/search/index/?q=*&amp;authFullName_s=Francesco Paparella" TargetMode="External"/><Relationship Id="rId16" Type="http://schemas.openxmlformats.org/officeDocument/2006/relationships/hyperlink" Target="https://hal.science/search/index/?q=*&amp;authFullName_s=Emmanuel Schertzer" TargetMode="External"/><Relationship Id="rId17" Type="http://schemas.openxmlformats.org/officeDocument/2006/relationships/hyperlink" Target="https://hal.science/search/index/?q=*&amp;authFullName_s=Zs&#243;fia Talyig&#225;s" TargetMode="External"/><Relationship Id="rId18" Type="http://schemas.openxmlformats.org/officeDocument/2006/relationships/hyperlink" Target="https://hal.science/hal-04614969v1" TargetMode="External"/><Relationship Id="rId19" Type="http://schemas.openxmlformats.org/officeDocument/2006/relationships/hyperlink" Target="https://hal.science/search/index/?q=*&amp;authFullName_s=Partha Pratim Ghosh" TargetMode="External"/><Relationship Id="rId20" Type="http://schemas.openxmlformats.org/officeDocument/2006/relationships/hyperlink" Target="https://hal.science/hal-04740112v1" TargetMode="External"/><Relationship Id="rId21" Type="http://schemas.openxmlformats.org/officeDocument/2006/relationships/hyperlink" Target="https://hal.science/search/index/?q=*&amp;authFullName_s=Sergey Bocharov" TargetMode="External"/><Relationship Id="rId22" Type="http://schemas.openxmlformats.org/officeDocument/2006/relationships/hyperlink" Target="https://hal.science/search/index/?q=*&amp;authFullName_s=Simon C. Harris" TargetMode="External"/><Relationship Id="rId23" Type="http://schemas.openxmlformats.org/officeDocument/2006/relationships/hyperlink" Target="https://hal.science/hal-04614958v1" TargetMode="External"/><Relationship Id="rId24" Type="http://schemas.openxmlformats.org/officeDocument/2006/relationships/hyperlink" Target="https://hal.science/search/index/?q=*&amp;authFullName_s=Julien Berestycki" TargetMode="External"/><Relationship Id="rId25" Type="http://schemas.openxmlformats.org/officeDocument/2006/relationships/hyperlink" Target="https://hal.science/search/index/?q=*&amp;authFullName_s=Jiaqi Liu" TargetMode="External"/><Relationship Id="rId26" Type="http://schemas.openxmlformats.org/officeDocument/2006/relationships/hyperlink" Target="https://hal.science/search/index/?q=*&amp;authFullName_s=Jason Schweinsberg" TargetMode="External"/><Relationship Id="rId27" Type="http://schemas.openxmlformats.org/officeDocument/2006/relationships/hyperlink" Target="https://hal.science/hal-04700942v1" TargetMode="External"/><Relationship Id="rId28" Type="http://schemas.openxmlformats.org/officeDocument/2006/relationships/hyperlink" Target="https://hal.science/hal-04328368v1" TargetMode="External"/><Relationship Id="rId29" Type="http://schemas.openxmlformats.org/officeDocument/2006/relationships/hyperlink" Target="https://hal.science/search/index/?q=*&amp;authFullName_s=B&#233;n&#233;dicte Haas" TargetMode="External"/><Relationship Id="rId30" Type="http://schemas.openxmlformats.org/officeDocument/2006/relationships/hyperlink" Target="https://hal.science/hal-02872208v1" TargetMode="External"/><Relationship Id="rId31" Type="http://schemas.openxmlformats.org/officeDocument/2006/relationships/hyperlink" Target="https://hal.science/search/index/?q=*&amp;authFullName_s=Quang-Cuong Pham" TargetMode="External"/><Relationship Id="rId32" Type="http://schemas.openxmlformats.org/officeDocument/2006/relationships/hyperlink" Target="https://hal.science/search/index/?q=*&amp;authFullName_s=Jean-Jacques Slotine" TargetMode="External"/><Relationship Id="rId33" Type="http://schemas.openxmlformats.org/officeDocument/2006/relationships/hyperlink" Target="https://hal.science/hal-01336238v1" TargetMode="External"/><Relationship Id="rId34" Type="http://schemas.openxmlformats.org/officeDocument/2006/relationships/hyperlink" Target="https://hal.science/search/index/?q=*&amp;authFullName_s=Marc Yor" TargetMode="External"/><Relationship Id="rId35" Type="http://schemas.openxmlformats.org/officeDocument/2006/relationships/hyperlink" Target="https://hal.science/hal-04328355v1" TargetMode="External"/><Relationship Id="rId36" Type="http://schemas.openxmlformats.org/officeDocument/2006/relationships/hyperlink" Target="https://hal.science/search/index/?q=*&amp;authFullName_s=Jean Bertoin" TargetMode="External"/><Relationship Id="rId37" Type="http://schemas.openxmlformats.org/officeDocument/2006/relationships/hyperlink" Target="https://dx.doi.org/10.1214/24-AAP2144" TargetMode="External"/><Relationship Id="rId38" Type="http://schemas.openxmlformats.org/officeDocument/2006/relationships/hyperlink" Target="https://hal.science/hal-04433900v2" TargetMode="External"/><Relationship Id="rId39" Type="http://schemas.openxmlformats.org/officeDocument/2006/relationships/hyperlink" Target="https://hal.science/search/index/?q=*&amp;authFullName_s=Sanjay Ramassamy" TargetMode="External"/><Relationship Id="rId40" Type="http://schemas.openxmlformats.org/officeDocument/2006/relationships/hyperlink" Target="https://hal.science/search/index/?q=*&amp;authFullName_s=Arvind Singh" TargetMode="External"/><Relationship Id="rId41" Type="http://schemas.openxmlformats.org/officeDocument/2006/relationships/hyperlink" Target="https://dx.doi.org/10.5802/ahl.244" TargetMode="External"/><Relationship Id="rId42" Type="http://schemas.openxmlformats.org/officeDocument/2006/relationships/hyperlink" Target="https://hal.science/hal-04328331v1" TargetMode="External"/><Relationship Id="rId43" Type="http://schemas.openxmlformats.org/officeDocument/2006/relationships/hyperlink" Target="https://hal.science/search/index/?q=*&amp;authFullName_s=Cole Graham" TargetMode="External"/><Relationship Id="rId44" Type="http://schemas.openxmlformats.org/officeDocument/2006/relationships/hyperlink" Target="https://hal.science/search/index/?q=*&amp;authFullName_s=Yujin Kim" TargetMode="External"/><Relationship Id="rId45" Type="http://schemas.openxmlformats.org/officeDocument/2006/relationships/hyperlink" Target="https://dx.doi.org/10.1007/s00220-025-05445-9" TargetMode="External"/><Relationship Id="rId46" Type="http://schemas.openxmlformats.org/officeDocument/2006/relationships/hyperlink" Target="https://hal.science/hal-04972712v1" TargetMode="External"/><Relationship Id="rId47" Type="http://schemas.openxmlformats.org/officeDocument/2006/relationships/hyperlink" Target="https://dx.doi.org/10.1007/s00440-025-01436-y" TargetMode="External"/><Relationship Id="rId48" Type="http://schemas.openxmlformats.org/officeDocument/2006/relationships/hyperlink" Target="https://hal.science/hal-03514801v1" TargetMode="External"/><Relationship Id="rId49" Type="http://schemas.openxmlformats.org/officeDocument/2006/relationships/hyperlink" Target="https://hal.science/search/index/?q=*&amp;authFullName_s=Yujin H Kim" TargetMode="External"/><Relationship Id="rId50" Type="http://schemas.openxmlformats.org/officeDocument/2006/relationships/hyperlink" Target="https://hal.science/search/index/?q=*&amp;authFullName_s=Eyal Lubetzky" TargetMode="External"/><Relationship Id="rId51" Type="http://schemas.openxmlformats.org/officeDocument/2006/relationships/hyperlink" Target="https://hal.science/search/index/?q=*&amp;authFullName_s=Ofer Zeitouni" TargetMode="External"/><Relationship Id="rId52" Type="http://schemas.openxmlformats.org/officeDocument/2006/relationships/hyperlink" Target="https://dx.doi.org/10.1214/23-AOP1677" TargetMode="External"/><Relationship Id="rId53" Type="http://schemas.openxmlformats.org/officeDocument/2006/relationships/hyperlink" Target="https://hal.science/hal-02887692v2" TargetMode="External"/><Relationship Id="rId54" Type="http://schemas.openxmlformats.org/officeDocument/2006/relationships/hyperlink" Target="https://hal.science/search/index/?q=*&amp;authFullName_s=Xinxin Chen" TargetMode="External"/><Relationship Id="rId55" Type="http://schemas.openxmlformats.org/officeDocument/2006/relationships/hyperlink" Target="https://hal.science/search/index/?q=*&amp;authFullName_s=Hui He" TargetMode="External"/><Relationship Id="rId56" Type="http://schemas.openxmlformats.org/officeDocument/2006/relationships/hyperlink" Target="https://dx.doi.org/10.30757/ALEA.v20-33" TargetMode="External"/><Relationship Id="rId57" Type="http://schemas.openxmlformats.org/officeDocument/2006/relationships/hyperlink" Target="https://hal.science/hal-04328349v1" TargetMode="External"/><Relationship Id="rId58" Type="http://schemas.openxmlformats.org/officeDocument/2006/relationships/hyperlink" Target="https://dx.doi.org/10.1002/rsa.21219" TargetMode="External"/><Relationship Id="rId59" Type="http://schemas.openxmlformats.org/officeDocument/2006/relationships/hyperlink" Target="https://hal.science/hal-03251327v2" TargetMode="External"/><Relationship Id="rId60" Type="http://schemas.openxmlformats.org/officeDocument/2006/relationships/hyperlink" Target="https://hal.science/search/index/?q=*&amp;authFullName_s=Quan Shi" TargetMode="External"/><Relationship Id="rId61" Type="http://schemas.openxmlformats.org/officeDocument/2006/relationships/hyperlink" Target="https://dx.doi.org/10.3150/22-BEJ1470" TargetMode="External"/><Relationship Id="rId62" Type="http://schemas.openxmlformats.org/officeDocument/2006/relationships/hyperlink" Target="https://hal.science/hal-03251329v2" TargetMode="External"/><Relationship Id="rId63" Type="http://schemas.openxmlformats.org/officeDocument/2006/relationships/hyperlink" Target="https://dx.doi.org/10.1214/22-ECP449" TargetMode="External"/><Relationship Id="rId64" Type="http://schemas.openxmlformats.org/officeDocument/2006/relationships/hyperlink" Target="https://hal.science/hal-03514819v2" TargetMode="External"/><Relationship Id="rId65" Type="http://schemas.openxmlformats.org/officeDocument/2006/relationships/hyperlink" Target="https://hal.science/search/index/?q=*&amp;authFullName_s=Pavel Tesemnikov" TargetMode="External"/><Relationship Id="rId66" Type="http://schemas.openxmlformats.org/officeDocument/2006/relationships/hyperlink" Target="https://hal.science/hal-03354403v1" TargetMode="External"/><Relationship Id="rId67" Type="http://schemas.openxmlformats.org/officeDocument/2006/relationships/hyperlink" Target="https://hal.science/search/index/?q=*&amp;authFullName_s=Alexander Iksanov" TargetMode="External"/><Relationship Id="rId68" Type="http://schemas.openxmlformats.org/officeDocument/2006/relationships/hyperlink" Target="https://dx.doi.org/10.1080/15326349.2021.1984948" TargetMode="External"/><Relationship Id="rId69" Type="http://schemas.openxmlformats.org/officeDocument/2006/relationships/hyperlink" Target="https://hal.science/hal-02177977v2" TargetMode="External"/><Relationship Id="rId70" Type="http://schemas.openxmlformats.org/officeDocument/2006/relationships/hyperlink" Target="https://hal.science/hal-03192526v2" TargetMode="External"/><Relationship Id="rId71" Type="http://schemas.openxmlformats.org/officeDocument/2006/relationships/hyperlink" Target="https://hal.science/search/index/?q=*&amp;authFullName_s=Emilien Joly" TargetMode="External"/><Relationship Id="rId72" Type="http://schemas.openxmlformats.org/officeDocument/2006/relationships/hyperlink" Target="https://dx.doi.org/10.48550/arXiv.2012.09096" TargetMode="External"/><Relationship Id="rId73" Type="http://schemas.openxmlformats.org/officeDocument/2006/relationships/hyperlink" Target="https://hal.science/hal-02133497v2" TargetMode="External"/><Relationship Id="rId74" Type="http://schemas.openxmlformats.org/officeDocument/2006/relationships/hyperlink" Target="https://hal.science/search/index/?q=*&amp;authFullName_s=&#201;ric Brunet" TargetMode="External"/><Relationship Id="rId75" Type="http://schemas.openxmlformats.org/officeDocument/2006/relationships/hyperlink" Target="https://hal.science/search/index/?q=*&amp;authFullName_s=Aser Cortines" TargetMode="External"/><Relationship Id="rId76" Type="http://schemas.openxmlformats.org/officeDocument/2006/relationships/hyperlink" Target="https://dx.doi.org/10.1214/21-AIHP1212" TargetMode="External"/><Relationship Id="rId77" Type="http://schemas.openxmlformats.org/officeDocument/2006/relationships/hyperlink" Target="https://hal.science/hal-03251326v2" TargetMode="External"/><Relationship Id="rId78" Type="http://schemas.openxmlformats.org/officeDocument/2006/relationships/hyperlink" Target="https://hal.science/search/index/?q=*&amp;authFullName_s=Pascal Maillard" TargetMode="External"/><Relationship Id="rId79" Type="http://schemas.openxmlformats.org/officeDocument/2006/relationships/hyperlink" Target="https://dx.doi.org/10.1214/21-ECP431" TargetMode="External"/><Relationship Id="rId80" Type="http://schemas.openxmlformats.org/officeDocument/2006/relationships/hyperlink" Target="https://hal.science/hal-02869538v1" TargetMode="External"/><Relationship Id="rId81" Type="http://schemas.openxmlformats.org/officeDocument/2006/relationships/hyperlink" Target="https://hal.science/search/index/?q=*&amp;authFullName_s=Roman Stasi&#324;ski" TargetMode="External"/><Relationship Id="rId82" Type="http://schemas.openxmlformats.org/officeDocument/2006/relationships/hyperlink" Target="https://dx.doi.org/10.1214/20-AIHP1131" TargetMode="External"/><Relationship Id="rId83" Type="http://schemas.openxmlformats.org/officeDocument/2006/relationships/hyperlink" Target="https://ens-lyon.hal.science/ensl-01651022v2" TargetMode="External"/><Relationship Id="rId84" Type="http://schemas.openxmlformats.org/officeDocument/2006/relationships/hyperlink" Target="https://dx.doi.org/10.1214/20-AIHP1141" TargetMode="External"/><Relationship Id="rId85" Type="http://schemas.openxmlformats.org/officeDocument/2006/relationships/hyperlink" Target="https://hal.science/hal-03192529v1" TargetMode="External"/><Relationship Id="rId86" Type="http://schemas.openxmlformats.org/officeDocument/2006/relationships/hyperlink" Target="https://hal.science/search/index/?q=*&amp;authFullName_s=Dariusz Buraczewski" TargetMode="External"/><Relationship Id="rId87" Type="http://schemas.openxmlformats.org/officeDocument/2006/relationships/hyperlink" Target="https://dx.doi.org/10.1214/20-AOP1474" TargetMode="External"/><Relationship Id="rId88" Type="http://schemas.openxmlformats.org/officeDocument/2006/relationships/hyperlink" Target="https://hal.science/hal-02868587v2" TargetMode="External"/><Relationship Id="rId89" Type="http://schemas.openxmlformats.org/officeDocument/2006/relationships/hyperlink" Target="https://hal.science/search/index/?q=*&amp;authFullName_s=Vincent Brault" TargetMode="External"/><Relationship Id="rId90" Type="http://schemas.openxmlformats.org/officeDocument/2006/relationships/hyperlink" Target="https://hal.science/search/index/?q=*&amp;authFullName_s=Jean-Fran&#231;ois Rupprecht" TargetMode="External"/><Relationship Id="rId91" Type="http://schemas.openxmlformats.org/officeDocument/2006/relationships/hyperlink" Target="https://dx.doi.org/10.1371/journal.pcbi.1008726" TargetMode="External"/><Relationship Id="rId92" Type="http://schemas.openxmlformats.org/officeDocument/2006/relationships/hyperlink" Target="https://hal.science/hal-03048378v2" TargetMode="External"/><Relationship Id="rId93" Type="http://schemas.openxmlformats.org/officeDocument/2006/relationships/hyperlink" Target="https://hal.science/search/index/?q=*&amp;authFullName_s=Mohamed Ali Belloum" TargetMode="External"/><Relationship Id="rId94" Type="http://schemas.openxmlformats.org/officeDocument/2006/relationships/hyperlink" Target="https://dx.doi.org/10.1214/21-EJP629" TargetMode="External"/><Relationship Id="rId95" Type="http://schemas.openxmlformats.org/officeDocument/2006/relationships/hyperlink" Target="https://hal.science/hal-01689331v3" TargetMode="External"/><Relationship Id="rId96" Type="http://schemas.openxmlformats.org/officeDocument/2006/relationships/hyperlink" Target="https://hal.science/search/index/?q=*&amp;authFullName_s=St&#233;phane Caron" TargetMode="External"/><Relationship Id="rId97" Type="http://schemas.openxmlformats.org/officeDocument/2006/relationships/hyperlink" Target="https://hal.science/search/index/?q=*&amp;authFullName_s=Adrien Escande" TargetMode="External"/><Relationship Id="rId98" Type="http://schemas.openxmlformats.org/officeDocument/2006/relationships/hyperlink" Target="https://hal.science/search/index/?q=*&amp;authFullName_s=Leonardo Lanari" TargetMode="External"/><Relationship Id="rId99" Type="http://schemas.openxmlformats.org/officeDocument/2006/relationships/hyperlink" Target="https://dx.doi.org/10.1109/TRO.2019.2923971" TargetMode="External"/><Relationship Id="rId100" Type="http://schemas.openxmlformats.org/officeDocument/2006/relationships/hyperlink" Target="https://hal.science/hal-01322467v1" TargetMode="External"/><Relationship Id="rId101" Type="http://schemas.openxmlformats.org/officeDocument/2006/relationships/hyperlink" Target="https://hal.science/hal-01929897v2" TargetMode="External"/><Relationship Id="rId102" Type="http://schemas.openxmlformats.org/officeDocument/2006/relationships/hyperlink" Target="https://dx.doi.org/10.30757/ALEA.v16-11" TargetMode="External"/><Relationship Id="rId103" Type="http://schemas.openxmlformats.org/officeDocument/2006/relationships/hyperlink" Target="https://hal.science/hal-01689646v2" TargetMode="External"/><Relationship Id="rId104" Type="http://schemas.openxmlformats.org/officeDocument/2006/relationships/hyperlink" Target="https://dx.doi.org/10.1214/18-AOP1292" TargetMode="External"/><Relationship Id="rId105" Type="http://schemas.openxmlformats.org/officeDocument/2006/relationships/hyperlink" Target="https://hal.science/hal-01944043v3" TargetMode="External"/><Relationship Id="rId106" Type="http://schemas.openxmlformats.org/officeDocument/2006/relationships/hyperlink" Target="https://hal.science/search/index/?q=*&amp;authFullName_s=Cl&#233;ment Foucart" TargetMode="External"/><Relationship Id="rId107" Type="http://schemas.openxmlformats.org/officeDocument/2006/relationships/hyperlink" Target="https://hal.science/search/index/?q=*&amp;authFullName_s=Chunhua Ma" TargetMode="External"/><Relationship Id="rId108" Type="http://schemas.openxmlformats.org/officeDocument/2006/relationships/hyperlink" Target="https://dx.doi.org/10.1214/19-EJP358" TargetMode="External"/><Relationship Id="rId109" Type="http://schemas.openxmlformats.org/officeDocument/2006/relationships/hyperlink" Target="https://hal.science/hal-02133501v1" TargetMode="External"/><Relationship Id="rId110" Type="http://schemas.openxmlformats.org/officeDocument/2006/relationships/hyperlink" Target="https://hal.science/search/index/?q=*&amp;authFullName_s=Michel Pain" TargetMode="External"/><Relationship Id="rId111" Type="http://schemas.openxmlformats.org/officeDocument/2006/relationships/hyperlink" Target="https://dx.doi.org/10.1007/s00220-019-03465-w" TargetMode="External"/><Relationship Id="rId112" Type="http://schemas.openxmlformats.org/officeDocument/2006/relationships/hyperlink" Target="https://hal.science/hal-01789811v2" TargetMode="External"/><Relationship Id="rId113" Type="http://schemas.openxmlformats.org/officeDocument/2006/relationships/hyperlink" Target="https://dx.doi.org/10.1017/apr.2018.61" TargetMode="External"/><Relationship Id="rId114" Type="http://schemas.openxmlformats.org/officeDocument/2006/relationships/hyperlink" Target="https://hal.science/hal-01326628v2" TargetMode="External"/><Relationship Id="rId115" Type="http://schemas.openxmlformats.org/officeDocument/2006/relationships/hyperlink" Target="https://dx.doi.org/10.30757/ALEA.v15-39" TargetMode="External"/><Relationship Id="rId116" Type="http://schemas.openxmlformats.org/officeDocument/2006/relationships/hyperlink" Target="https://hal.science/hal-01790945v2" TargetMode="External"/><Relationship Id="rId117" Type="http://schemas.openxmlformats.org/officeDocument/2006/relationships/hyperlink" Target="https://dx.doi.org/10.1214/18-ECP197" TargetMode="External"/><Relationship Id="rId118" Type="http://schemas.openxmlformats.org/officeDocument/2006/relationships/hyperlink" Target="https://hal.science/hal-01610710v1" TargetMode="External"/><Relationship Id="rId119" Type="http://schemas.openxmlformats.org/officeDocument/2006/relationships/hyperlink" Target="https://hal.science/search/index/?q=*&amp;authFullName_s=Romain Biard" TargetMode="External"/><Relationship Id="rId120" Type="http://schemas.openxmlformats.org/officeDocument/2006/relationships/hyperlink" Target="https://hal.science/search/index/?q=*&amp;authFullName_s=Landy Rabehasaina" TargetMode="External"/><Relationship Id="rId121" Type="http://schemas.openxmlformats.org/officeDocument/2006/relationships/hyperlink" Target="https://dx.doi.org/10.1016/j.spa.2017.09.006" TargetMode="External"/><Relationship Id="rId122" Type="http://schemas.openxmlformats.org/officeDocument/2006/relationships/hyperlink" Target="https://hal.science/hal-01689648v2" TargetMode="External"/><Relationship Id="rId123" Type="http://schemas.openxmlformats.org/officeDocument/2006/relationships/hyperlink" Target="https://dx.doi.org/10.1214/18-ECP185" TargetMode="External"/><Relationship Id="rId124" Type="http://schemas.openxmlformats.org/officeDocument/2006/relationships/hyperlink" Target="https://hal.science/hal-01322499v1" TargetMode="External"/><Relationship Id="rId125" Type="http://schemas.openxmlformats.org/officeDocument/2006/relationships/hyperlink" Target="https://hal.science/search/index/?q=*&amp;authFullName_s=Thomas Madaule" TargetMode="External"/><Relationship Id="rId126" Type="http://schemas.openxmlformats.org/officeDocument/2006/relationships/hyperlink" Target="https://dx.doi.org/10.1016/j.spa.2018.11.006" TargetMode="External"/><Relationship Id="rId127" Type="http://schemas.openxmlformats.org/officeDocument/2006/relationships/hyperlink" Target="https://hal.science/hal-01322468v1" TargetMode="External"/><Relationship Id="rId128" Type="http://schemas.openxmlformats.org/officeDocument/2006/relationships/hyperlink" Target="https://hal.science/hal-01322463v2" TargetMode="External"/><Relationship Id="rId129" Type="http://schemas.openxmlformats.org/officeDocument/2006/relationships/hyperlink" Target="https://hal.science/search/index/?q=*&amp;authFullName_s=Piotr Mi&#322;o&#347;" TargetMode="External"/><Relationship Id="rId130" Type="http://schemas.openxmlformats.org/officeDocument/2006/relationships/hyperlink" Target="https://dx.doi.org/10.1214/17-AIHP859" TargetMode="External"/><Relationship Id="rId131" Type="http://schemas.openxmlformats.org/officeDocument/2006/relationships/hyperlink" Target="https://hal.science/hal-01884315v1" TargetMode="External"/><Relationship Id="rId132" Type="http://schemas.openxmlformats.org/officeDocument/2006/relationships/hyperlink" Target="https://hal.science/search/index/?q=*&amp;authFullName_s=Yier Lin" TargetMode="External"/><Relationship Id="rId133" Type="http://schemas.openxmlformats.org/officeDocument/2006/relationships/hyperlink" Target="https://dx.doi.org/10.1214/17-ECP93" TargetMode="External"/><Relationship Id="rId134" Type="http://schemas.openxmlformats.org/officeDocument/2006/relationships/hyperlink" Target="https://hal.science/hal-01322452v1" TargetMode="External"/><Relationship Id="rId135" Type="http://schemas.openxmlformats.org/officeDocument/2006/relationships/hyperlink" Target="https://hal.science/hal-01322449v1" TargetMode="External"/><Relationship Id="rId136" Type="http://schemas.openxmlformats.org/officeDocument/2006/relationships/hyperlink" Target="https://hal.science/hal-01322479v1" TargetMode="External"/><Relationship Id="rId137" Type="http://schemas.openxmlformats.org/officeDocument/2006/relationships/hyperlink" Target="https://hal.science/hal-01322443v1" TargetMode="External"/><Relationship Id="rId138" Type="http://schemas.openxmlformats.org/officeDocument/2006/relationships/hyperlink" Target="https://dx.doi.org/10.1214/ECP.v20-4216" TargetMode="External"/><Relationship Id="rId139" Type="http://schemas.openxmlformats.org/officeDocument/2006/relationships/hyperlink" Target="https://hal.science/hal-00826770v1" TargetMode="External"/><Relationship Id="rId140" Type="http://schemas.openxmlformats.org/officeDocument/2006/relationships/hyperlink" Target="https://dx.doi.org/10.1214/EJP.v20-2828" TargetMode="External"/><Relationship Id="rId141" Type="http://schemas.openxmlformats.org/officeDocument/2006/relationships/hyperlink" Target="https://hal.science/hal-00874541v3" TargetMode="External"/><Relationship Id="rId142" Type="http://schemas.openxmlformats.org/officeDocument/2006/relationships/hyperlink" Target="https://dx.doi.org/10.1016/j.spa.2015.05.011" TargetMode="External"/><Relationship Id="rId143" Type="http://schemas.openxmlformats.org/officeDocument/2006/relationships/hyperlink" Target="https://hal.sorbonne-universite.fr/hal-01214681v1" TargetMode="External"/><Relationship Id="rId144" Type="http://schemas.openxmlformats.org/officeDocument/2006/relationships/hyperlink" Target="https://theses.hal.science/tel-04035127v1" TargetMode="External"/><Relationship Id="rId145" Type="http://schemas.openxmlformats.org/officeDocument/2006/relationships/hyperlink" Target="https://hal.science/hal-01590509v4" TargetMode="External"/><Relationship Id="rId146" Type="http://schemas.openxmlformats.org/officeDocument/2006/relationships/hyperlink" Target="https://dx.doi.org/10.1109/ICRA.2018.8460942" TargetMode="External"/><Relationship Id="rId1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Bastien Mallein</dc:title>
  <dc:description>CV</dc:description>
  <dc:subject/>
  <cp:keywords/>
  <cp:category/>
  <cp:lastModifiedBy/>
  <dcterms:created xsi:type="dcterms:W3CDTF">2026-03-16T08:40:41+01:00</dcterms:created>
  <dcterms:modified xsi:type="dcterms:W3CDTF">2026-03-16T08:40:41+01:00</dcterms:modified>
</cp:coreProperties>
</file>

<file path=docProps/custom.xml><?xml version="1.0" encoding="utf-8"?>
<Properties xmlns="http://schemas.openxmlformats.org/officeDocument/2006/custom-properties" xmlns:vt="http://schemas.openxmlformats.org/officeDocument/2006/docPropsVTypes"/>
</file>