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Bayan ALMASRI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emission potential (microplastics &amp; organic additives) by conventional or biodegradable mussel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Therese Nitschke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Bossaer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Bayan Almasri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Plastic Pollution from Macro to Nano</w:t>
            </w:r>
            <w:r>
              <w:rPr/>
              <w:t xml:space="preserve">, Marine Sciences For Society research network; Lanzarote Biosphere Reserve; World Network of Island and Coastal Biopshere Reserves (WNICBR),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anses-04761265v1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l’émission de microplastiques et d’additifs de deux filets mytilicoles : conventionnel vs biodégradable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Therese Nitschke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Bayan Almasri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Bossaer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Ronaldo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anses-04604343v1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761265v1" TargetMode="External"/><Relationship Id="rId8" Type="http://schemas.openxmlformats.org/officeDocument/2006/relationships/hyperlink" Target="https://hal.science/search/index/?q=*&amp;authFullName_s=Fleurine Akoueson" TargetMode="External"/><Relationship Id="rId9" Type="http://schemas.openxmlformats.org/officeDocument/2006/relationships/hyperlink" Target="https://hal.science/search/index/?q=*&amp;authFullName_s=Therese Nitschke" TargetMode="External"/><Relationship Id="rId10" Type="http://schemas.openxmlformats.org/officeDocument/2006/relationships/hyperlink" Target="https://hal.science/search/index/?q=*&amp;authFullName_s=Mathias Bossaer" TargetMode="External"/><Relationship Id="rId11" Type="http://schemas.openxmlformats.org/officeDocument/2006/relationships/hyperlink" Target="https://hal.science/search/index/?q=*&amp;authFullName_s=Bayan Almasri" TargetMode="External"/><Relationship Id="rId12" Type="http://schemas.openxmlformats.org/officeDocument/2006/relationships/hyperlink" Target="https://hal.science/search/index/?q=*&amp;authFullName_s=Christian Rolando" TargetMode="External"/><Relationship Id="rId13" Type="http://schemas.openxmlformats.org/officeDocument/2006/relationships/hyperlink" Target="https://anses.hal.science/anses-04604343v1" TargetMode="External"/><Relationship Id="rId14" Type="http://schemas.openxmlformats.org/officeDocument/2006/relationships/hyperlink" Target="https://hal.science/search/index/?q=*&amp;authFullName_s=Christian Ronald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Bayan ALMASRI</dc:title>
  <dc:description>CV</dc:description>
  <dc:subject/>
  <cp:keywords/>
  <cp:category/>
  <cp:lastModifiedBy/>
  <dcterms:created xsi:type="dcterms:W3CDTF">2026-05-03T10:44:20+02:00</dcterms:created>
  <dcterms:modified xsi:type="dcterms:W3CDTF">2026-05-03T10:44:20+02:00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