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Cohen Boulakia </w:t>
      </w:r>
      <w:r>
        <w:rPr>
          <w:color w:val="641e6e"/>
        </w:rPr>
        <w:t xml:space="preserve">Researcher at Laboiratoire DAVID - Université de Versailles Saint-Quentin en Yvelines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game model to manage a collective self-consumption Smart grid with respect to the autonomy of prosumers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Ehounou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approach for predictive maintenance of a Smart Building lighting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Hossini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pp.111613.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⟨10.1016/j.ress.2025.111613⟩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Multi-LOD generative approach for multi-objective sustainability optimization from the early stages of building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Jaboin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177, pp.106326.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⟨10.1016/j.autcon.2025.106326⟩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Reinforcement Learning for the Management of a Smart Grid Interconnecting Independent Prosumers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Cohen-Boulakia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Joseph Ehounou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⟨10.3390/en15041440⟩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ACSA: A Hybrid Approach for Designing Smart Building Maintenance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Hossini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ISSAT International Conference on Reliability and Quality in Design</w:t>
            </w:r>
            <w:r>
              <w:rPr/>
              <w:t xml:space="preserve">, Aug 2025, Hawai,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BootBOGS: Hands-on optimizing Grid Search in hyperparameter tuning of MLP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Nu Uyen Thi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2023 : 20th ACS/IEEE International Conference on Computer Systems and Applications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in a Smart Building Lighting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Hossini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</w:t>
            </w:r>
            <w:r>
              <w:rPr/>
              <w:t xml:space="preserve">, Sep 2023, Southampton (U.K.), United Kingdom. pp.986-993,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⟨10.3850/978-981-18-8071-1_P303-cd⟩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Variant of Reinforcement Learning Algorithms for Light Control with Non-stationary User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Nassim Haddam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Smart Cities and Green ICT Systems</w:t>
            </w:r>
            <w:r>
              <w:rPr/>
              <w:t xml:space="preserve">, Apr 2022, Online Streaming, France. pp.78-85,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⟨10.5220/0010987900003203⟩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Architecture for Smart Building Digital Twin,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Finance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Digital Twins co-located with the 17th Extended Semantic Web Conference (SeDiT@ESWC 2020)</w:t>
            </w:r>
            <w:r>
              <w:rPr/>
              <w:t xml:space="preserve">, Jun 2020, Heraklion,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Model-free Reinforcement Learning Approach for the Energetic Control of a Building with Non-stationary User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Nassim Haddam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Smart Grid and Smart Cities (ICSGSC)</w:t>
            </w:r>
            <w:r>
              <w:rPr/>
              <w:t xml:space="preserve">, Aug 2020, Osaka, France. pp.168-177,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⟨10.5220/0010987900003203⟩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hal-04106160v1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732v1" TargetMode="External"/><Relationship Id="rId8" Type="http://schemas.openxmlformats.org/officeDocument/2006/relationships/hyperlink" Target="https://hal.science/search/index/?q=*&amp;authFullName_s=Dominique Barth" TargetMode="External"/><Relationship Id="rId9" Type="http://schemas.openxmlformats.org/officeDocument/2006/relationships/hyperlink" Target="https://hal.science/search/index/?q=*&amp;authFullName_s=Benjamin Cohen-Boulakia" TargetMode="External"/><Relationship Id="rId10" Type="http://schemas.openxmlformats.org/officeDocument/2006/relationships/hyperlink" Target="https://hal.science/search/index/?q=*&amp;authFullName_s=Wilfried Ehounou" TargetMode="External"/><Relationship Id="rId11" Type="http://schemas.openxmlformats.org/officeDocument/2006/relationships/hyperlink" Target="https://hal.science/hal-05231653v1" TargetMode="External"/><Relationship Id="rId12" Type="http://schemas.openxmlformats.org/officeDocument/2006/relationships/hyperlink" Target="https://hal.science/search/index/?q=*&amp;authFullName_s=Anas Hossini" TargetMode="External"/><Relationship Id="rId13" Type="http://schemas.openxmlformats.org/officeDocument/2006/relationships/hyperlink" Target="https://hal.science/search/index/?q=*&amp;authFullName_s=Le&#239;la Kloul" TargetMode="External"/><Relationship Id="rId14" Type="http://schemas.openxmlformats.org/officeDocument/2006/relationships/hyperlink" Target="https://hal.science/search/index/?q=*&amp;authFullName_s=Ma&#235;l Guiraud" TargetMode="External"/><Relationship Id="rId15" Type="http://schemas.openxmlformats.org/officeDocument/2006/relationships/hyperlink" Target="https://hal.science/search/index/?q=*&amp;authFullName_s=Benjamin Cohen Boulakia" TargetMode="External"/><Relationship Id="rId16" Type="http://schemas.openxmlformats.org/officeDocument/2006/relationships/hyperlink" Target="https://dx.doi.org/10.1016/j.ress.2025.111613" TargetMode="External"/><Relationship Id="rId17" Type="http://schemas.openxmlformats.org/officeDocument/2006/relationships/hyperlink" Target="https://hal.science/hal-05125651v1" TargetMode="External"/><Relationship Id="rId18" Type="http://schemas.openxmlformats.org/officeDocument/2006/relationships/hyperlink" Target="https://hal.science/search/index/?q=*&amp;authFullName_s=Catherine Bouillon" TargetMode="External"/><Relationship Id="rId19" Type="http://schemas.openxmlformats.org/officeDocument/2006/relationships/hyperlink" Target="https://hal.science/search/index/?q=*&amp;authFullName_s=Karim Beddiar" TargetMode="External"/><Relationship Id="rId20" Type="http://schemas.openxmlformats.org/officeDocument/2006/relationships/hyperlink" Target="https://hal.science/search/index/?q=*&amp;authFullName_s=Yves Jaboin" TargetMode="External"/><Relationship Id="rId21" Type="http://schemas.openxmlformats.org/officeDocument/2006/relationships/hyperlink" Target="https://hal.science/search/index/?q=*&amp;authFullName_s=Fabrice Duval" TargetMode="External"/><Relationship Id="rId22" Type="http://schemas.openxmlformats.org/officeDocument/2006/relationships/hyperlink" Target="https://dx.doi.org/10.1016/j.autcon.2025.106326" TargetMode="External"/><Relationship Id="rId23" Type="http://schemas.openxmlformats.org/officeDocument/2006/relationships/hyperlink" Target="https://hal.science/hal-03604097v1" TargetMode="External"/><Relationship Id="rId24" Type="http://schemas.openxmlformats.org/officeDocument/2006/relationships/hyperlink" Target="https://hal.science/search/index/?q=*&amp;authFullName_s=Wilfried Joseph Ehounou" TargetMode="External"/><Relationship Id="rId25" Type="http://schemas.openxmlformats.org/officeDocument/2006/relationships/hyperlink" Target="https://dx.doi.org/10.3390/en15041440" TargetMode="External"/><Relationship Id="rId26" Type="http://schemas.openxmlformats.org/officeDocument/2006/relationships/hyperlink" Target="https://hal.science/hal-05299193v1" TargetMode="External"/><Relationship Id="rId27" Type="http://schemas.openxmlformats.org/officeDocument/2006/relationships/hyperlink" Target="https://cnam.hal.science/hal-04396690v1" TargetMode="External"/><Relationship Id="rId28" Type="http://schemas.openxmlformats.org/officeDocument/2006/relationships/hyperlink" Target="https://hal.science/search/index/?q=*&amp;authFullName_s=Genane Youness" TargetMode="External"/><Relationship Id="rId29" Type="http://schemas.openxmlformats.org/officeDocument/2006/relationships/hyperlink" Target="https://hal.science/search/index/?q=*&amp;authFullName_s=Nu Uyen Thi Phan" TargetMode="External"/><Relationship Id="rId30" Type="http://schemas.openxmlformats.org/officeDocument/2006/relationships/hyperlink" Target="https://hal.science/hal-04256446v1" TargetMode="External"/><Relationship Id="rId31" Type="http://schemas.openxmlformats.org/officeDocument/2006/relationships/hyperlink" Target="https://dx.doi.org/10.3850/978-981-18-8071-1_P303-cd" TargetMode="External"/><Relationship Id="rId32" Type="http://schemas.openxmlformats.org/officeDocument/2006/relationships/hyperlink" Target="https://hal.science/hal-04106176v1" TargetMode="External"/><Relationship Id="rId33" Type="http://schemas.openxmlformats.org/officeDocument/2006/relationships/hyperlink" Target="https://hal.science/search/index/?q=*&amp;authFullName_s=Nassim Haddam" TargetMode="External"/><Relationship Id="rId34" Type="http://schemas.openxmlformats.org/officeDocument/2006/relationships/hyperlink" Target="https://dx.doi.org/10.5220/0010987900003203" TargetMode="External"/><Relationship Id="rId35" Type="http://schemas.openxmlformats.org/officeDocument/2006/relationships/hyperlink" Target="https://hal.science/hal-04128755v1" TargetMode="External"/><Relationship Id="rId36" Type="http://schemas.openxmlformats.org/officeDocument/2006/relationships/hyperlink" Target="https://hal.science/search/index/?q=*&amp;authFullName_s=B&#233;atrice Finance" TargetMode="External"/><Relationship Id="rId37" Type="http://schemas.openxmlformats.org/officeDocument/2006/relationships/hyperlink" Target="https://hal.science/search/index/?q=*&amp;authFullName_s=Zo&#233; Chevalier" TargetMode="External"/><Relationship Id="rId38" Type="http://schemas.openxmlformats.org/officeDocument/2006/relationships/hyperlink" Target="https://hal.science/hal-041061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Cohen Boulakia</dc:title>
  <dc:description>CV</dc:description>
  <dc:subject/>
  <cp:keywords/>
  <cp:category/>
  <cp:lastModifiedBy/>
  <dcterms:created xsi:type="dcterms:W3CDTF">2026-03-07T04:51:50+01:00</dcterms:created>
  <dcterms:modified xsi:type="dcterms:W3CDTF">2026-03-07T04:51:50+01:00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