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Dadoun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bdadoun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dadoun_b_1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Inertia Moments and the Variance Conjecture in Schatten Balls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In press, 284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⟨10.1016/j.jfa.2022.109741⟩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logarithmic energy for random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13 (02),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⟨10.1142/S2010326324500084⟩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correlation and monotonicity of free entropy and of Stein discrepancy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 (none),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⟨10.1214/21-ECP391⟩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Growth Fragmentations as Scaling Limits of Markov Branching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2019, 33 (2), pp.590-610.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⟨10.1007/s10959-019-00975-0⟩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self-similar growth-fragmentation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⟨10.1214/17-EJP45⟩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view on exchanges in Quickselect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Ralph Neininger</w:t>
              </w:r>
            </w:hyperlink>
          </w:p>
          <w:p>
            <w:pPr/>
            <w:r>
              <w:rPr/>
              <w:t xml:space="preserve">Society for Industrial and Applied Mathematics, pp.40-51, 2014, 978-1-61197-320-4.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⟨10.1137/1.9781611973204.4⟩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support function of the high-dimensional Poisson polytope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Growth-Fragmentation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</w:p>
          <w:p>
            <w:pPr/>
            <w:r>
              <w:rPr/>
              <w:t xml:space="preserve">Probability [math.PR]. University of Zurich,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tel-02441561v1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9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dadoun" TargetMode="External"/><Relationship Id="rId8" Type="http://schemas.openxmlformats.org/officeDocument/2006/relationships/hyperlink" Target="https://arxiv.org/a/dadoun_b_1" TargetMode="External"/><Relationship Id="rId9" Type="http://schemas.openxmlformats.org/officeDocument/2006/relationships/hyperlink" Target="https://hal.science/hal-03428760v2" TargetMode="External"/><Relationship Id="rId10" Type="http://schemas.openxmlformats.org/officeDocument/2006/relationships/hyperlink" Target="https://hal.science/search/index/?q=*&amp;authFullName_s=Benjamin Dadoun" TargetMode="External"/><Relationship Id="rId11" Type="http://schemas.openxmlformats.org/officeDocument/2006/relationships/hyperlink" Target="https://hal.science/search/index/?q=*&amp;authFullName_s=Matthieu Fradelizi" TargetMode="External"/><Relationship Id="rId12" Type="http://schemas.openxmlformats.org/officeDocument/2006/relationships/hyperlink" Target="https://hal.science/search/index/?q=*&amp;authFullName_s=Olivier Gu&#233;don" TargetMode="External"/><Relationship Id="rId13" Type="http://schemas.openxmlformats.org/officeDocument/2006/relationships/hyperlink" Target="https://hal.science/search/index/?q=*&amp;authFullName_s=Pierre-Andr&#233; Zitt" TargetMode="External"/><Relationship Id="rId14" Type="http://schemas.openxmlformats.org/officeDocument/2006/relationships/hyperlink" Target="https://dx.doi.org/10.1016/j.jfa.2022.109741" TargetMode="External"/><Relationship Id="rId15" Type="http://schemas.openxmlformats.org/officeDocument/2006/relationships/hyperlink" Target="https://hal.science/hal-03895632v1" TargetMode="External"/><Relationship Id="rId16" Type="http://schemas.openxmlformats.org/officeDocument/2006/relationships/hyperlink" Target="https://hal.science/search/index/?q=*&amp;authFullName_s=Djalil Chafa&#239;" TargetMode="External"/><Relationship Id="rId17" Type="http://schemas.openxmlformats.org/officeDocument/2006/relationships/hyperlink" Target="https://hal.science/search/index/?q=*&amp;authFullName_s=Pierre Youssef" TargetMode="External"/><Relationship Id="rId18" Type="http://schemas.openxmlformats.org/officeDocument/2006/relationships/hyperlink" Target="https://dx.doi.org/10.1142/S2010326324500084" TargetMode="External"/><Relationship Id="rId19" Type="http://schemas.openxmlformats.org/officeDocument/2006/relationships/hyperlink" Target="https://hal.science/hal-03912564v1" TargetMode="External"/><Relationship Id="rId20" Type="http://schemas.openxmlformats.org/officeDocument/2006/relationships/hyperlink" Target="https://dx.doi.org/10.1214/21-ECP391" TargetMode="External"/><Relationship Id="rId21" Type="http://schemas.openxmlformats.org/officeDocument/2006/relationships/hyperlink" Target="https://hal.science/hal-03912583v1" TargetMode="External"/><Relationship Id="rId22" Type="http://schemas.openxmlformats.org/officeDocument/2006/relationships/hyperlink" Target="https://dx.doi.org/10.1007/s10959-019-00975-0" TargetMode="External"/><Relationship Id="rId23" Type="http://schemas.openxmlformats.org/officeDocument/2006/relationships/hyperlink" Target="https://hal.science/hal-03916100v1" TargetMode="External"/><Relationship Id="rId24" Type="http://schemas.openxmlformats.org/officeDocument/2006/relationships/hyperlink" Target="https://dx.doi.org/10.1214/17-EJP45" TargetMode="External"/><Relationship Id="rId25" Type="http://schemas.openxmlformats.org/officeDocument/2006/relationships/hyperlink" Target="https://hal.science/hal-03912589v1" TargetMode="External"/><Relationship Id="rId26" Type="http://schemas.openxmlformats.org/officeDocument/2006/relationships/hyperlink" Target="https://hal.science/search/index/?q=*&amp;authFullName_s=Ralph Neininger" TargetMode="External"/><Relationship Id="rId27" Type="http://schemas.openxmlformats.org/officeDocument/2006/relationships/hyperlink" Target="https://dx.doi.org/10.1137/1.9781611973204.4" TargetMode="External"/><Relationship Id="rId28" Type="http://schemas.openxmlformats.org/officeDocument/2006/relationships/hyperlink" Target="https://hal.science/hal-04714897v1" TargetMode="External"/><Relationship Id="rId29" Type="http://schemas.openxmlformats.org/officeDocument/2006/relationships/hyperlink" Target="https://hal.science/search/index/?q=*&amp;authFullName_s=Pierre Calka" TargetMode="External"/><Relationship Id="rId30" Type="http://schemas.openxmlformats.org/officeDocument/2006/relationships/hyperlink" Target="https://theses.hal.science/tel-0244156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Dadoun</dc:title>
  <dc:description>CV</dc:description>
  <dc:subject/>
  <cp:keywords/>
  <cp:category/>
  <cp:lastModifiedBy/>
  <dcterms:created xsi:type="dcterms:W3CDTF">2026-05-02T19:22:54+02:00</dcterms:created>
  <dcterms:modified xsi:type="dcterms:W3CDTF">2026-05-02T19:22:54+02:00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