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Dratwicki </w:t>
      </w:r>
      <w:r>
        <w:rPr>
          <w:color w:val="641e6e"/>
        </w:rPr>
        <w:t xml:space="preserve">Chercheur (HDR) et Directeur artistique - Centre de musique baroque de Versailles.Conseiller artistique - Palazzetto Bru Zane (Venise).Conseiller artistique - Haydneum (Budapest).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31 janvier 1977 à Thionville (57) – Nationalité françaiseChevalier de l’ordre des Arts et Lettres – Membre d’honneur de la Société Jean-Philippe Rameau</w:t>
      </w:r>
    </w:p>
    <w:p>
      <w:pPr/>
      <w:r>
        <w:rPr>
          <w:b w:val="1"/>
          <w:bCs w:val="1"/>
        </w:rPr>
        <w:t xml:space="preserve">PARCOURS PROFESSIONNEL :</w:t>
      </w:r>
    </w:p>
    <w:p>
      <w:pPr/>
      <w:r>
        <w:rPr/>
        <w:t xml:space="preserve">CENTRE DE MUSIQUE BAROQUE DE VERSAILLES – Versailles (cmbv.fr)Directeur artistique (2006-/) auparavant Délégué aux relations artistiques (2001-2006).</w:t>
      </w:r>
    </w:p>
    <w:p>
      <w:pPr/>
      <w:r>
        <w:rPr/>
        <w:t xml:space="preserve">PALAZZETTO BRU ZANE – Venise (bru-zane.com)Conseiller artistique (2009-/) auparavant Directeur artistique (2006-2009).</w:t>
      </w:r>
    </w:p>
    <w:p>
      <w:pPr/>
      <w:r>
        <w:rPr/>
        <w:t xml:space="preserve">HAYDNEUM – Budapest (haydneum.com)Conseiller artistique (2023-/) auparavant Directeur artistique (2020-2023).</w:t>
      </w:r>
    </w:p>
    <w:p>
      <w:pPr/>
      <w:r>
        <w:rPr>
          <w:b w:val="1"/>
          <w:bCs w:val="1"/>
        </w:rPr>
        <w:t xml:space="preserve">TITRES UNIVERSITAIRES :</w:t>
      </w:r>
    </w:p>
    <w:p>
      <w:pPr/>
      <w:r>
        <w:rPr/>
        <w:t xml:space="preserve">HABILITATION À DIRIGER DES RECHERCHES en musicologie (Université de Paris Sorbonne, 2023) : L’Opéra de Paris et ses chanteurs (1669-1791) : contexte et sources comme clés d’interprétation.</w:t>
      </w:r>
    </w:p>
    <w:p>
      <w:pPr/>
      <w:r>
        <w:rPr/>
        <w:t xml:space="preserve">DOCTORAT en musicologie, mention très honorable avec félicitations du jury, sous la direction de Raphaëlle Legrand (Université de Paris IV – Sorbonne, 2014) : François Colin de Blamont (1690-1760) : une carrière officielle au cœur des institutions musicales françaises du Grand Siècle au Siècle des Lumières.</w:t>
      </w:r>
    </w:p>
    <w:p>
      <w:pPr/>
      <w:r>
        <w:rPr/>
        <w:t xml:space="preserve">DIPLÔME D’ÉTUDES APPROFONDIES (DEA) en histoire de la musique et musicologie, mention très bien, sous la direction de Georgie Durosoir (Université de Paris IV – Sorbonne, 2000) : Mise en perspective sociale, institutionnelle et politique de l’œuvre de François Colin de Blamont.</w:t>
      </w:r>
    </w:p>
    <w:p>
      <w:pPr/>
      <w:r>
        <w:rPr/>
        <w:t xml:space="preserve">MAÎTRISE d’histoire de la musique et musicologie, mention très bien, sous la direction de Georgie Durosoir (Université de Paris IV – Sorbonne, 1999) : Les cantates françaises de François Colin de Blamont : détournement du genre et corruption du goût à la cour de Louis XV ?</w:t>
      </w:r>
    </w:p>
    <w:p>
      <w:pPr/>
      <w:r>
        <w:rPr/>
        <w:t xml:space="preserve">DEUG et LICENCE de musicologie (Université de Metz, 1997 et 1998).</w:t>
      </w:r>
    </w:p>
    <w:p>
      <w:pPr/>
      <w:r>
        <w:rPr>
          <w:b w:val="1"/>
          <w:bCs w:val="1"/>
        </w:rPr>
        <w:t xml:space="preserve">AUTRES :</w:t>
      </w:r>
    </w:p>
    <w:p>
      <w:pPr/>
      <w:r>
        <w:rPr/>
        <w:t xml:space="preserve">ESTHÉTIQUE : Premier prix mention bien (CNSMDP, 2001).</w:t>
      </w:r>
    </w:p>
    <w:p>
      <w:pPr/>
      <w:r>
        <w:rPr/>
        <w:t xml:space="preserve">HISTOIRE DE LA MUSIQUE : Premier prix à l’unanimité avec les félicitations du jury (CRR de Paris, 2000) ; Médaille d’or à l’unanimité (CNR de Metz, 1998).</w:t>
      </w:r>
    </w:p>
    <w:p>
      <w:pPr/>
      <w:r>
        <w:rPr/>
        <w:t xml:space="preserve">CULTURE MUSICALE : Fin de première année mention très bien (CNSMDP, 2000).</w:t>
      </w:r>
    </w:p>
    <w:p>
      <w:pPr/>
      <w:r>
        <w:rPr/>
        <w:t xml:space="preserve">VIOLONCELLE : Médaille de Vermeil (CNR de Metz, 1998).</w:t>
      </w:r>
    </w:p>
    <w:p>
      <w:pPr/>
      <w:r>
        <w:rPr/>
        <w:t xml:space="preserve">MUSIQUE DE CHAMBRE : Deuxième prix supérieur interrégional (CNR de Metz, 1998) ; Premier prix de perfectionnement à l’unanimité (CNR de Metz, 1997) ; 4 médailles d’or à l’unanimité (CNR de Metz, 1998/1997/1996).</w:t>
      </w:r>
    </w:p>
    <w:p>
      <w:pPr/>
      <w:r>
        <w:rPr/>
        <w:t xml:space="preserve">2e Prix d’Éducation musicale au Concours général des Lycées (musique, 1995).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de cour sous le règne de Louis XV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2025, L’opéra de cour en France (XVIIe-XVIIIe siècle) : goût, espaces, pratiques, 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⟨10.4000/14vur⟩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Endymion de Fontenelle et Colin de Blamont : froid garçon, vrai glaçon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2021, 13, pp. 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à la cour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892, pp.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baguette à l’Académie royale de musique au temps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73, pp. 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Grétry au cœur des modernités de l’Académie royale de musique (1775-1803)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Art&amp;Fact, revue des historiens de l'art, des archéologues et des musicologues de l'Université de Liège</w:t>
            </w:r>
            <w:r>
              <w:rPr/>
              <w:t xml:space="preserve">, 2013, 32, pp. 94-114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baroque en France de Lully à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2013, 72, pp. 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Blamont, artisan des fêtes musicales pour la naissance de Monseigneur le Dauphin en 1729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 Versailles et des Yvelines</w:t>
            </w:r>
            <w:r>
              <w:rPr/>
              <w:t xml:space="preserve">, 2011, 93, pp. 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musicale de Louis XV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Tempus perfectum</w:t>
            </w:r>
            <w:r>
              <w:rPr/>
              <w:t xml:space="preserve">, 2008, 4, pp. 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pour trois rois : extraits de Bury, Colin de Blamont, Dauvergne, Destouches, Gluck, Lalande, Leclair, Lully, Mondonville, Philidor, Piccini, Rameau, Rebel et Francœur, Royer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des opéras : extraits de Bertin de la Doué, Campra, Charpentier, Colin de Blamont, Dauvergne, Destouches, Gervais, Leclair, Lully, Marais, Mondonville, Montéclair, Rameau, Rebel, Rebel et Francœur, Royer, Stuck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du Roi-Soleil : extraits de Campra, Charpentier, Collasse, Desmarest, Destouches, Lully, L. de Lully, Marais, Montéclair, Stuck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</w:p>
          <w:p>
            <w:pPr/>
            <w:r>
              <w:rPr/>
              <w:t xml:space="preserve">Centre de musique baroque de Versailles, A paraître, Opéra numérique, Julien Dubruque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François-Joseph Gossec (1734-1829)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à l’Académie royale de musique (1774-1789) : querelle à la française en un prologue et cinq entrées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 Persée en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 et Buffa italien sur la scène de l’Académie royale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 et les chanteurs de l’Opéra de Paris : composition et adaptations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Academia,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l’Italie sur la scène de l’Académie royale de musique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 : Correspondance avec Denis Papillon de La Ferté conservée aux Archives nationales 1780-1782 ; 1785-1790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Palazzetto Bru Zane,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cour de Louis XV. François Colin de Blamont (1690-1760) : une carrière au service du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Presses Universitaires de Rennes,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troupe de l'Académie royale et son évolution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Institut de recherche en musicologie et Maison des Sciences de l’Homme Claude-Nicolas Ledoux de l’Université de Franche-Comté,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français, I : Des origines à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Réunion des Opéras de France (ROF),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reine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d’Antoine Dauvergne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Dauvergne (1713-1797) : une carrière tourmentée dans la France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Mardaga,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Persée » des fêtes de 1770. Un collectif d'artistes à la gloire du goût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de François Colin de Blamont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et la musique de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Pascaline Todeschini</w:t>
              </w:r>
            </w:hyperlink>
          </w:p>
          <w:p>
            <w:pPr/>
            <w:r>
              <w:rPr/>
              <w:t xml:space="preserve">Magellan &amp; Cie,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Marais, un violiste à l’Opéra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Centre de musique baroque de Versailles,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Mozart. Paris, 1778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Dratwicki</w:t>
              </w:r>
            </w:hyperlink>
          </w:p>
          <w:p>
            <w:pPr/>
            <w:r>
              <w:rPr/>
              <w:t xml:space="preserve">Centre de musique baroque de Versailles,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Leclair, virtuose et compositeur (1697-1764)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Leconte</w:t>
              </w:r>
            </w:hyperlink>
          </w:p>
          <w:p>
            <w:pPr/>
            <w:r>
              <w:rPr/>
              <w:t xml:space="preserve">Centre de musique baroque de Versailles,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Singers, composers and repertoire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249-261,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Operas under construction: rehearsal procedures and methods at the Académie royale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235-248,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Production. Authority and responsibility in the fashioning of opera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Barbara NESTOLA; Benoît DRATWICKI; Julien DUBRUQUE; Thomas LECONTE. </w:t>
            </w:r>
            <w:r>
              <w:rPr>
                <w:i w:val="1"/>
                <w:iCs w:val="1"/>
              </w:rPr>
              <w:t xml:space="preserve">The Fashioning of French Opera (1672-1791). Identity, Production, Networks</w:t>
            </w:r>
            <w:r>
              <w:rPr/>
              <w:t xml:space="preserve">, Brépols, pp. 16-21,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and Collin de Blamont: Two surintendants in the face of the Ramiste threat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Escande</w:t>
              </w:r>
            </w:hyperlink>
          </w:p>
          <w:p>
            <w:pPr/>
            <w:r>
              <w:rPr/>
              <w:t xml:space="preserve">Graham SADLER; Shirley THOMPSON; Jonathan WILLIAMS. </w:t>
            </w:r>
            <w:r>
              <w:rPr>
                <w:i w:val="1"/>
                <w:iCs w:val="1"/>
              </w:rPr>
              <w:t xml:space="preserve">The Operas of Rameau. Genesis, staging, reception</w:t>
            </w:r>
            <w:r>
              <w:rPr/>
              <w:t xml:space="preserve">, Routledge, pp. 25-45,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distributions des rôles féminins dans le ballet à l’Académie royale de musique : une nouvelle approche du genre, entre vocalité et 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DE CRAIM; Thomas SOURY. </w:t>
            </w:r>
            <w:r>
              <w:rPr>
                <w:i w:val="1"/>
                <w:iCs w:val="1"/>
              </w:rPr>
              <w:t xml:space="preserve">Les métamorphoses du ballet. Histoire et identité d’un genre lyrique (XVIIe-XVIIIe siècles)</w:t>
            </w:r>
            <w:r>
              <w:rPr/>
              <w:t xml:space="preserve">, Aedam Musicae, pp. 197-216,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création à l’Académie de musique (1774-1789)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1, Fayard, pp. 629-637,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Rameau au temps de Gluck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 entre art et science</w:t>
            </w:r>
            <w:r>
              <w:rPr/>
              <w:t xml:space="preserve">, École des Chartes, pp. 157-180,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l'orchestre français à l’âge classique (1760-1770) : Traditions, évolutions, révolutions. L’exemple de Persée (1770)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Florence GETREAU; Jean DURON. </w:t>
            </w:r>
            <w:r>
              <w:rPr>
                <w:i w:val="1"/>
                <w:iCs w:val="1"/>
              </w:rPr>
              <w:t xml:space="preserve">L’orchestre à cordes sous Louis XIV</w:t>
            </w:r>
            <w:r>
              <w:rPr/>
              <w:t xml:space="preserve">, Vrin, pp. 373-397,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style académique dans les premières cantates du prix de Rome (1803-1830)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DRATWICKI; Julia LU. </w:t>
            </w:r>
            <w:r>
              <w:rPr>
                <w:i w:val="1"/>
                <w:iCs w:val="1"/>
              </w:rPr>
              <w:t xml:space="preserve">Le Concours du Prix de Rome de Musique au XIXe siècle</w:t>
            </w:r>
            <w:r>
              <w:rPr/>
              <w:t xml:space="preserve">, Symétrie; Palazzetto Bru Zane, pp. 59-85,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Caïn maudit ou la Mort d’Abel : pièce de salon ou morceau de réception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Viviane NIAUX. </w:t>
            </w:r>
            <w:r>
              <w:rPr>
                <w:i w:val="1"/>
                <w:iCs w:val="1"/>
              </w:rPr>
              <w:t xml:space="preserve">George Onslow, un « romantique » entre France et Allemagne</w:t>
            </w:r>
            <w:r>
              <w:rPr/>
              <w:t xml:space="preserve">, Symétrie; Palazzetto Bru Zane, pp. 361-372,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Lully d’un siècle à l’autre : du modèle au mythe (1754-1774)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Agnès TERRIER; Alexandre DRATWICKI. </w:t>
            </w:r>
            <w:r>
              <w:rPr>
                <w:i w:val="1"/>
                <w:iCs w:val="1"/>
              </w:rPr>
              <w:t xml:space="preserve">L’invention des genres lyriques français et leur redécouverte au XIXe siècle</w:t>
            </w:r>
            <w:r>
              <w:rPr/>
              <w:t xml:space="preserve">, Symétrie; Palazzetto Bru Zane, pp. 309-346,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Hérold en quête du prix de Rome : La Duchesse de La Vallière (1812)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Hérold en Italie</w:t>
            </w:r>
            <w:r>
              <w:rPr/>
              <w:t xml:space="preserve">, Symétrie, pp. 29-68,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modernités à l’Académie royale de musique : l’exemple de la tragédie enquinaudée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Jean DURON. </w:t>
            </w:r>
            <w:r>
              <w:rPr>
                <w:i w:val="1"/>
                <w:iCs w:val="1"/>
              </w:rPr>
              <w:t xml:space="preserve">Regards sur la musique au temps de Louis XVI</w:t>
            </w:r>
            <w:r>
              <w:rPr/>
              <w:t xml:space="preserve">, Mardaga, pp. 113-138,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 à la Cour de Sceaux : le jeu des influences et des rencontres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Catherine CESSAC; Manuel COUVREUR. </w:t>
            </w:r>
            <w:r>
              <w:rPr>
                <w:i w:val="1"/>
                <w:iCs w:val="1"/>
              </w:rPr>
              <w:t xml:space="preserve">La duchesse du Maine (1676-1753) : une mécène à la croisée des arts et des siècles</w:t>
            </w:r>
            <w:r>
              <w:rPr/>
              <w:t xml:space="preserve">, Éditions de l'Université de Bruxelles, pp. 109-116,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 Le Rochois », « Louis Gaulard Dumesny », « Gabriel-Vincent Thévenard », « Julie d’Aubigny dite Mlle de Maupin », « Marie Antier », « Pierre Jélyotte », « Marie Fel », « Marie-Jeanne Fesch, dite Mlle Chevalier », « Joseph Legros », « Marie-Rose Claude Josèphe, dite Rosalie Levasseur », « Anne-Antoinette-Cécile Clavel, dite Mme Saint-Huberty », « Henri Larrivée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 (vol. 1)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Médée et Jason », « Les Fêtes d’Euterpe », « Le Parnasse », « La Tour enchantée », « Les Amours de Tempé », « Les Amours du printemps », « Les Caractères de l’amour », « Céphale et Procris », « Les Fêtes grecques et romaines », « Le Prix de la valeur », « Le Triomphe de Flore », « La Vénitienne », « Églé ou Le Sentiment », « L’Embarras des richesses », « Les Prétendus », « Panurge dans l'île des Lanternes », « L’Inconnue persécutée », « La Double Épreuve ou Colinette à la cour », « Le Caprice d’Érato », « Le Retour des dieux sur la terre », « Endymion », « Callirhoé », « Canente », « Énée et Lavinie », « Jupiter vainqueur des Titans », « Polyxène », « Renaud », « Andromaque », « Hercule mourant », « Phèdre », « La Toison d’or », « Amadis de Gaule », « Les Trois Âges de l’opéra », « Le Premier Navigateur », « Les Danaïdes », « Johann Christian Bach », « François Colin de Blamont », « Antoine Dauvergne », « André Grétry », « Jean-Baptiste Lemoyne », « Johann Christoph Vogel », « Emplois », « Coryphée », « Acteur chantant », « voix », « voix féminines », « haut-dessus », « dessus », « bas-dessus », « contralto », « haute-contre », « haute-taille », « taille », « basse-taille », « basse », « Mlle Duplant », « Mlle Fel », « Mlle Davaux », « Mme Saint-Huberty », « Mlle Joinville », « M. Lecourt », « Mlle Journet », « Mlle Maillard », « Mlle Saint-Christophle », « M. Vallier », « François-André Danican Philidor », « Hellé », « L'Union de l'Amour et des Arts », « Persée », « Thémistocle », « Nephté », « Œdipe à Colone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(1671-1791)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 », « Bernard de Bury », « Bibliothèque musicale », « André Campra », « Centre de musique baroque de Versailles », « François Colin de Blamont », « Concerts de la reine », « François Couperin », « Antoine Dauvergne », « Divertissement de cour », « François Francœur », « François Giroust », « Christoph Willibald Gluck », « André Ernest Modeste Grétry », « Michel-Richard de Lalande », « Lieux de bals », « Lieux de concerts », « Lieux de spectacles », « Jean-Baptiste Matho », « Métoyen (plans) », « Jean-Joseph Cassanéa de Mondonville », « Musiciens de passage à Versailles », « Musique de la Chambre », « Musique de la Chapelle », « Musique de l’Écurie », « Organistes de la Chapelle », « Philidor (Dynastie) », « Niccolo Piccinni », « Jean-Philippe Rameau », « François Rebel », « Pancrace Royer », « Surintendants de la Musique de la Chambre à Versailles », « Vingt-quatre Violons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Versailles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Hardouin, Henri (abbé)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(Personenteil 8)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Colin de Blamont (1690-1760). Une carrière officielle au cœur des institutions musicales françaises du Grand Siècle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Dratwicki</w:t>
              </w:r>
            </w:hyperlink>
          </w:p>
          <w:p>
            <w:pPr/>
            <w:r>
              <w:rPr/>
              <w:t xml:space="preserve">Musique, musicologie et arts de la scène. Université de Paris 4 - Paris Sorbonne, 2014.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tel-04308817v1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4024v1" TargetMode="External"/><Relationship Id="rId9" Type="http://schemas.openxmlformats.org/officeDocument/2006/relationships/hyperlink" Target="https://hal.science/search/index/?q=*&amp;authFullName_s=Beno&#238;t Dratwicki" TargetMode="External"/><Relationship Id="rId10" Type="http://schemas.openxmlformats.org/officeDocument/2006/relationships/hyperlink" Target="https://dx.doi.org/10.4000/14vur" TargetMode="External"/><Relationship Id="rId11" Type="http://schemas.openxmlformats.org/officeDocument/2006/relationships/hyperlink" Target="https://hal.science/hal-04308247v1" TargetMode="External"/><Relationship Id="rId12" Type="http://schemas.openxmlformats.org/officeDocument/2006/relationships/hyperlink" Target="https://hal.science/hal-04308249v1" TargetMode="External"/><Relationship Id="rId13" Type="http://schemas.openxmlformats.org/officeDocument/2006/relationships/hyperlink" Target="https://hal.science/hal-04308251v1" TargetMode="External"/><Relationship Id="rId14" Type="http://schemas.openxmlformats.org/officeDocument/2006/relationships/hyperlink" Target="https://hal.science/hal-04308273v1" TargetMode="External"/><Relationship Id="rId15" Type="http://schemas.openxmlformats.org/officeDocument/2006/relationships/hyperlink" Target="https://hal.science/hal-04308252v1" TargetMode="External"/><Relationship Id="rId16" Type="http://schemas.openxmlformats.org/officeDocument/2006/relationships/hyperlink" Target="https://hal.science/hal-04308272v1" TargetMode="External"/><Relationship Id="rId17" Type="http://schemas.openxmlformats.org/officeDocument/2006/relationships/hyperlink" Target="https://hal.science/hal-04308271v1" TargetMode="External"/><Relationship Id="rId18" Type="http://schemas.openxmlformats.org/officeDocument/2006/relationships/hyperlink" Target="https://hal.science/hal-03050645v1" TargetMode="External"/><Relationship Id="rId19" Type="http://schemas.openxmlformats.org/officeDocument/2006/relationships/hyperlink" Target="https://hal.science/search/index/?q=*&amp;authFullName_s=Julien Dubruque" TargetMode="External"/><Relationship Id="rId20" Type="http://schemas.openxmlformats.org/officeDocument/2006/relationships/hyperlink" Target="https://hal.science/hal-03050629v1" TargetMode="External"/><Relationship Id="rId21" Type="http://schemas.openxmlformats.org/officeDocument/2006/relationships/hyperlink" Target="https://boutique.cmbv.fr/fr/l-opera-des-operas" TargetMode="External"/><Relationship Id="rId22" Type="http://schemas.openxmlformats.org/officeDocument/2006/relationships/hyperlink" Target="https://hal.science/hal-03050619v1" TargetMode="External"/><Relationship Id="rId23" Type="http://schemas.openxmlformats.org/officeDocument/2006/relationships/hyperlink" Target="https://hal.science/hal-04308240v1" TargetMode="External"/><Relationship Id="rId24" Type="http://schemas.openxmlformats.org/officeDocument/2006/relationships/hyperlink" Target="https://hal.science/hal-04308266v1" TargetMode="External"/><Relationship Id="rId25" Type="http://schemas.openxmlformats.org/officeDocument/2006/relationships/hyperlink" Target="https://hal.science/hal-04308270v1" TargetMode="External"/><Relationship Id="rId26" Type="http://schemas.openxmlformats.org/officeDocument/2006/relationships/hyperlink" Target="https://hal.science/hal-04308269v1" TargetMode="External"/><Relationship Id="rId27" Type="http://schemas.openxmlformats.org/officeDocument/2006/relationships/hyperlink" Target="https://hal.science/hal-04308268v1" TargetMode="External"/><Relationship Id="rId28" Type="http://schemas.openxmlformats.org/officeDocument/2006/relationships/hyperlink" Target="https://hal.science/hal-04308263v1" TargetMode="External"/><Relationship Id="rId29" Type="http://schemas.openxmlformats.org/officeDocument/2006/relationships/hyperlink" Target="https://hal.science/hal-04308264v1" TargetMode="External"/><Relationship Id="rId30" Type="http://schemas.openxmlformats.org/officeDocument/2006/relationships/hyperlink" Target="https://hal.science/hal-04298119v1" TargetMode="External"/><Relationship Id="rId31" Type="http://schemas.openxmlformats.org/officeDocument/2006/relationships/hyperlink" Target="https://hal.science/hal-04308262v1" TargetMode="External"/><Relationship Id="rId32" Type="http://schemas.openxmlformats.org/officeDocument/2006/relationships/hyperlink" Target="https://hal.science/hal-04308260v1" TargetMode="External"/><Relationship Id="rId33" Type="http://schemas.openxmlformats.org/officeDocument/2006/relationships/hyperlink" Target="https://hal.science/hal-04308257v1" TargetMode="External"/><Relationship Id="rId34" Type="http://schemas.openxmlformats.org/officeDocument/2006/relationships/hyperlink" Target="https://hal.science/hal-04308256v1" TargetMode="External"/><Relationship Id="rId35" Type="http://schemas.openxmlformats.org/officeDocument/2006/relationships/hyperlink" Target="https://hal.science/hal-04298107v1" TargetMode="External"/><Relationship Id="rId36" Type="http://schemas.openxmlformats.org/officeDocument/2006/relationships/hyperlink" Target="https://hal.science/hal-04308258v1" TargetMode="External"/><Relationship Id="rId37" Type="http://schemas.openxmlformats.org/officeDocument/2006/relationships/hyperlink" Target="https://hal.science/hal-04308254v1" TargetMode="External"/><Relationship Id="rId38" Type="http://schemas.openxmlformats.org/officeDocument/2006/relationships/hyperlink" Target="https://hal.science/hal-04308246v1" TargetMode="External"/><Relationship Id="rId39" Type="http://schemas.openxmlformats.org/officeDocument/2006/relationships/hyperlink" Target="https://hal.science/search/index/?q=*&amp;authFullName_s=Rapha&#235;l Masson" TargetMode="External"/><Relationship Id="rId40" Type="http://schemas.openxmlformats.org/officeDocument/2006/relationships/hyperlink" Target="https://hal.science/search/index/?q=*&amp;authFullName_s=Pascaline Todeschini" TargetMode="External"/><Relationship Id="rId41" Type="http://schemas.openxmlformats.org/officeDocument/2006/relationships/hyperlink" Target="https://hal.science/hal-04308243v1" TargetMode="External"/><Relationship Id="rId42" Type="http://schemas.openxmlformats.org/officeDocument/2006/relationships/hyperlink" Target="https://hal.science/hal-04308244v1" TargetMode="External"/><Relationship Id="rId43" Type="http://schemas.openxmlformats.org/officeDocument/2006/relationships/hyperlink" Target="https://hal.science/search/index/?q=*&amp;authFullName_s=Alexandre Dratwicki" TargetMode="External"/><Relationship Id="rId44" Type="http://schemas.openxmlformats.org/officeDocument/2006/relationships/hyperlink" Target="https://hal.science/hal-04308242v1" TargetMode="External"/><Relationship Id="rId45" Type="http://schemas.openxmlformats.org/officeDocument/2006/relationships/hyperlink" Target="https://hal.science/search/index/?q=*&amp;authFullName_s=Thomas Leconte" TargetMode="External"/><Relationship Id="rId46" Type="http://schemas.openxmlformats.org/officeDocument/2006/relationships/hyperlink" Target="https://hal.science/hal-04308231v1" TargetMode="External"/><Relationship Id="rId47" Type="http://schemas.openxmlformats.org/officeDocument/2006/relationships/hyperlink" Target="https://hal.science/hal-04308230v1" TargetMode="External"/><Relationship Id="rId48" Type="http://schemas.openxmlformats.org/officeDocument/2006/relationships/hyperlink" Target="https://hal.science/hal-04308228v1" TargetMode="External"/><Relationship Id="rId49" Type="http://schemas.openxmlformats.org/officeDocument/2006/relationships/hyperlink" Target="https://hal.science/hal-04298160v1" TargetMode="External"/><Relationship Id="rId50" Type="http://schemas.openxmlformats.org/officeDocument/2006/relationships/hyperlink" Target="https://hal.science/search/index/?q=*&amp;authFullName_s=Fran&#231;oise Escande" TargetMode="External"/><Relationship Id="rId51" Type="http://schemas.openxmlformats.org/officeDocument/2006/relationships/hyperlink" Target="https://hal.science/hal-04298142v1" TargetMode="External"/><Relationship Id="rId52" Type="http://schemas.openxmlformats.org/officeDocument/2006/relationships/hyperlink" Target="https://hal.science/hal-04298168v1" TargetMode="External"/><Relationship Id="rId53" Type="http://schemas.openxmlformats.org/officeDocument/2006/relationships/hyperlink" Target="https://hal.science/hal-04298178v1" TargetMode="External"/><Relationship Id="rId54" Type="http://schemas.openxmlformats.org/officeDocument/2006/relationships/hyperlink" Target="https://hal.science/hal-04298185v1" TargetMode="External"/><Relationship Id="rId55" Type="http://schemas.openxmlformats.org/officeDocument/2006/relationships/hyperlink" Target="https://hal.science/hal-04298199v1" TargetMode="External"/><Relationship Id="rId56" Type="http://schemas.openxmlformats.org/officeDocument/2006/relationships/hyperlink" Target="https://hal.science/hal-04308233v1" TargetMode="External"/><Relationship Id="rId57" Type="http://schemas.openxmlformats.org/officeDocument/2006/relationships/hyperlink" Target="https://hal.science/hal-04308234v1" TargetMode="External"/><Relationship Id="rId58" Type="http://schemas.openxmlformats.org/officeDocument/2006/relationships/hyperlink" Target="https://hal.science/hal-04308236v1" TargetMode="External"/><Relationship Id="rId59" Type="http://schemas.openxmlformats.org/officeDocument/2006/relationships/hyperlink" Target="https://hal.science/hal-04308237v1" TargetMode="External"/><Relationship Id="rId60" Type="http://schemas.openxmlformats.org/officeDocument/2006/relationships/hyperlink" Target="https://hal.science/hal-04308238v1" TargetMode="External"/><Relationship Id="rId61" Type="http://schemas.openxmlformats.org/officeDocument/2006/relationships/hyperlink" Target="https://hal.science/hal-04308770v1" TargetMode="External"/><Relationship Id="rId62" Type="http://schemas.openxmlformats.org/officeDocument/2006/relationships/hyperlink" Target="https://hal.science/hal-04308763v1" TargetMode="External"/><Relationship Id="rId63" Type="http://schemas.openxmlformats.org/officeDocument/2006/relationships/hyperlink" Target="https://hal.science/hal-04308749v1" TargetMode="External"/><Relationship Id="rId64" Type="http://schemas.openxmlformats.org/officeDocument/2006/relationships/hyperlink" Target="https://hal.science/hal-04308756v1" TargetMode="External"/><Relationship Id="rId65" Type="http://schemas.openxmlformats.org/officeDocument/2006/relationships/hyperlink" Target="https://hal.science/tel-0430881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Dratwicki</dc:title>
  <dc:description>CV</dc:description>
  <dc:subject/>
  <cp:keywords/>
  <cp:category/>
  <cp:lastModifiedBy/>
  <dcterms:created xsi:type="dcterms:W3CDTF">2026-05-14T12:44:49+02:00</dcterms:created>
  <dcterms:modified xsi:type="dcterms:W3CDTF">2026-05-14T12:44:49+02:00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