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espagnoles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Sophie-Bérangère Singlard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2024, 978-2-85355-129-8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Charles II : grandeurs et misères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Éditions Hispaniques, 352 p., 2021, Collection Histoire et civilisation, 978-2-85355-117-5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Charles II. Grandeurs et misères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Éditions Hispaniques,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monarchie espagnole des Habsbourg. Charges, Fonctions, Parcours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Monografía, « Alberto Benveniste »,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de la catastrophe. De l’archive à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Brondino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Díaz Maldonado</w:t>
              </w:r>
            </w:hyperlink>
          </w:p>
          <w:p>
            <w:pPr/>
            <w:r>
              <w:rPr/>
              <w:t xml:space="preserve">Editions Hispaniques / UNAM,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Mercaderes y redes mercantiles en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M.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Fernández Chaves</w:t>
              </w:r>
            </w:hyperlink>
          </w:p>
          <w:p>
            <w:pPr/>
            <w:r>
              <w:rPr/>
              <w:t xml:space="preserve">Éditions Hispaniques/Universidad de Sevilla/Cátedra Alberto Benveniste de Lisboa,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reputación. Quête individuelle et aspiration collective dans l'Espagne des Habsbourg. Hommage à la Professeure Araceli Guillaume-Alonso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de Séville. Une société inquiète (XVe-XVIe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de sang en Espagne. Du lignage à la « race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Molinié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r>
              <w:rPr/>
              <w:t xml:space="preserve">Presses de l'Université Paris-Sorbonne,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Ambassadeurs, apprentis espions et maîtres comploteurs en Espagne. Les systèmes de renseignement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Inquisition, Pouvoir, Société. La province de Séville et ses judéoconvers sous les Rois Catholiques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Honoré Champion,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marchands entre deux mondes. Pratiques et représentations en Espagne et en Amérique (XVe-XVIIIe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V.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 Pierre Clément</w:t>
              </w:r>
            </w:hyperlink>
          </w:p>
          <w:p>
            <w:pPr/>
            <w:r>
              <w:rPr/>
              <w:t xml:space="preserve">Presses de l'Université Paris-Sorbonne,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Inquisición a los mercaderes. Mercar y medrar. Una misma sociedad sevillana inquieta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Caminos del Modernismo</w:t>
            </w:r>
            <w:r>
              <w:rPr/>
              <w:t xml:space="preserve">, VI Encuentro Internacional de Jóvenes Investigadores en Historia Moderna, Fundación Española de Historia Moderna,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religieuse au sentiment de soi. Au cœur des siècles modernes. Quelques réflexions en guise d'hommage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Anita Gonzalez-Raymond</w:t>
            </w:r>
            <w:r>
              <w:rPr/>
              <w:t xml:space="preserve">, PUM,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et la vie&amp;quot;. La marchandise ou comment se frayer un salut étroit dans le négoce. Luis Saravia de la Calle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(Dis)Qualifier l’ennemi</w:t>
            </w:r>
            <w:r>
              <w:rPr/>
              <w:t xml:space="preserve">, PUM,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Hidalguismo versus nobleza evangélica. Una definición sociopolítica o esencial de la nobleza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Louise Bénat-Tachot</w:t>
            </w:r>
            <w:r>
              <w:rPr/>
              <w:t xml:space="preserve">, Editions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conversos en el contexto de las Comunidades en Sevilla. Aspiraciones confusas en tiempos nuevos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Comisión Académica del V Centenario de las Comunidades Cortes de Castilla y León. </w:t>
            </w:r>
            <w:r>
              <w:rPr>
                <w:i w:val="1"/>
                <w:iCs w:val="1"/>
              </w:rPr>
              <w:t xml:space="preserve">El tiempo de la libertad. Comuneros V Centenario</w:t>
            </w:r>
            <w:r>
              <w:rPr/>
              <w:t xml:space="preserve">, Tecnos,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promotion sociale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http://journals.openedition.org/e-spania/45452 ; DOI : https://doi.org/10.4000/e-spania.45452. </w:t>
            </w:r>
            <w:r>
              <w:rPr>
                <w:i w:val="1"/>
                <w:iCs w:val="1"/>
              </w:rPr>
              <w:t xml:space="preserve">Richesse et promotion sociale dans l'Espagne moderne (XVIe-XVIIe siècle)</w:t>
            </w:r>
            <w:r>
              <w:rPr/>
              <w:t xml:space="preserve">, e-Spania,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Matemáticas de la “negra codicia”, “matemáticas de la salvación”. Circuitos económicos genoveses del Mediterráneo al Atlántico a principios de la época moderna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un mundo nuevo: circuitos económicos, dinámicas sociales y mediadores culturales en las ciudades atlánticas del sur de España, siglos XVI-XVIII</w:t>
            </w:r>
            <w:r>
              <w:rPr/>
              <w:t xml:space="preserve">, Universidad de Sevilla,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mercader: un hombre de saberes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Estruturas e Vivências na Modernidade: sefarditas, intelectuais, religiosos e inquisição</w:t>
            </w:r>
            <w:r>
              <w:rPr/>
              <w:t xml:space="preserve">, Cátedra de Estudos Sefarditas Alberto Benveniste, Centro de Ciências Humanas, Letras e Artes – CCH/ Universidade Federal de Viçosa,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corredor a la inversión multiriesgo. Compañías y modalidades mercantiles en tiempos de incertidumbre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monarchie des Habsbourg. Charges, fonctions, parcours</w:t>
            </w:r>
            <w:r>
              <w:rPr/>
              <w:t xml:space="preserve">, Catedra « Alberto Benveniste », Serie monográfica,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Andanzas y tribulaciones de Juan Marcos Jaqueto, mercader veneciano muerto en la provincia de Tabasco a principios del siglo XVII. Del Méditerráneo al Nuevo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Mediterráneo al Atlántico. Mercaderes en la urbe (XVI-XVII), Studia Historica. Historia Moderna</w:t>
            </w:r>
            <w:r>
              <w:rPr/>
              <w:t xml:space="preserve">, https://revistas.usal.es/index.php/Studia_Historica/article/view/shhmo202042291114, Studia Historica,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noblesse : définitions, moyens et clientèles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de la noblesse en Espagne à l’époque moderne. Définition, moyens et clientèles</w:t>
            </w:r>
            <w:r>
              <w:rPr/>
              <w:t xml:space="preserve">, e-Spania; https://journals.openedition.org/e-spania/32580,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réseaux sévillans et spécificités marchandes entre Valence et Séville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 : pratiques et écritures. Hommage au professeur Raphaël Carrasco</w:t>
            </w:r>
            <w:r>
              <w:rPr/>
              <w:t xml:space="preserve">, PUM,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débâcle miliaire, Los Gelves (Djerba), 1560. Quand l’humiliation morale blesse l’âme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L’élégie du désastre. De l’archive à l’histoire</w:t>
            </w:r>
            <w:r>
              <w:rPr/>
              <w:t xml:space="preserve">, Éditions Hispaniques / UNAM,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Islas Canarias o la extensión del dominio de la lucha mercantil. Redes genovesas en el último confín de Andalucía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Mercaderes y redes mercantiles en Europa</w:t>
            </w:r>
            <w:r>
              <w:rPr/>
              <w:t xml:space="preserve">, Éditions Hispaniques/Universidad de Sevilla/Cátedra Alberto Benveniste,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Conversos sevillanos a principios de la época moderna. ¿Élites financieras o familias relacionadas?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judeoconversos en el mundo ibérico</w:t>
            </w:r>
            <w:r>
              <w:rPr/>
              <w:t xml:space="preserve">, UCOPress,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promotion sociale dans l’Espagne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https://doi.org/10.4000/e-spania.45452,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Mediterráneo al Atlántico. Mercaderes en la urbe (XVI-XVII)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Jaime García Bernal</w:t>
              </w:r>
            </w:hyperlink>
          </w:p>
          <w:p>
            <w:pPr/>
            <w:r>
              <w:rPr/>
              <w:t xml:space="preserve">https://revistas.usal.es/index.php/Studia_Historica/issue/view/shhmo2020422,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noblesse : définitions, moyens et clientèle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Gandoulphe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Gonzalez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34,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Presentación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Zerari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Jaime García Bernal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2020, 42 (2),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Andanzas y tribulaciones de un mercader de Cacao. Juan Marcos Jaqueto, mercader veneciano muerto en la provincia de Tabasco (1603)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2020, 42 (2), pp.91 - 114.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⟨10.14201/shhmo202042291114⟩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 Banque de Saint-Charles à travers la correspondance de Valentín de Foronda et Paul Pierre Lemercier de la 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⟨10.4000/e-spania.27602⟩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Banque de Saint Charles à travers la correspondance de Valentín de Foronda et Paul Pierre Lemercier de la 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Lemercier de la Rivière, L’Ordre naturel et essentiel des sociétés politiques. Album pour l’édition du 250e anniversaire ».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sobre el Banco de San Cárlos. Lettres sur la Banque de Saint-Charles : Valentín de Foronda et Lemercier de la 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halshs-01404930v1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64490v1" TargetMode="External"/><Relationship Id="rId8" Type="http://schemas.openxmlformats.org/officeDocument/2006/relationships/hyperlink" Target="https://hal.science/search/index/?q=*&amp;authFullName_s=Fabrice Quero" TargetMode="External"/><Relationship Id="rId9" Type="http://schemas.openxmlformats.org/officeDocument/2006/relationships/hyperlink" Target="https://hal.science/search/index/?q=*&amp;authFullName_s=Sylvain Andr&#233;" TargetMode="External"/><Relationship Id="rId10" Type="http://schemas.openxmlformats.org/officeDocument/2006/relationships/hyperlink" Target="https://hal.science/search/index/?q=*&amp;authFullName_s=B&#233;atrice Perez" TargetMode="External"/><Relationship Id="rId11" Type="http://schemas.openxmlformats.org/officeDocument/2006/relationships/hyperlink" Target="https://hal.science/search/index/?q=*&amp;authFullName_s=Sophie-B&#233;rang&#232;re Singlard" TargetMode="External"/><Relationship Id="rId12" Type="http://schemas.openxmlformats.org/officeDocument/2006/relationships/hyperlink" Target="https://editions-hispaniques.com/le-catalogue/185-des-noblesses-a-l-epoque-moderne-rivalites-preseance-mise-en-scene-9782853551298.html" TargetMode="External"/><Relationship Id="rId13" Type="http://schemas.openxmlformats.org/officeDocument/2006/relationships/hyperlink" Target="https://univ-artois.hal.science/hal-03771710v1" TargetMode="External"/><Relationship Id="rId14" Type="http://schemas.openxmlformats.org/officeDocument/2006/relationships/hyperlink" Target="https://hal.science/search/index/?q=*&amp;authFullName_s=Mich&#232;le Guillemont" TargetMode="External"/><Relationship Id="rId15" Type="http://schemas.openxmlformats.org/officeDocument/2006/relationships/hyperlink" Target="https://hal.science/search/index/?q=*&amp;authFullName_s=Pauline Renoux-Caron" TargetMode="External"/><Relationship Id="rId16" Type="http://schemas.openxmlformats.org/officeDocument/2006/relationships/hyperlink" Target="https://hal.science/search/index/?q=*&amp;authFullName_s=C&#233;cile Vincent-Cassy" TargetMode="External"/><Relationship Id="rId17" Type="http://schemas.openxmlformats.org/officeDocument/2006/relationships/hyperlink" Target="https://hal.science/search/index/?q=*&amp;authFullName_s=Sarah Voinier" TargetMode="External"/><Relationship Id="rId18" Type="http://schemas.openxmlformats.org/officeDocument/2006/relationships/hyperlink" Target="https://hal.sorbonne-universite.fr/hal-03984324v1" TargetMode="External"/><Relationship Id="rId19" Type="http://schemas.openxmlformats.org/officeDocument/2006/relationships/hyperlink" Target="https://hal.sorbonne-universite.fr/hal-03984319v1" TargetMode="External"/><Relationship Id="rId20" Type="http://schemas.openxmlformats.org/officeDocument/2006/relationships/hyperlink" Target="https://hal.science/search/index/?q=*&amp;authFullName_s=Araceli Guillaume-Alonso" TargetMode="External"/><Relationship Id="rId21" Type="http://schemas.openxmlformats.org/officeDocument/2006/relationships/hyperlink" Target="https://hal.sorbonne-universite.fr/hal-03984318v1" TargetMode="External"/><Relationship Id="rId22" Type="http://schemas.openxmlformats.org/officeDocument/2006/relationships/hyperlink" Target="https://hal.science/search/index/?q=*&amp;authFullName_s=Laura Brondino" TargetMode="External"/><Relationship Id="rId23" Type="http://schemas.openxmlformats.org/officeDocument/2006/relationships/hyperlink" Target="https://hal.science/search/index/?q=*&amp;authFullName_s=Rodrigo D&#237;az Maldonado" TargetMode="External"/><Relationship Id="rId24" Type="http://schemas.openxmlformats.org/officeDocument/2006/relationships/hyperlink" Target="https://hal.sorbonne-universite.fr/hal-03984316v1" TargetMode="External"/><Relationship Id="rId25" Type="http://schemas.openxmlformats.org/officeDocument/2006/relationships/hyperlink" Target="https://hal.science/search/index/?q=*&amp;authFullName_s=Rafael M. P&#233;rez" TargetMode="External"/><Relationship Id="rId26" Type="http://schemas.openxmlformats.org/officeDocument/2006/relationships/hyperlink" Target="https://hal.science/search/index/?q=*&amp;authFullName_s=Manuel Fern&#225;ndez Chaves" TargetMode="External"/><Relationship Id="rId27" Type="http://schemas.openxmlformats.org/officeDocument/2006/relationships/hyperlink" Target="https://hal.sorbonne-universite.fr/hal-03984353v1" TargetMode="External"/><Relationship Id="rId28" Type="http://schemas.openxmlformats.org/officeDocument/2006/relationships/hyperlink" Target="https://hal.sorbonne-universite.fr/hal-03984346v1" TargetMode="External"/><Relationship Id="rId29" Type="http://schemas.openxmlformats.org/officeDocument/2006/relationships/hyperlink" Target="https://hal.sorbonne-universite.fr/hal-03984363v1" TargetMode="External"/><Relationship Id="rId30" Type="http://schemas.openxmlformats.org/officeDocument/2006/relationships/hyperlink" Target="https://hal.science/search/index/?q=*&amp;authFullName_s=Annie Molini&#233;" TargetMode="External"/><Relationship Id="rId31" Type="http://schemas.openxmlformats.org/officeDocument/2006/relationships/hyperlink" Target="https://hal.science/search/index/?q=*&amp;authFullName_s=Rapha&#235;l Carrasco" TargetMode="External"/><Relationship Id="rId32" Type="http://schemas.openxmlformats.org/officeDocument/2006/relationships/hyperlink" Target="https://hal.sorbonne-universite.fr/hal-03984367v1" TargetMode="External"/><Relationship Id="rId33" Type="http://schemas.openxmlformats.org/officeDocument/2006/relationships/hyperlink" Target="https://hal.sorbonne-universite.fr/hal-03984344v1" TargetMode="External"/><Relationship Id="rId34" Type="http://schemas.openxmlformats.org/officeDocument/2006/relationships/hyperlink" Target="https://hal.sorbonne-universite.fr/hal-03984372v1" TargetMode="External"/><Relationship Id="rId35" Type="http://schemas.openxmlformats.org/officeDocument/2006/relationships/hyperlink" Target="https://hal.science/search/index/?q=*&amp;authFullName_s=Sonia V. Rose" TargetMode="External"/><Relationship Id="rId36" Type="http://schemas.openxmlformats.org/officeDocument/2006/relationships/hyperlink" Target="https://hal.science/search/index/?q=*&amp;authFullName_s=Jean- Pierre Cl&#233;ment" TargetMode="External"/><Relationship Id="rId37" Type="http://schemas.openxmlformats.org/officeDocument/2006/relationships/hyperlink" Target="https://hal.sorbonne-universite.fr/hal-03984292v1" TargetMode="External"/><Relationship Id="rId38" Type="http://schemas.openxmlformats.org/officeDocument/2006/relationships/hyperlink" Target="https://hal.sorbonne-universite.fr/hal-03984289v1" TargetMode="External"/><Relationship Id="rId39" Type="http://schemas.openxmlformats.org/officeDocument/2006/relationships/hyperlink" Target="https://hal.sorbonne-universite.fr/hal-03984288v1" TargetMode="External"/><Relationship Id="rId40" Type="http://schemas.openxmlformats.org/officeDocument/2006/relationships/hyperlink" Target="https://hal.sorbonne-universite.fr/hal-03984294v1" TargetMode="External"/><Relationship Id="rId41" Type="http://schemas.openxmlformats.org/officeDocument/2006/relationships/hyperlink" Target="https://hal.sorbonne-universite.fr/hal-03984314v1" TargetMode="External"/><Relationship Id="rId42" Type="http://schemas.openxmlformats.org/officeDocument/2006/relationships/hyperlink" Target="https://hal.sorbonne-universite.fr/hal-03984285v1" TargetMode="External"/><Relationship Id="rId43" Type="http://schemas.openxmlformats.org/officeDocument/2006/relationships/hyperlink" Target="https://hal.sorbonne-universite.fr/hal-03984300v1" TargetMode="External"/><Relationship Id="rId44" Type="http://schemas.openxmlformats.org/officeDocument/2006/relationships/hyperlink" Target="https://hal.sorbonne-universite.fr/hal-03984278v1" TargetMode="External"/><Relationship Id="rId45" Type="http://schemas.openxmlformats.org/officeDocument/2006/relationships/hyperlink" Target="https://hal.sorbonne-universite.fr/hal-03984281v1" TargetMode="External"/><Relationship Id="rId46" Type="http://schemas.openxmlformats.org/officeDocument/2006/relationships/hyperlink" Target="https://hal.sorbonne-universite.fr/hal-03984283v1" TargetMode="External"/><Relationship Id="rId47" Type="http://schemas.openxmlformats.org/officeDocument/2006/relationships/hyperlink" Target="https://hal.sorbonne-universite.fr/hal-03984277v1" TargetMode="External"/><Relationship Id="rId48" Type="http://schemas.openxmlformats.org/officeDocument/2006/relationships/hyperlink" Target="https://hal.sorbonne-universite.fr/hal-03984299v1" TargetMode="External"/><Relationship Id="rId49" Type="http://schemas.openxmlformats.org/officeDocument/2006/relationships/hyperlink" Target="https://hal.sorbonne-universite.fr/hal-03984270v1" TargetMode="External"/><Relationship Id="rId50" Type="http://schemas.openxmlformats.org/officeDocument/2006/relationships/hyperlink" Target="https://hal.sorbonne-universite.fr/hal-03984273v1" TargetMode="External"/><Relationship Id="rId51" Type="http://schemas.openxmlformats.org/officeDocument/2006/relationships/hyperlink" Target="https://hal.sorbonne-universite.fr/hal-03984276v1" TargetMode="External"/><Relationship Id="rId52" Type="http://schemas.openxmlformats.org/officeDocument/2006/relationships/hyperlink" Target="https://hal.sorbonne-universite.fr/hal-03984335v1" TargetMode="External"/><Relationship Id="rId53" Type="http://schemas.openxmlformats.org/officeDocument/2006/relationships/hyperlink" Target="https://hal.sorbonne-universite.fr/hal-03984330v1" TargetMode="External"/><Relationship Id="rId54" Type="http://schemas.openxmlformats.org/officeDocument/2006/relationships/hyperlink" Target="https://hal.science/search/index/?q=*&amp;authFullName_s=Jos&#233; Jaime Garc&#237;a Bernal" TargetMode="External"/><Relationship Id="rId55" Type="http://schemas.openxmlformats.org/officeDocument/2006/relationships/hyperlink" Target="https://univ-montpellier3-paul-valery.hal.science/hal-04704869v1" TargetMode="External"/><Relationship Id="rId56" Type="http://schemas.openxmlformats.org/officeDocument/2006/relationships/hyperlink" Target="https://hal.science/search/index/?q=*&amp;authFullName_s=Pascal Gandoulphe" TargetMode="External"/><Relationship Id="rId57" Type="http://schemas.openxmlformats.org/officeDocument/2006/relationships/hyperlink" Target="https://hal.science/search/index/?q=*&amp;authFullName_s=Anita Gonzalez Raymond" TargetMode="External"/><Relationship Id="rId58" Type="http://schemas.openxmlformats.org/officeDocument/2006/relationships/hyperlink" Target="https://hal.sorbonne-universite.fr/hal-03984505v1" TargetMode="External"/><Relationship Id="rId59" Type="http://schemas.openxmlformats.org/officeDocument/2006/relationships/hyperlink" Target="https://hal.science/search/index/?q=*&amp;authFullName_s=Maria Zerari" TargetMode="External"/><Relationship Id="rId60" Type="http://schemas.openxmlformats.org/officeDocument/2006/relationships/hyperlink" Target="https://hal.sorbonne-universite.fr/hal-03403372v1" TargetMode="External"/><Relationship Id="rId61" Type="http://schemas.openxmlformats.org/officeDocument/2006/relationships/hyperlink" Target="https://dx.doi.org/10.14201/shhmo202042291114" TargetMode="External"/><Relationship Id="rId62" Type="http://schemas.openxmlformats.org/officeDocument/2006/relationships/hyperlink" Target="https://hal.sorbonne-universite.fr/hal-01983481v1" TargetMode="External"/><Relationship Id="rId63" Type="http://schemas.openxmlformats.org/officeDocument/2006/relationships/hyperlink" Target="https://hal.science/search/index/?q=*&amp;authFullName_s=Bernard Herencia" TargetMode="External"/><Relationship Id="rId64" Type="http://schemas.openxmlformats.org/officeDocument/2006/relationships/hyperlink" Target="https://dx.doi.org/10.4000/e-spania.27602" TargetMode="External"/><Relationship Id="rId65" Type="http://schemas.openxmlformats.org/officeDocument/2006/relationships/hyperlink" Target="https://hal.science/hal-03859404v1" TargetMode="External"/><Relationship Id="rId66" Type="http://schemas.openxmlformats.org/officeDocument/2006/relationships/hyperlink" Target="https://hal.science/hal-01427571v1" TargetMode="External"/><Relationship Id="rId67" Type="http://schemas.openxmlformats.org/officeDocument/2006/relationships/hyperlink" Target="https://shs.hal.science/halshs-0140493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PEREZ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