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Bellin Stéphane </w:t>
      </w:r>
      <w:r>
        <w:rPr>
          <w:color w:val="641e6e"/>
        </w:rPr>
        <w:t xml:space="preserve">Maitre de conférence en Sciences de l'information et de la communication au GRESEC, Université Grenoble Alpes.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contemporain en ligne : éditorialisation de la documentation, triple médiation des images et hyper-œuvre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2024, 63, pp.51-72.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⟨10.4000/12uyd⟩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pédagogique à l'université et engagement des 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Flon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professionnalisation</w:t>
            </w:r>
            <w:r>
              <w:rPr/>
              <w:t xml:space="preserve">, 2023, 13, pp.1-20.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⟨10.14428/rcompro.v13i13.66353⟩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Documentation, archive and the living memory of 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⟨10.4000/edc.9499⟩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résidence confrontée à la recherche en arts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2018, Entre création et médiation : les résidences d’écrivains et d’artistes, 31, pp.139-160.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⟨10.4000/culturemusees.1941⟩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hal-03020242v1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et communiquer la recherche en arts numériques par la mise en situation dialogue de l'artiste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Muséologies: Les cahiers d'études supérieures</w:t>
            </w:r>
            <w:r>
              <w:rPr/>
              <w:t xml:space="preserve">, 2014,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⟨10.7202/1026655ar⟩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hal-03020285v1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l'invisibilité documentaire à la visibilité communicationnelle : la documentation éditorialisée au prisme de l'énonciation.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du GRESEC</w:t>
            </w:r>
            <w:r>
              <w:rPr/>
              <w:t xml:space="preserve">, Gresec, Université Grenoble Alpes,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la mémoire documentaire de la performance : Réseau Documents d'artistes et Artexte, une analyse franco-québécoise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Fabriquer la mémoire documentaire de la performance : Réseau Documents d'artistes et Artexte, une analyse franco-québécoise</w:t>
            </w:r>
            <w:r>
              <w:rPr/>
              <w:t xml:space="preserve">, Galerie UQO, Université du Québec en Outaouais, 2024, Gatineau (Canada),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en ligne l'art contemporain : la fin de la collection muséale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qu'une collection aujourd'hui ?</w:t>
            </w:r>
            <w:r>
              <w:rPr/>
              <w:t xml:space="preserve">, Université de Montréal; Ecole du Louvre, Mar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pratique pour la recherche sur les arts hypermédiatiques ? Animer un dispositif documentaire numérique, celui du laboratoire Nouvelles Technologies Nouvelles Textualités de l'Université du Québec à Montréal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la Sfsic</w:t>
            </w:r>
            <w:r>
              <w:rPr/>
              <w:t xml:space="preserve">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hal-03020297v1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informelles de la documentation et de l'archivage chez les artistes professionnelles de l'art contemporain : quelles conceptions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Carnel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Ania Dworak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et archivage pratiques formelles et informelles dans les organisations. Actes du 23ème colloque international sur le document numérique (CiDE.23)</w:t>
            </w:r>
            <w:r>
              <w:rPr/>
              <w:t xml:space="preserve">, Europia, 2024, 13 :979-10-90094-69-7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hal-04907726v1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 « le numérique » ? L’exemple du Répertoire des arts hypermédiatiques du laboratoire québécois NT2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Bellin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hal-03020310v1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la recherche en arts numériques : Une approche info-communicationnelle de la documentation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Bellin</w:t>
              </w:r>
            </w:hyperlink>
          </w:p>
          <w:p>
            <w:pPr/>
            <w:r>
              <w:rPr/>
              <w:t xml:space="preserve">Architecture, aménagement de l'espace. Université d'Avignon; Université du Québec à Montréal, 2017.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2017AVIG1178⟩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tel-01745667v1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1636v1" TargetMode="External"/><Relationship Id="rId8" Type="http://schemas.openxmlformats.org/officeDocument/2006/relationships/hyperlink" Target="https://hal.science/search/index/?q=*&amp;authFullName_s=St&#233;phane Bellin" TargetMode="External"/><Relationship Id="rId9" Type="http://schemas.openxmlformats.org/officeDocument/2006/relationships/hyperlink" Target="https://dx.doi.org/10.4000/12uyd" TargetMode="External"/><Relationship Id="rId10" Type="http://schemas.openxmlformats.org/officeDocument/2006/relationships/hyperlink" Target="https://hal.science/hal-03967030v1" TargetMode="External"/><Relationship Id="rId11" Type="http://schemas.openxmlformats.org/officeDocument/2006/relationships/hyperlink" Target="https://hal.science/search/index/?q=*&amp;authFullName_s=&#201;milie Flon" TargetMode="External"/><Relationship Id="rId12" Type="http://schemas.openxmlformats.org/officeDocument/2006/relationships/hyperlink" Target="https://hal.science/search/index/?q=*&amp;authFullName_s=Val&#233;rie L&#233;pine" TargetMode="External"/><Relationship Id="rId13" Type="http://schemas.openxmlformats.org/officeDocument/2006/relationships/hyperlink" Target="https://dx.doi.org/10.14428/rcompro.v13i13.66353" TargetMode="External"/><Relationship Id="rId14" Type="http://schemas.openxmlformats.org/officeDocument/2006/relationships/hyperlink" Target="https://hal.science/hal-03020259v1" TargetMode="External"/><Relationship Id="rId15" Type="http://schemas.openxmlformats.org/officeDocument/2006/relationships/hyperlink" Target="https://dx.doi.org/10.4000/edc.9499" TargetMode="External"/><Relationship Id="rId16" Type="http://schemas.openxmlformats.org/officeDocument/2006/relationships/hyperlink" Target="https://hal.science/hal-03020242v1" TargetMode="External"/><Relationship Id="rId17" Type="http://schemas.openxmlformats.org/officeDocument/2006/relationships/hyperlink" Target="https://dx.doi.org/10.4000/culturemusees.1941" TargetMode="External"/><Relationship Id="rId18" Type="http://schemas.openxmlformats.org/officeDocument/2006/relationships/hyperlink" Target="https://hal.science/hal-03020285v1" TargetMode="External"/><Relationship Id="rId19" Type="http://schemas.openxmlformats.org/officeDocument/2006/relationships/hyperlink" Target="https://dx.doi.org/10.7202/1026655ar" TargetMode="External"/><Relationship Id="rId20" Type="http://schemas.openxmlformats.org/officeDocument/2006/relationships/hyperlink" Target="https://hal.science/hal-04881668v1" TargetMode="External"/><Relationship Id="rId21" Type="http://schemas.openxmlformats.org/officeDocument/2006/relationships/hyperlink" Target="https://hal.science/hal-04881684v1" TargetMode="External"/><Relationship Id="rId22" Type="http://schemas.openxmlformats.org/officeDocument/2006/relationships/hyperlink" Target="https://hal.science/hal-04652011v1" TargetMode="External"/><Relationship Id="rId23" Type="http://schemas.openxmlformats.org/officeDocument/2006/relationships/hyperlink" Target="https://hal.science/hal-03020297v1" TargetMode="External"/><Relationship Id="rId24" Type="http://schemas.openxmlformats.org/officeDocument/2006/relationships/hyperlink" Target="https://hal.science/hal-04907726v1" TargetMode="External"/><Relationship Id="rId25" Type="http://schemas.openxmlformats.org/officeDocument/2006/relationships/hyperlink" Target="https://hal.science/search/index/?q=*&amp;authFullName_s=Jean-St&#233;phane Carnel" TargetMode="External"/><Relationship Id="rId26" Type="http://schemas.openxmlformats.org/officeDocument/2006/relationships/hyperlink" Target="https://hal.science/search/index/?q=*&amp;authFullName_s=Ania Dworak" TargetMode="External"/><Relationship Id="rId27" Type="http://schemas.openxmlformats.org/officeDocument/2006/relationships/hyperlink" Target="https://hal.science/hal-03020310v1" TargetMode="External"/><Relationship Id="rId28" Type="http://schemas.openxmlformats.org/officeDocument/2006/relationships/hyperlink" Target="https://theses.hal.science/tel-01745667v1" TargetMode="External"/><Relationship Id="rId29" Type="http://schemas.openxmlformats.org/officeDocument/2006/relationships/hyperlink" Target="https://www.theses.fr/2017AVIG1178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Bellin Stéphane</dc:title>
  <dc:description>CV</dc:description>
  <dc:subject/>
  <cp:keywords/>
  <cp:category/>
  <cp:lastModifiedBy/>
  <dcterms:created xsi:type="dcterms:W3CDTF">2026-03-27T17:40:10+01:00</dcterms:created>
  <dcterms:modified xsi:type="dcterms:W3CDTF">2026-03-27T17:40:10+01:00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