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Daly </w:t>
      </w:r>
      <w:r>
        <w:rPr>
          <w:color w:val="641e6e"/>
        </w:rPr>
        <w:t xml:space="preserve">Bénédicte DALY - Chargée de communication au LISN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benedicte-daly</w:t>
        </w:r>
      </w:hyperlink>
    </w:p>
    <w:p>
      <w:pPr>
        <w:numPr>
          <w:ilvl w:val="0"/>
          <w:numId w:val="1"/>
        </w:numPr>
      </w:pPr>
      <w:r>
        <w:rPr/>
        <w:t xml:space="preserve"> ORCID : </w:t>
      </w:r>
      <w:hyperlink r:id="rId8" w:history="1">
        <w:r>
          <w:rPr>
            <w:color w:val="#410a8c"/>
            <w:u w:val="single"/>
          </w:rPr>
          <w:t xml:space="preserve">0000-0001-8041-6492</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Lorem ipsum dolor sit amet au </w:t>
      </w:r>
      <w:hyperlink r:id="rId9" w:history="1">
        <w:r>
          <w:rPr>
            <w:color w:val="#410a8c"/>
            <w:u w:val="single"/>
          </w:rPr>
          <w:t xml:space="preserve">LISN</w:t>
        </w:r>
      </w:hyperlink>
      <w:r>
        <w:rPr/>
        <w:t xml:space="preserve">, consectetur adipiscing elit. In dictum porta est euismod pretium. Fusce laoreet sit amet dolor scelerisque tristique.</w:t>
      </w:r>
    </w:p>
    <w:p>
      <w:pPr>
        <w:numPr>
          <w:ilvl w:val="0"/>
          <w:numId w:val="2"/>
        </w:numPr>
      </w:pPr>
      <w:r>
        <w:rPr/>
        <w:t xml:space="preserve">Eleifend in velit facilisis, laoreet vehicula magna</w:t>
      </w:r>
    </w:p>
    <w:p>
      <w:pPr>
        <w:numPr>
          <w:ilvl w:val="0"/>
          <w:numId w:val="2"/>
        </w:numPr>
      </w:pPr>
      <w:r>
        <w:rPr/>
        <w:t xml:space="preserve">Mauris semper leo non consequat tincidun</w:t>
      </w:r>
    </w:p>
    <w:p>
      <w:pPr>
        <w:numPr>
          <w:ilvl w:val="0"/>
          <w:numId w:val="2"/>
        </w:numPr>
      </w:pPr>
      <w:r>
        <w:rPr/>
        <w:t xml:space="preserve">Aliquam accumsan fringilla blandit.</w:t>
      </w:r>
    </w:p>
    <w:p>
      <w:pPr/>
      <w:r>
        <w:rPr/>
        <w:t xml:space="preserve">Proin lectus lectus, fermentum volutpat nunc quis, tincidunt vestibulum turpis. Duis velit sapien, mattis eu dui vel, tempor bibendum purus. Nulla hendrerit egestas mi vitae faucibus. Integer tristique velit sit amet tortor aliquet elementum. Donec euismod dolor sit amet faucibus convallis. Vivamus cursus eros sit amet ullamcorper volutpat. Morbi dapibus molestie libero nec ultricies.</w:t>
      </w:r>
    </w:p>
    <w:p>
      <w:pPr>
        <w:pStyle w:val="Heading3"/>
      </w:pPr>
      <w:r>
        <w:rPr/>
        <w:t xml:space="preserve">Enseignements</w:t>
      </w:r>
    </w:p>
    <w:p>
      <w:pPr/>
      <w:r>
        <w:rPr/>
        <w:t xml:space="preserve">J'enseigne dans les masters suivants :</w:t>
      </w:r>
    </w:p>
    <w:p>
      <w:pPr/>
      <w:r>
        <w:rPr/>
        <w:t xml:space="preserve">Cours sur les CV HAL : </w:t>
      </w:r>
      <w:hyperlink r:id="rId10" w:history="1">
        <w:r>
          <w:rPr>
            <w:color w:val="#410a8c"/>
            <w:u w:val="single"/>
          </w:rPr>
          <w:t xml:space="preserve">lien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Ten simple rules to make your research more sustainable</w:t>
              </w:r>
            </w:hyperlink>
          </w:p>
          <w:p>
            <w:pPr/>
            <w:hyperlink r:id="rId12" w:history="1">
              <w:r>
                <w:rPr>
                  <w:color w:val="#410a8c"/>
                  <w:u w:val="single"/>
                </w:rPr>
                <w:t xml:space="preserve">Anne-Laure Ligozat</w:t>
              </w:r>
            </w:hyperlink>
            <w:r>
              <w:rPr/>
              <w:t xml:space="preserve">,</w:t>
            </w:r>
            <w:hyperlink r:id="rId13" w:history="1">
              <w:r>
                <w:rPr>
                  <w:color w:val="#410a8c"/>
                  <w:u w:val="single"/>
                </w:rPr>
                <w:t xml:space="preserve">Aurélie Névéol</w:t>
              </w:r>
            </w:hyperlink>
            <w:r>
              <w:rPr/>
              <w:t xml:space="preserve">,</w:t>
            </w:r>
            <w:hyperlink r:id="rId14" w:history="1">
              <w:r>
                <w:rPr>
                  <w:color w:val="#410a8c"/>
                  <w:u w:val="single"/>
                </w:rPr>
                <w:t xml:space="preserve">Bénédicte Daly</w:t>
              </w:r>
            </w:hyperlink>
            <w:r>
              <w:rPr/>
              <w:t xml:space="preserve">,</w:t>
            </w:r>
            <w:hyperlink r:id="rId15"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16" w:history="1">
              <w:r>
                <w:rPr>
                  <w:color w:val="#410a8c"/>
                  <w:u w:val="single"/>
                </w:rPr>
                <w:t xml:space="preserve">⟨10.1371/journal.pcbi.1008148⟩</w:t>
              </w:r>
            </w:hyperlink>
          </w:p>
          <w:p>
            <w:pPr/>
            <w:r>
              <w:rPr/>
              <w:t xml:space="preserve">Article dans une revue</w:t>
            </w:r>
          </w:p>
          <w:p>
            <w:pPr/>
            <w:hyperlink r:id="rId11" w:history="1">
              <w:r>
                <w:rPr>
                  <w:color w:val="#410a8c"/>
                  <w:u w:val="single"/>
                </w:rPr>
                <w:t xml:space="preserve">hal-03023397v1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D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62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edicte-daly" TargetMode="External"/><Relationship Id="rId8" Type="http://schemas.openxmlformats.org/officeDocument/2006/relationships/hyperlink" Target="https://orcid.org/0000-0001-8041-6492" TargetMode="External"/><Relationship Id="rId9" Type="http://schemas.openxmlformats.org/officeDocument/2006/relationships/hyperlink" Target="http://www.lisn.upsaclay.fr" TargetMode="External"/><Relationship Id="rId10" Type="http://schemas.openxmlformats.org/officeDocument/2006/relationships/hyperlink" Target="https://cirrus.universite-paris-saclay.fr/s/9AGssLME3nYN7Do" TargetMode="External"/><Relationship Id="rId11" Type="http://schemas.openxmlformats.org/officeDocument/2006/relationships/hyperlink" Target="https://hal.science/hal-03023397v1" TargetMode="External"/><Relationship Id="rId12" Type="http://schemas.openxmlformats.org/officeDocument/2006/relationships/hyperlink" Target="https://hal.science/search/index/?q=*&amp;authFullName_s=Anne-Laure Ligozat" TargetMode="External"/><Relationship Id="rId13" Type="http://schemas.openxmlformats.org/officeDocument/2006/relationships/hyperlink" Target="https://hal.science/search/index/?q=*&amp;authFullName_s=Aur&#233;lie N&#233;v&#233;ol" TargetMode="External"/><Relationship Id="rId14" Type="http://schemas.openxmlformats.org/officeDocument/2006/relationships/hyperlink" Target="https://hal.science/search/index/?q=*&amp;authFullName_s=B&#233;n&#233;dicte Daly" TargetMode="External"/><Relationship Id="rId15" Type="http://schemas.openxmlformats.org/officeDocument/2006/relationships/hyperlink" Target="https://hal.science/search/index/?q=*&amp;authFullName_s=Emmanuelle Frenoux" TargetMode="External"/><Relationship Id="rId16" Type="http://schemas.openxmlformats.org/officeDocument/2006/relationships/hyperlink" Target="https://dx.doi.org/10.1371/journal.pcbi.1008148"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Daly</dc:title>
  <dc:description>CV</dc:description>
  <dc:subject/>
  <cp:keywords/>
  <cp:category/>
  <cp:lastModifiedBy/>
  <dcterms:created xsi:type="dcterms:W3CDTF">2026-05-25T02:38:43+02:00</dcterms:created>
  <dcterms:modified xsi:type="dcterms:W3CDTF">2026-05-25T02:38:43+02:00</dcterms:modified>
</cp:coreProperties>
</file>

<file path=docProps/custom.xml><?xml version="1.0" encoding="utf-8"?>
<Properties xmlns="http://schemas.openxmlformats.org/officeDocument/2006/custom-properties" xmlns:vt="http://schemas.openxmlformats.org/officeDocument/2006/docPropsVTypes"/>
</file>