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GROSJEAN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Entre recherche et projet : définir un territoire &amp;quot;transfrontalier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Architecture, aménagement de l'espace. Université de Lille Nord de France, 2019</w:t></w:r></w:p><w:p><w:pPr/><w:r><w:rPr/><w:t xml:space="preserve">HDR</w:t></w:r></w:p><w:p><w:pPr/><w:hyperlink r:id="rId8" w:history="1"><w:r><w:rPr><w:color w:val="#410a8c"/><w:u w:val="single"/></w:rPr><w:t xml:space="preserve">tel-02533416v1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&amp;quot;ville diffuse&amp;quot; à l'épreuve de l'Histoire : urbanisme et urbanisation dans le Brabant belge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Architecture, aménagement de l'espace. Université de Paris-VIII, Institut Français d'Urbanisme; Université catholique de Louvain-la-Neuve, Faculté des Sciences Appliquées 2007.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tel-01523770v1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Métropole-frontières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13" w:history="1"><w:r><w:rPr><w:color w:val="#410a8c"/><w:u w:val="single"/></w:rPr><w:t xml:space="preserve">Simon Jodogne</w:t></w:r></w:hyperlink></w:p><w:p><w:pPr/><w:hyperlink r:id="rId14" w:history="1"><w:r><w:rPr><w:color w:val="#410a8c"/><w:u w:val="single"/></w:rPr><w:t xml:space="preserve">Editions Autrement</w:t></w:r></w:hyperlink><w:r><w:rPr/><w:t xml:space="preserve">, 2023, 9782080430540</w:t></w:r></w:p><w:p><w:pPr/><w:r><w:rPr/><w:t xml:space="preserve">Ouvrages</w:t></w:r></w:p><w:p><w:pPr/><w:hyperlink r:id="rId12" w:history="1"><w:r><w:rPr><w:color w:val="#410a8c"/><w:u w:val="single"/></w:rPr><w:t xml:space="preserve">hal-04372805v1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Urbanisation sans urbanisme. Une histoire de la &amp;quot;ville diffuse</w:t></w:r></w:hyperlink></w:p><w:p><w:pPr/><w:hyperlink r:id="rId9" w:history="1"><w:r><w:rPr><w:color w:val="#410a8c"/><w:u w:val="single"/></w:rPr><w:t xml:space="preserve">Bénédicte Grosjean</w:t></w:r></w:hyperlink></w:p><w:p><w:pPr/><w:hyperlink r:id="rId16" w:history="1"><w:r><w:rPr><w:color w:val="#410a8c"/><w:u w:val="single"/></w:rPr><w:t xml:space="preserve">Editions Mardaga 2010</w:t></w:r></w:hyperlink><w:r><w:rPr/><w:t xml:space="preserve">, coll. "Architecture, Ville et Paysage", 352p., 2010, 9782804700461</w:t></w:r></w:p><w:p><w:pPr/><w:r><w:rPr/><w:t xml:space="preserve">Ouvrages</w:t></w:r></w:p><w:p><w:pPr/><w:hyperlink r:id="rId15" w:history="1"><w:r><w:rPr><w:color w:val="#410a8c"/><w:u w:val="single"/></w:rPr><w:t xml:space="preserve">hal-01522941v1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relations entre recherche et projet : des modes opératoires communs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ENSAM - PROJECT[s]. </w:t></w:r><w:r><w:rPr><w:i w:val="1"/><w:iCs w:val="1"/></w:rPr><w:t xml:space="preserve">Recherche et projet. Pour repenser l’enseignement &amp; les pratiques de conception des espaces de vie</w:t></w:r><w:r><w:rPr/><w:t xml:space="preserve">, pp.56-71, 2023, 978-2-916153-30-8</w:t></w:r></w:p><w:p><w:pPr/><w:r><w:rPr/><w:t xml:space="preserve">Chapitre d'ouvrage</w:t></w:r></w:p><w:p><w:pPr/><w:hyperlink r:id="rId17" w:history="1"><w:r><w:rPr><w:color w:val="#410a8c"/><w:u w:val="single"/></w:rPr><w:t xml:space="preserve">hal-04372844v1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Repenser l’urbanisme au prisme des communs. Une «troisième voie» pour la ville diffuse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La ville en communs. Récits d'urbanisme</w:t></w:r><w:r><w:rPr/><w:t xml:space="preserve">, </w:t></w:r><w:hyperlink r:id="rId19" w:history="1"><w:r><w:rPr><w:color w:val="#410a8c"/><w:u w:val="single"/></w:rPr><w:t xml:space="preserve">MetisPresses</w:t></w:r></w:hyperlink><w:r><w:rPr/><w:t xml:space="preserve">, pp.217-230, 2022, 978-2-940711-10-9</w:t></w:r></w:p><w:p><w:pPr/><w:r><w:rPr/><w:t xml:space="preserve">Chapitre d'ouvrage</w:t></w:r></w:p><w:p><w:pPr/><w:hyperlink r:id="rId18" w:history="1"><w:r><w:rPr><w:color w:val="#410a8c"/><w:u w:val="single"/></w:rPr><w:t xml:space="preserve">hal-04373031v1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Horizontal Metropolis: A Tool for a New Kind of Territoriality?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VIGANO Paola (dir. sc.), The Horizontal Metropolis Between Urbanism and Urbanization</w:t></w:r><w:r><w:rPr/><w:t xml:space="preserve">, </w:t></w:r><w:hyperlink r:id="rId21" w:history="1"><w:r><w:rPr><w:color w:val="#410a8c"/><w:u w:val="single"/></w:rPr><w:t xml:space="preserve">Springer International Publishing</w:t></w:r></w:hyperlink><w:r><w:rPr/><w:t xml:space="preserve">, pp.135-138, 2018, 978-3-319-75974-6. </w:t></w:r><w:hyperlink r:id="rId22" w:history="1"><w:r><w:rPr><w:color w:val="#410a8c"/><w:u w:val="single"/></w:rPr><w:t xml:space="preserve">⟨10.1007/978-3-319-75975-3_14⟩</w:t></w:r></w:hyperlink></w:p><w:p><w:pPr/><w:r><w:rPr/><w:t xml:space="preserve">Chapitre d'ouvrage</w:t></w:r></w:p><w:p><w:pPr/><w:hyperlink r:id="rId20" w:history="1"><w:r><w:rPr><w:color w:val="#410a8c"/><w:u w:val="single"/></w:rPr><w:t xml:space="preserve">hal-01853709v1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Wallonie Picarde : la construction d'un territoire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Guide d’architecture moderne et contemporaine 1863-2016. Tournai &amp; Wallonie picarde.</w:t></w:r><w:r><w:rPr/><w:t xml:space="preserve">, Mardaga, pp.17-37, 2017, 9782804704285</w:t></w:r></w:p><w:p><w:pPr/><w:r><w:rPr/><w:t xml:space="preserve">Chapitre d'ouvrage</w:t></w:r></w:p><w:p><w:pPr/><w:hyperlink r:id="rId23" w:history="1"><w:r><w:rPr><w:color w:val="#410a8c"/><w:u w:val="single"/></w:rPr><w:t xml:space="preserve">hal-01674672v1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L'urbanisme bottom-up : l'immersion du concepteur et l'émergence du projet&amp;quot;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X. Guillot (dir.). </w:t></w:r><w:r><w:rPr><w:i w:val="1"/><w:iCs w:val="1"/></w:rPr><w:t xml:space="preserve">Ville, territoire, Paysage. Vers un nouveau cycle de pensée du projet </w:t></w:r><w:r><w:rPr/><w:t xml:space="preserve">, </w:t></w:r><w:hyperlink r:id="rId25" w:history="1"><w:r><w:rPr><w:color w:val="#410a8c"/><w:u w:val="single"/></w:rPr><w:t xml:space="preserve">Presses Universitaires de St-Etienne</w:t></w:r></w:hyperlink><w:r><w:rPr/><w:t xml:space="preserve">, pp.148-155., 2016, 978-2-86272-682-3</w:t></w:r></w:p><w:p><w:pPr/><w:r><w:rPr/><w:t xml:space="preserve">Chapitre d'ouvrage</w:t></w:r></w:p><w:p><w:pPr/><w:hyperlink r:id="rId24" w:history="1"><w:r><w:rPr><w:color w:val="#410a8c"/><w:u w:val="single"/></w:rPr><w:t xml:space="preserve">hal-01522993v1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ville diffuse contre le projet moderne ?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Francescelli S., Gribaudi M., Le Bras H., (dir.). </w:t></w:r><w:r><w:rPr><w:i w:val="1"/><w:iCs w:val="1"/></w:rPr><w:t xml:space="preserve">Morphogenèse et dynamiques urbaines</w:t></w:r><w:r><w:rPr/><w:t xml:space="preserve">, </w:t></w:r><w:hyperlink r:id="rId27" w:history="1"><w:r><w:rPr><w:color w:val="#410a8c"/><w:u w:val="single"/></w:rPr><w:t xml:space="preserve">éd. du PUCA</w:t></w:r></w:hyperlink><w:r><w:rPr/><w:t xml:space="preserve">, pp.106-125. 2016, 978-2-11-138150-6</w:t></w:r></w:p><w:p><w:pPr/><w:r><w:rPr/><w:t xml:space="preserve">Chapitre d'ouvrage</w:t></w:r></w:p><w:p><w:pPr/><w:hyperlink r:id="rId26" w:history="1"><w:r><w:rPr><w:color w:val="#410a8c"/><w:u w:val="single"/></w:rPr><w:t xml:space="preserve">hal-01522991v1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Modèles implicites et figures imposées de la &amp;quot;forme urbaine&amp;quot;​. Une comparaison des SCoT de Montpellier, de Nantes-St-Nazaire, des SD de Bordeaux et de Lille&amp;quot;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Lambert-Bresson M., Terade A. (dirs.). </w:t></w:r><w:r><w:rPr><w:i w:val="1"/><w:iCs w:val="1"/></w:rPr><w:t xml:space="preserve">Paysages du mouvement. Architectures des villes et des territoires 18e-21e siècle </w:t></w:r><w:r><w:rPr/><w:t xml:space="preserve">, </w:t></w:r><w:hyperlink r:id="rId29" w:history="1"><w:r><w:rPr><w:color w:val="#410a8c"/><w:u w:val="single"/></w:rPr><w:t xml:space="preserve">éd. Recherches </w:t></w:r></w:hyperlink><w:r><w:rPr/><w:t xml:space="preserve">, pp.309-322., 2016, ISBN 978-2-86222-091-8</w:t></w:r></w:p><w:p><w:pPr/><w:r><w:rPr/><w:t xml:space="preserve">Chapitre d'ouvrage</w:t></w:r></w:p><w:p><w:pPr/><w:hyperlink r:id="rId28" w:history="1"><w:r><w:rPr><w:color w:val="#410a8c"/><w:u w:val="single"/></w:rPr><w:t xml:space="preserve">hal-01522994v1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RER pour redéfinir Bruxelles-Capitale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31" w:history="1"><w:r><w:rPr><w:color w:val="#410a8c"/><w:u w:val="single"/></w:rPr><w:t xml:space="preserve">Leloutre Gery</w:t></w:r></w:hyperlink></w:p><w:p><w:pPr/><w:r><w:rPr/><w:t xml:space="preserve">A. Grillet-Aubert (dir.). </w:t></w:r><w:r><w:rPr><w:i w:val="1"/><w:iCs w:val="1"/></w:rPr><w:t xml:space="preserve"> La desserte ferroviaire des territoires périurbains. Construire la ville autour des gares : Bruxelles, Milan, Paris, Washington</w:t></w:r><w:r><w:rPr/><w:t xml:space="preserve">, </w:t></w:r><w:hyperlink r:id="rId32" w:history="1"><w:r><w:rPr><w:color w:val="#410a8c"/><w:u w:val="single"/></w:rPr><w:t xml:space="preserve">Editions Recherches</w:t></w:r></w:hyperlink><w:r><w:rPr/><w:t xml:space="preserve">, pp.11-65 + tableaux et atlas comparatifs. 2015, 978-2-86222-089-5</w:t></w:r></w:p><w:p><w:pPr/><w:r><w:rPr/><w:t xml:space="preserve">Chapitre d'ouvrage</w:t></w:r></w:p><w:p><w:pPr/><w:hyperlink r:id="rId30" w:history="1"><w:r><w:rPr><w:color w:val="#410a8c"/><w:u w:val="single"/></w:rPr><w:t xml:space="preserve">hal-01522989v1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“La critique en action. Pour une analyse constructiviste de l'exposition ArchiLab (1999-2002)”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Critical Tools</w:t></w:r><w:r><w:rPr/><w:t xml:space="preserve">, La Lettre Volée, pp.169-177. 2012, 978-2-87317-377-7</w:t></w:r></w:p><w:p><w:pPr/><w:r><w:rPr/><w:t xml:space="preserve">Chapitre d'ouvrage</w:t></w:r></w:p><w:p><w:pPr/><w:hyperlink r:id="rId33" w:history="1"><w:r><w:rPr><w:color w:val="#410a8c"/><w:u w:val="single"/></w:rPr><w:t xml:space="preserve">hal-01522945v1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Observations en milieu transfrontalier. La grande échelle dans les ateliers d'architecture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Louguet Ph., Tiry-Ono C. (dirs.). </w:t></w:r><w:r><w:rPr><w:i w:val="1"/><w:iCs w:val="1"/></w:rPr><w:t xml:space="preserve">Lille transfrontalière. L'architecture d'une métropole à grande échelle</w:t></w:r><w:r><w:rPr/><w:t xml:space="preserve">, </w:t></w:r><w:hyperlink r:id="rId35" w:history="1"><w:r><w:rPr><w:color w:val="#410a8c"/><w:u w:val="single"/></w:rPr><w:t xml:space="preserve">Ed. In Folio : Lausanne</w:t></w:r></w:hyperlink><w:r><w:rPr/><w:t xml:space="preserve">, pp.107-122. 2011, 9782884746182</w:t></w:r></w:p><w:p><w:pPr/><w:r><w:rPr/><w:t xml:space="preserve">Chapitre d'ouvrage</w:t></w:r></w:p><w:p><w:pPr/><w:hyperlink r:id="rId34" w:history="1"><w:r><w:rPr><w:color w:val="#410a8c"/><w:u w:val="single"/></w:rPr><w:t xml:space="preserve">hal-01522943v1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“Ville diffuse” et le principe de subsidiarité : des modèles alternatifs ?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Renaud-Hellier E., Dumont M. (dirs.). </w:t></w:r><w:r><w:rPr><w:i w:val="1"/><w:iCs w:val="1"/></w:rPr><w:t xml:space="preserve">Vers une réinvention de la ville ? Espaces périurbains et nouvelles formes d’urbanité en France et en Europe</w:t></w:r><w:r><w:rPr/><w:t xml:space="preserve">, Presses Universitaires de Rennes, pp. 167-182, 2010</w:t></w:r></w:p><w:p><w:pPr/><w:r><w:rPr/><w:t xml:space="preserve">Chapitre d'ouvrage</w:t></w:r></w:p><w:p><w:pPr/><w:hyperlink r:id="rId36" w:history="1"><w:r><w:rPr><w:color w:val="#410a8c"/><w:u w:val="single"/></w:rPr><w:t xml:space="preserve">hal-01522939v1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Construction et maîtrise des formes urbaines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BOURDIN Alain, PROST Robert (dirs.). </w:t></w:r><w:r><w:rPr><w:i w:val="1"/><w:iCs w:val="1"/></w:rPr><w:t xml:space="preserve">Projets et stratégies urbaines, regards comparatifs</w:t></w:r><w:r><w:rPr/><w:t xml:space="preserve">, </w:t></w:r><w:hyperlink r:id="rId38" w:history="1"><w:r><w:rPr><w:color w:val="#410a8c"/><w:u w:val="single"/></w:rPr><w:t xml:space="preserve">Editions Parenthèses</w:t></w:r></w:hyperlink><w:r><w:rPr/><w:t xml:space="preserve">, pp. 238-255 2008</w:t></w:r></w:p><w:p><w:pPr/><w:r><w:rPr/><w:t xml:space="preserve">Chapitre d'ouvrage</w:t></w:r></w:p><w:p><w:pPr/><w:hyperlink r:id="rId37" w:history="1"><w:r><w:rPr><w:color w:val="#410a8c"/><w:u w:val="single"/></w:rPr><w:t xml:space="preserve">hal-01522878v1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“Dispersion urbaine et réseaux de transport dans la province de Brabant (B)”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Grillet-Aubert A., Guth S. (dirs.), </w:t></w:r><w:r><w:rPr><w:i w:val="1"/><w:iCs w:val="1"/></w:rPr><w:t xml:space="preserve">Déplacements. Architectures du transport : territoires en mutation</w:t></w:r><w:r><w:rPr/><w:t xml:space="preserve">, </w:t></w:r><w:hyperlink r:id="rId40" w:history="1"><w:r><w:rPr><w:color w:val="#410a8c"/><w:u w:val="single"/></w:rPr><w:t xml:space="preserve">Ed. Recherches</w:t></w:r></w:hyperlink><w:r><w:rPr/><w:t xml:space="preserve">, pp. 113-127 2005</w:t></w:r></w:p><w:p><w:pPr/><w:r><w:rPr/><w:t xml:space="preserve">Chapitre d'ouvrage</w:t></w:r></w:p><w:p><w:pPr/><w:hyperlink r:id="rId39" w:history="1"><w:r><w:rPr><w:color w:val="#410a8c"/><w:u w:val="single"/></w:rPr><w:t xml:space="preserve">hal-01523012v1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On ne voit bien que sur les bords… Les territoires révélés par le transfrontalier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Multitudes</w:t></w:r><w:r><w:rPr/><w:t xml:space="preserve">, 2022, n° 86 (1), pp.219-224. </w:t></w:r><w:hyperlink r:id="rId42" w:history="1"><w:r><w:rPr><w:color w:val="#410a8c"/><w:u w:val="single"/></w:rPr><w:t xml:space="preserve">⟨10.3917/mult.086.0219⟩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hal-04372870v1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Recension de &amp;quot;Territori post-rurali. Genealogie e prospettive&amp;quot;, M. De Marchi, H. Khorasani Zadeh (dir. sc.).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Archivio di Studi Urbani e Regionali</w:t></w:r><w:r><w:rPr/><w:t xml:space="preserve">, 2021, 5 (131), pp.195-199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hal-04373764v1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ambiguïtés de l'Eurométropole Lille-Kortrijk-Tournai, à travers ses représentations régionales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Belgeo : Revue Belge de Géographie</w:t></w:r><w:r><w:rPr/><w:t xml:space="preserve">, 2019, 2, </w:t></w:r><w:hyperlink r:id="rId45" w:history="1"><w:r><w:rPr><w:color w:val="#410a8c"/><w:u w:val="single"/></w:rPr><w:t xml:space="preserve">⟨10.4000/belgeo.33151⟩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hal-02529374v1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huitième condition : l'imbrication. Usages du territoire dans les communs de E. Ostrom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Carnets du paysage</w:t></w:r><w:r><w:rPr/><w:t xml:space="preserve">, 2018, Paysages en commun, 33, pp.130-145</w:t></w:r></w:p><w:p><w:pPr/><w:r><w:rPr/><w:t xml:space="preserve">Article dans une revue</w:t></w:r></w:p><w:p><w:pPr/><w:hyperlink r:id="rId46" w:history="1"><w:r><w:rPr><w:color w:val="#410a8c"/><w:u w:val="single"/></w:rPr><w:t xml:space="preserve">hal-01853707v1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figures territoriales que recouvre la &amp;quot;métropole horizontale&amp;quot;. Analyse comparative des contributions au Symposium Latsis de l’EPFLausanne 2015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thématiques : architecture et paysage, conception, territoire, histoire</w:t></w:r><w:r><w:rPr/><w:t xml:space="preserve">, 2017, La plaine, le plat, le plan (dir. sc. N. Canova, D. Delbaere, S. Ehrmann), 17, pp.51-65</w:t></w:r></w:p><w:p><w:pPr/><w:r><w:rPr/><w:t xml:space="preserve">Article dans une revue</w:t></w:r></w:p><w:p><w:pPr/><w:hyperlink r:id="rId47" w:history="1"><w:r><w:rPr><w:color w:val="#410a8c"/><w:u w:val="single"/></w:rPr><w:t xml:space="preserve">hal-01710284v1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Suburbia : Une utopie libérale, par Jean Taricat (Recension)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de la recherche architecturale / Les Cahiers de la recherche architecturale et urbaine</w:t></w:r><w:r><w:rPr/><w:t xml:space="preserve">, 2016, Trajectoires Doctorales, 30-31, pp.267-269</w:t></w:r></w:p><w:p><w:pPr/><w:r><w:rPr/><w:t xml:space="preserve">Article dans une revue</w:t></w:r></w:p><w:p><w:pPr/><w:hyperlink r:id="rId48" w:history="1"><w:r><w:rPr><w:color w:val="#410a8c"/><w:u w:val="single"/></w:rPr><w:t xml:space="preserve">hal-01675711v1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processus bottom-up, jugés plus résilients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AMC Le Moniteur</w:t></w:r><w:r><w:rPr/><w:t xml:space="preserve">, 2016, Réver(cités), villes recyclables et résilientes, Hors Série, pp.24-25</w:t></w:r></w:p><w:p><w:pPr/><w:r><w:rPr/><w:t xml:space="preserve">Article dans une revue</w:t></w:r></w:p><w:p><w:pPr/><w:hyperlink r:id="rId49" w:history="1"><w:r><w:rPr><w:color w:val="#410a8c"/><w:u w:val="single"/></w:rPr><w:t xml:space="preserve">hal-01675689v1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«ville diffuse» à l'épreuve de l'Histoire. Urbanisme et urbanisation dans le Brabant belge.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Annales de la Recherche Urbaine</w:t></w:r><w:r><w:rPr/><w:t xml:space="preserve">, 2012, La ville en thèse, 107, pp.58-71</w:t></w:r></w:p><w:p><w:pPr/><w:r><w:rPr/><w:t xml:space="preserve">Article dans une revue</w:t></w:r></w:p><w:p><w:pPr/><w:hyperlink r:id="rId50" w:history="1"><w:r><w:rPr><w:color w:val="#410a8c"/><w:u w:val="single"/></w:rPr><w:t xml:space="preserve">hal-01522955v1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Paola Viganò : à la recherche de la métropole horizontale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Criticat</w:t></w:r><w:r><w:rPr/><w:t xml:space="preserve">, 2012, n°10, pp.16-35</w:t></w:r></w:p><w:p><w:pPr/><w:r><w:rPr/><w:t xml:space="preserve">Article dans une revue</w:t></w:r></w:p><w:p><w:pPr/><w:hyperlink r:id="rId51" w:history="1"><w:r><w:rPr><w:color w:val="#410a8c"/><w:u w:val="single"/></w:rPr><w:t xml:space="preserve">hal-01522944v1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ville diffuse à définir : échelles et temporalités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Techni.Cités</w:t></w:r><w:r><w:rPr/><w:t xml:space="preserve">, 2009, 172, pp.25-27</w:t></w:r></w:p><w:p><w:pPr/><w:r><w:rPr/><w:t xml:space="preserve">Article dans une revue</w:t></w:r></w:p><w:p><w:pPr/><w:hyperlink r:id="rId52" w:history="1"><w:r><w:rPr><w:color w:val="#410a8c"/><w:u w:val="single"/></w:rPr><w:t xml:space="preserve">hal-01675721v1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Echelles et cadrages dans la définition de la &amp;quot;ville diffuse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Les Cahiers thématiques : architecture et paysage, conception, territoire, histoire</w:t></w:r><w:r><w:rPr/><w:t xml:space="preserve">, 2006, L'espace de la grande échelle, n°6, pp.28-38</w:t></w:r></w:p><w:p><w:pPr/><w:r><w:rPr/><w:t xml:space="preserve">Article dans une revue</w:t></w:r></w:p><w:p><w:pPr/><w:hyperlink r:id="rId53" w:history="1"><w:r><w:rPr><w:color w:val="#410a8c"/><w:u w:val="single"/></w:rPr><w:t xml:space="preserve">hal-01523011v1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Généalogie urbaine d'un village du Brabant : pour une histoire diffuse de la grande ville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Le visiteur</w:t></w:r><w:r><w:rPr/><w:t xml:space="preserve">, 2003, n°10, pp. 68-97</w:t></w:r></w:p><w:p><w:pPr/><w:r><w:rPr/><w:t xml:space="preserve">Article dans une revue</w:t></w:r></w:p><w:p><w:pPr/><w:hyperlink r:id="rId54" w:history="1"><w:r><w:rPr><w:color w:val="#410a8c"/><w:u w:val="single"/></w:rPr><w:t xml:space="preserve">hal-01523015v1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Eurometropolis: a blue space in transition</w:t></w:r></w:hyperlink></w:p><w:p><w:pPr/><w:hyperlink r:id="rId56" w:history="1"><w:r><w:rPr><w:color w:val="#410a8c"/><w:u w:val="single"/></w:rPr><w:t xml:space="preserve">Sophie Leemans</w:t></w:r></w:hyperlink><w:r><w:rPr/><w:t xml:space="preserve">,</w:t></w:r><w:hyperlink r:id="rId57" w:history="1"><w:r><w:rPr><w:color w:val="#410a8c"/><w:u w:val="single"/></w:rPr><w:t xml:space="preserve">Maarten Gheysen</w:t></w:r></w:hyperlink><w:r><w:rPr/><w:t xml:space="preserve">,</w:t></w:r><w:hyperlink r:id="rId58" w:history="1"><w:r><w:rPr><w:color w:val="#410a8c"/><w:u w:val="single"/></w:rPr><w:t xml:space="preserve">Chiara Cavalieri</w:t></w:r></w:hyperlink><w:r><w:rPr/><w:t xml:space="preserve">,</w:t></w:r><w:hyperlink r:id="rId9" w:history="1"><w:r><w:rPr><w:color w:val="#410a8c"/><w:u w:val="single"/></w:rPr><w:t xml:space="preserve">Bénédicte Grosjean</w:t></w:r></w:hyperlink></w:p><w:p><w:pPr/><w:r><w:rPr/><w:t xml:space="preserve">KULeuven (Belgique); UCLouvain (Belgique). 2022, 66 p</w:t></w:r></w:p><w:p><w:pPr/><w:r><w:rPr/><w:t xml:space="preserve">Rapport</w:t></w:r></w:p><w:p><w:pPr/><w:hyperlink r:id="rId55" w:history="1"><w:r><w:rPr><w:color w:val="#410a8c"/><w:u w:val="single"/></w:rPr><w:t xml:space="preserve">hal-04373811v1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ATLAS. L’urbanisation du 20e siècle dans et autour de Bruxelles</w:t></w:r></w:hyperlink></w:p><w:p><w:pPr/><w:hyperlink r:id="rId58" w:history="1"><w:r><w:rPr><w:color w:val="#410a8c"/><w:u w:val="single"/></w:rPr><w:t xml:space="preserve">Chiara Cavalieri</w:t></w:r></w:hyperlink><w:r><w:rPr/><w:t xml:space="preserve">,</w:t></w:r><w:hyperlink r:id="rId60" w:history="1"><w:r><w:rPr><w:color w:val="#410a8c"/><w:u w:val="single"/></w:rPr><w:t xml:space="preserve">Gery Leloutre</w:t></w:r></w:hyperlink><w:r><w:rPr/><w:t xml:space="preserve">,</w:t></w:r><w:hyperlink r:id="rId61" w:history="1"><w:r><w:rPr><w:color w:val="#410a8c"/><w:u w:val="single"/></w:rPr><w:t xml:space="preserve">Michiel Dehaene</w:t></w:r></w:hyperlink><w:r><w:rPr/><w:t xml:space="preserve">,</w:t></w:r><w:hyperlink r:id="rId62" w:history="1"><w:r><w:rPr><w:color w:val="#410a8c"/><w:u w:val="single"/></w:rPr><w:t xml:space="preserve">Paola Vigano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et al.</w:t></w:r></w:p><w:p><w:pPr/><w:r><w:rPr/><w:t xml:space="preserve">Departement Omgeving, Labo Ruimte. 2021</w:t></w:r></w:p><w:p><w:pPr/><w:r><w:rPr/><w:t xml:space="preserve">Rapport</w:t></w:r></w:p><w:p><w:pPr/><w:hyperlink r:id="rId59" w:history="1"><w:r><w:rPr><w:color w:val="#410a8c"/><w:u w:val="single"/></w:rPr><w:t xml:space="preserve">hal-04373056v1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Développement de TCSP sur rail et maîtrise de l'étalement urbain.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60" w:history="1"><w:r><w:rPr><w:color w:val="#410a8c"/><w:u w:val="single"/></w:rPr><w:t xml:space="preserve">Gery Leloutre</w:t></w:r></w:hyperlink><w:r><w:rPr/><w:t xml:space="preserve">,</w:t></w:r><w:hyperlink r:id="rId64" w:history="1"><w:r><w:rPr><w:color w:val="#410a8c"/><w:u w:val="single"/></w:rPr><w:t xml:space="preserve">Paola Pucci</w:t></w:r></w:hyperlink><w:r><w:rPr/><w:t xml:space="preserve">,</w:t></w:r><w:hyperlink r:id="rId65" w:history="1"><w:r><w:rPr><w:color w:val="#410a8c"/><w:u w:val="single"/></w:rPr><w:t xml:space="preserve">Anne Grillet-Aubert</w:t></w:r></w:hyperlink><w:r><w:rPr/><w:t xml:space="preserve">,</w:t></w:r><w:hyperlink r:id="rId66" w:history="1"><w:r><w:rPr><w:color w:val="#410a8c"/><w:u w:val="single"/></w:rPr><w:t xml:space="preserve">Karen Bowie</w:t></w:r></w:hyperlink><w:r><w:rPr/><w:t xml:space="preserve">et al.</w:t></w:r></w:p><w:p><w:pPr/><w:r><w:rPr/><w:t xml:space="preserve">[Rapport de recherche] IPRAUS - UMR AUSSER. 2014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hal-01674968v1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périscope des architectes (Partie 2) : Studio (B.Secchi& P. Vigano) pratiques descriptives et nouveaux territoires&amp;quot;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[Rapport de recherche] LAUA (ENSA de Nantes); LACTH (ENSAP de Lille). 2014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hal-01523695v1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Inventer les futurs de la métropole lilloise : échelles, modèles et scénarios : Une métropole transfrontalière en projet(s)</w:t></w:r></w:hyperlink></w:p><w:p><w:pPr/><w:hyperlink r:id="rId69" w:history="1"><w:r><w:rPr><w:color w:val="#410a8c"/><w:u w:val="single"/></w:rPr><w:t xml:space="preserve">Philippe Louguet</w:t></w:r></w:hyperlink><w:r><w:rPr/><w:t xml:space="preserve">,</w:t></w:r><w:hyperlink r:id="rId70" w:history="1"><w:r><w:rPr><w:color w:val="#410a8c"/><w:u w:val="single"/></w:rPr><w:t xml:space="preserve">Corinne Tiry</w:t></w:r></w:hyperlink><w:r><w:rPr/><w:t xml:space="preserve">,</w:t></w:r><w:hyperlink r:id="rId71" w:history="1"><w:r><w:rPr><w:color w:val="#410a8c"/><w:u w:val="single"/></w:rPr><w:t xml:space="preserve">Denis Delbaere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72" w:history="1"><w:r><w:rPr><w:color w:val="#410a8c"/><w:u w:val="single"/></w:rPr><w:t xml:space="preserve">Maryvonne Prevot</w:t></w:r></w:hyperlink><w:r><w:rPr/><w:t xml:space="preserve">et al.</w:t></w:r></w:p><w:p><w:pPr/><w:r><w:rPr/><w:t xml:space="preserve">[Rapport de recherche] LACTH (ENSAP de Lille). 2008, 200p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hal-01676270v1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Inventer les futurs de la métropole lilloise : échelles, modèles et scénarios. Une métropole transfrontalière en projet(s)</w:t></w:r></w:hyperlink></w:p><w:p><w:pPr/><w:hyperlink r:id="rId69" w:history="1"><w:r><w:rPr><w:color w:val="#410a8c"/><w:u w:val="single"/></w:rPr><w:t xml:space="preserve">Philippe Louguet</w:t></w:r></w:hyperlink><w:r><w:rPr/><w:t xml:space="preserve">,</w:t></w:r><w:hyperlink r:id="rId74" w:history="1"><w:r><w:rPr><w:color w:val="#410a8c"/><w:u w:val="single"/></w:rPr><w:t xml:space="preserve">Séverine Bridoux</w:t></w:r></w:hyperlink><w:r><w:rPr/><w:t xml:space="preserve">,</w:t></w:r><w:hyperlink r:id="rId71" w:history="1"><w:r><w:rPr><w:color w:val="#410a8c"/><w:u w:val="single"/></w:rPr><w:t xml:space="preserve">Denis Delbaere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72" w:history="1"><w:r><w:rPr><w:color w:val="#410a8c"/><w:u w:val="single"/></w:rPr><w:t xml:space="preserve">Maryvonne Prevot</w:t></w:r></w:hyperlink><w:r><w:rPr/><w:t xml:space="preserve">et al.</w:t></w:r></w:p><w:p><w:pPr/><w:r><w:rPr/><w:t xml:space="preserve">[Rapport de recherche] AGE-2007-LOU, Ministère de la culture et de la communication / Bureau de la recherche architecturale, urbaine et paysagère (BRAUP); Ministère de l'écologie, du développement et de l'aménagement durables; Plan Urbanisme, Construction et Architecture (PUCA); Ecole Nationale Supérieure d'Architecture et de Paysage de Lille; Laboratoire d’architecture conception territoire histoire (LACTH). 2008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hal-01816053v1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DENSITÉS – DÉCOUPAGES - DÉPLACEMENTS</w:t></w:r></w:hyperlink></w:p><w:p><w:pPr/><w:hyperlink r:id="rId9" w:history="1"><w:r><w:rPr><w:color w:val="#410a8c"/><w:u w:val="single"/></w:rPr><w:t xml:space="preserve">Bénédicte Grosjean</w:t></w:r></w:hyperlink></w:p><w:p><w:pPr/><w:r><w:rPr/><w:t xml:space="preserve">[Rapport de recherche] Plate-forme d'Observation des Projets et Stratégies Urbaines (POPSU); PUCA (Plan Urbanisme Construction Architecture); IPRAUS - UMR AUSSER 2008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hal-01523007v1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densité dans tous ses états (Projet de définition)</w:t></w:r></w:hyperlink></w:p><w:p><w:pPr/><w:hyperlink r:id="rId77" w:history="1"><w:r><w:rPr><w:color w:val="#410a8c"/><w:u w:val="single"/></w:rPr><w:t xml:space="preserve">Sabine Guth</w:t></w:r></w:hyperlink><w:r><w:rPr/><w:t xml:space="preserve">,</w:t></w:r><w:hyperlink r:id="rId78" w:history="1"><w:r><w:rPr><w:color w:val="#410a8c"/><w:u w:val="single"/></w:rPr><w:t xml:space="preserve">Elisabeth Pacot</w:t></w:r></w:hyperlink><w:r><w:rPr/><w:t xml:space="preserve">,</w:t></w:r><w:hyperlink r:id="rId79" w:history="1"><w:r><w:rPr><w:color w:val="#410a8c"/><w:u w:val="single"/></w:rPr><w:t xml:space="preserve">Pierre Clement</w:t></w:r></w:hyperlink><w:r><w:rPr/><w:t xml:space="preserve">,</w:t></w:r><w:hyperlink r:id="rId9" w:history="1"><w:r><w:rPr><w:color w:val="#410a8c"/><w:u w:val="single"/></w:rPr><w:t xml:space="preserve">Bénédicte Grosjean</w:t></w:r></w:hyperlink><w:r><w:rPr/><w:t xml:space="preserve">,</w:t></w:r><w:hyperlink r:id="rId80" w:history="1"><w:r><w:rPr><w:color w:val="#410a8c"/><w:u w:val="single"/></w:rPr><w:t xml:space="preserve">Cerise Emmanuel</w:t></w:r></w:hyperlink></w:p><w:p><w:pPr/><w:r><w:rPr/><w:t xml:space="preserve">[Rapport de recherche] 99 V 0716, IPRAUS - UMR AUSSER; Ministère de l'Education Nationale, de la Recherche et de la Technologie. 2000, pp.64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hal-03259172v1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Les territoires &amp;quot;d'entre-deux&amp;quot; comme lieu de coopération entre architecture et paysage</w:t></w:r></w:hyperlink></w:p><w:p><w:pPr/><w:hyperlink r:id="rId9" w:history="1"><w:r><w:rPr><w:color w:val="#410a8c"/><w:u w:val="single"/></w:rPr><w:t xml:space="preserve">Bénédicte Grosjean</w:t></w:r></w:hyperlink><w:r><w:rPr/><w:t xml:space="preserve">,</w:t></w:r><w:hyperlink r:id="rId82" w:history="1"><w:r><w:rPr><w:color w:val="#410a8c"/><w:u w:val="single"/></w:rPr><w:t xml:space="preserve">Axel Venacque</w:t></w:r></w:hyperlink></w:p><w:p><w:pPr/><w:r><w:rPr><w:i w:val="1"/><w:iCs w:val="1"/></w:rPr><w:t xml:space="preserve">L’écosystème territoire, le paysage, les milieux vivants. 6e Rencontres</w:t></w:r><w:r><w:rPr/><w:t xml:space="preserve">, Réseau ENSA-Eco, Nov 2023, Lille (FR), France</w:t></w:r></w:p><w:p><w:pPr/><w:r><w:rPr/><w:t xml:space="preserve">Communication dans un congrès</w:t></w:r></w:p><w:p><w:pPr/><w:hyperlink r:id="rId81" w:history="1"><w:r><w:rPr><w:color w:val="#410a8c"/><w:u w:val="single"/></w:rPr><w:t xml:space="preserve">hal-04373984v1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ville en questions : des modèles alternatifs 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La ville comme laboratoire des transitions</w:t></w:r><w:r><w:rPr/><w:t xml:space="preserve">, Episteme (Université de Lille), Oct 2022, Lille (FR), France</w:t></w:r></w:p><w:p><w:pPr/><w:r><w:rPr/><w:t xml:space="preserve">Communication dans un congrès</w:t></w:r></w:p><w:p><w:pPr/><w:hyperlink r:id="rId83" w:history="1"><w:r><w:rPr><w:color w:val="#410a8c"/><w:u w:val="single"/></w:rPr><w:t xml:space="preserve">hal-04373923v1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L’eau pour reconnecter les territoires: la démarche de l’Espace Bleu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Blue Micro-projet Interreg</w:t></w:r><w:r><w:rPr/><w:t xml:space="preserve">, Mazy C. (Université de Mons), Nov 2019, la Louviere, Belgique</w:t></w:r></w:p><w:p><w:pPr/><w:r><w:rPr/><w:t xml:space="preserve">Communication dans un congrès</w:t></w:r></w:p><w:p><w:pPr/><w:hyperlink r:id="rId84" w:history="1"><w:r><w:rPr><w:color w:val="#410a8c"/><w:u w:val="single"/></w:rPr><w:t xml:space="preserve">hal-04373904v1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Relations transfrontalières et SCT (Lille, Strasbourg, Nice)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Forum annuel POPSU Métropoles</w:t></w:r><w:r><w:rPr/><w:t xml:space="preserve">, GIP-EPAU, Jan 2019, Strasbourg (FR), France</w:t></w:r></w:p><w:p><w:pPr/><w:r><w:rPr/><w:t xml:space="preserve">Communication dans un congrès</w:t></w:r></w:p><w:p><w:pPr/><w:hyperlink r:id="rId85" w:history="1"><w:r><w:rPr><w:color w:val="#410a8c"/><w:u w:val="single"/></w:rPr><w:t xml:space="preserve">hal-04374018v1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Metropolitan Design – (re)dessiner l’image et le projet a la grande échelle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"De l’audace pour nos territoires", 39e Rencontres</w:t></w:r><w:r><w:rPr/><w:t xml:space="preserve">, FNAU (Fédération Nationale des Agences d'Urbanisme), Nov 2018, Lille &amp; Dunkerque, France</w:t></w:r></w:p><w:p><w:pPr/><w:r><w:rPr/><w:t xml:space="preserve">Communication dans un congrès</w:t></w:r></w:p><w:p><w:pPr/><w:hyperlink r:id="rId86" w:history="1"><w:r><w:rPr><w:color w:val="#410a8c"/><w:u w:val="single"/></w:rPr><w:t xml:space="preserve">hal-04374031v1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L'imagibilité de l'Eurométropole Lille-Kortrijk-Tournai : Dilemmes et difficultés des représentations d'une région transfrontalière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Lille Jean Monnet Conference: "RÉGIONS ET RÉGIONALISME DANS L’UNION EUROPÉENNE"</w:t></w:r><w:r><w:rPr/><w:t xml:space="preserve">, Université de Lille, laboratoire TVES - programme Erasmus+, Jun 2018,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hal-01853706v1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vogue du &amp;quot;Research by design&amp;quot;. Nouvelles méthodes de recherche, ou de projet ?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"Que reste-t-il du projet ? Approches, méthodes et enjeux communs", 20e rencontres internationales en urbanisme (APERAU) </w:t></w:r><w:r><w:rPr/><w:t xml:space="preserve">, Association pour la Promotion de l'Enseignement et de la recherche en Aménagement et Urbanisme (APERAU); TVES; IAUL, Jun 2018,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hal-01853700v1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Recherche et projet : productions spécifiques et apports croisés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Recherche et projet. 2e séminaire " Ville, Territoire, Paysage " (VTP)</w:t></w:r><w:r><w:rPr/><w:t xml:space="preserve">, ENS d'Architecture et de Paysage de Lille; LACTH laboratoire de recherche Conception Théorie Histoire, Nov 2016,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hal-01522999v1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Comprendre les mouvements longs de nos territoires. Wallonie et Bruxelles</w:t></w:r></w:hyperlink></w:p><w:p><w:pPr/><w:hyperlink r:id="rId9" w:history="1"><w:r><w:rPr><w:color w:val="#410a8c"/><w:u w:val="single"/></w:rPr><w:t xml:space="preserve">Bénédicte Grosjean</w:t></w:r></w:hyperlink></w:p><w:p><w:pPr/><w:r><w:rPr><w:i w:val="1"/><w:iCs w:val="1"/></w:rPr><w:t xml:space="preserve">90e Semaine sociale Wallonie-Bruxelles </w:t></w:r><w:r><w:rPr/><w:t xml:space="preserve">, Centre d'information et d'éducation populaire du MOC, Mar 2012, Charleroi, Belgique. pp.24-31</w:t></w:r></w:p><w:p><w:pPr/><w:r><w:rPr/><w:t xml:space="preserve">Communication dans un congrès</w:t></w:r></w:p><w:p><w:pPr/><w:hyperlink r:id="rId90" w:history="1"><w:r><w:rPr><w:color w:val="#410a8c"/><w:u w:val="single"/></w:rPr><w:t xml:space="preserve">hal-01522948v1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Beyond Metropolization : exploring new hybrids</w:t></w:r></w:hyperlink></w:p><w:p><w:pPr/><w:hyperlink r:id="rId58" w:history="1"><w:r><w:rPr><w:color w:val="#410a8c"/><w:u w:val="single"/></w:rPr><w:t xml:space="preserve">Chiara Cavalieri</w:t></w:r></w:hyperlink><w:r><w:rPr/><w:t xml:space="preserve">,</w:t></w:r><w:hyperlink r:id="rId9" w:history="1"><w:r><w:rPr><w:color w:val="#410a8c"/><w:u w:val="single"/></w:rPr><w:t xml:space="preserve">Bénédicte Grosjean</w:t></w:r></w:hyperlink></w:p><w:p><w:pPr/><w:r><w:rPr><w:i w:val="1"/><w:iCs w:val="1"/></w:rPr><w:t xml:space="preserve">U&amp;U - Urbanism and Urbanisation</w:t></w:r><w:r><w:rPr/><w:t xml:space="preserve">, 518p., 2023, 978-2-931069-10-3</w:t></w:r></w:p><w:p><w:pPr/><w:r><w:rPr/><w:t xml:space="preserve">Proceedings/Recueil des communications</w:t></w:r></w:p><w:p><w:pPr/><w:hyperlink r:id="rId91" w:history="1"><w:r><w:rPr><w:color w:val="#410a8c"/><w:u w:val="single"/></w:rPr><w:t xml:space="preserve">hal-04373003v1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2533416v1" TargetMode="External"/><Relationship Id="rId9" Type="http://schemas.openxmlformats.org/officeDocument/2006/relationships/hyperlink" Target="https://hal.science/search/index/?q=*&amp;authFullName_s=B&#233;n&#233;dicte Grosjean" TargetMode="External"/><Relationship Id="rId10" Type="http://schemas.openxmlformats.org/officeDocument/2006/relationships/hyperlink" Target="https://hal.science/tel-01523770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372805v1" TargetMode="External"/><Relationship Id="rId13" Type="http://schemas.openxmlformats.org/officeDocument/2006/relationships/hyperlink" Target="https://hal.science/search/index/?q=*&amp;authFullName_s=Simon Jodogne" TargetMode="External"/><Relationship Id="rId14" Type="http://schemas.openxmlformats.org/officeDocument/2006/relationships/hyperlink" Target="https://www.autrement.com/metropole-frontieres/9782080430540" TargetMode="External"/><Relationship Id="rId15" Type="http://schemas.openxmlformats.org/officeDocument/2006/relationships/hyperlink" Target="https://hal.science/hal-01522941v1" TargetMode="External"/><Relationship Id="rId16" Type="http://schemas.openxmlformats.org/officeDocument/2006/relationships/hyperlink" Target="http://www.editionsmardaga.com/Urbanisation-sans-urbanisme" TargetMode="External"/><Relationship Id="rId17" Type="http://schemas.openxmlformats.org/officeDocument/2006/relationships/hyperlink" Target="https://hal.science/hal-04372844v1" TargetMode="External"/><Relationship Id="rId18" Type="http://schemas.openxmlformats.org/officeDocument/2006/relationships/hyperlink" Target="https://hal.science/hal-04373031v1" TargetMode="External"/><Relationship Id="rId19" Type="http://schemas.openxmlformats.org/officeDocument/2006/relationships/hyperlink" Target="https://www.metispresses.ch/fr/la-ville-en-communs" TargetMode="External"/><Relationship Id="rId20" Type="http://schemas.openxmlformats.org/officeDocument/2006/relationships/hyperlink" Target="https://hal.science/hal-01853709v1" TargetMode="External"/><Relationship Id="rId21" Type="http://schemas.openxmlformats.org/officeDocument/2006/relationships/hyperlink" Target="https://link.springer.com/chapter/10.1007%2F978-3-319-75975-3_14" TargetMode="External"/><Relationship Id="rId22" Type="http://schemas.openxmlformats.org/officeDocument/2006/relationships/hyperlink" Target="https://dx.doi.org/10.1007/978-3-319-75975-3_14" TargetMode="External"/><Relationship Id="rId23" Type="http://schemas.openxmlformats.org/officeDocument/2006/relationships/hyperlink" Target="https://hal.science/hal-01674672v1" TargetMode="External"/><Relationship Id="rId24" Type="http://schemas.openxmlformats.org/officeDocument/2006/relationships/hyperlink" Target="https://hal.science/hal-01522993v1" TargetMode="External"/><Relationship Id="rId25" Type="http://schemas.openxmlformats.org/officeDocument/2006/relationships/hyperlink" Target="https://publications.univ-st-etienne.fr/product.php?id_produit=918" TargetMode="External"/><Relationship Id="rId26" Type="http://schemas.openxmlformats.org/officeDocument/2006/relationships/hyperlink" Target="https://hal.science/hal-01522991v1" TargetMode="External"/><Relationship Id="rId27" Type="http://schemas.openxmlformats.org/officeDocument/2006/relationships/hyperlink" Target="http://www.urbanisme-puca.gouv.fr/morphogenese-et-dynamiques-urbaines-les-ateliers-a771.html" TargetMode="External"/><Relationship Id="rId28" Type="http://schemas.openxmlformats.org/officeDocument/2006/relationships/hyperlink" Target="https://hal.science/hal-01522994v1" TargetMode="External"/><Relationship Id="rId29" Type="http://schemas.openxmlformats.org/officeDocument/2006/relationships/hyperlink" Target="http://www.editions-recherches.com/fiche.php?id=146" TargetMode="External"/><Relationship Id="rId30" Type="http://schemas.openxmlformats.org/officeDocument/2006/relationships/hyperlink" Target="https://hal.science/hal-01522989v1" TargetMode="External"/><Relationship Id="rId31" Type="http://schemas.openxmlformats.org/officeDocument/2006/relationships/hyperlink" Target="https://hal.science/search/index/?q=*&amp;authFullName_s=Leloutre Gery" TargetMode="External"/><Relationship Id="rId32" Type="http://schemas.openxmlformats.org/officeDocument/2006/relationships/hyperlink" Target="http://www.editions-recherches.com/fiche.php?id=135" TargetMode="External"/><Relationship Id="rId33" Type="http://schemas.openxmlformats.org/officeDocument/2006/relationships/hyperlink" Target="https://hal.science/hal-01522945v1" TargetMode="External"/><Relationship Id="rId34" Type="http://schemas.openxmlformats.org/officeDocument/2006/relationships/hyperlink" Target="https://hal.science/hal-01522943v1" TargetMode="External"/><Relationship Id="rId35" Type="http://schemas.openxmlformats.org/officeDocument/2006/relationships/hyperlink" Target="https://www.infolio.ch/livre/lille-transfrontaliere.htm" TargetMode="External"/><Relationship Id="rId36" Type="http://schemas.openxmlformats.org/officeDocument/2006/relationships/hyperlink" Target="https://hal.science/hal-01522939v1" TargetMode="External"/><Relationship Id="rId37" Type="http://schemas.openxmlformats.org/officeDocument/2006/relationships/hyperlink" Target="https://hal.science/hal-01522878v1" TargetMode="External"/><Relationship Id="rId38" Type="http://schemas.openxmlformats.org/officeDocument/2006/relationships/hyperlink" Target="http://www.editionsparentheses.com/projets-et-strategies-urbaines" TargetMode="External"/><Relationship Id="rId39" Type="http://schemas.openxmlformats.org/officeDocument/2006/relationships/hyperlink" Target="https://hal.science/hal-01523012v1" TargetMode="External"/><Relationship Id="rId40" Type="http://schemas.openxmlformats.org/officeDocument/2006/relationships/hyperlink" Target="http://www.editions-recherches.com/fiche.php?id=14" TargetMode="External"/><Relationship Id="rId41" Type="http://schemas.openxmlformats.org/officeDocument/2006/relationships/hyperlink" Target="https://hal.science/hal-04372870v1" TargetMode="External"/><Relationship Id="rId42" Type="http://schemas.openxmlformats.org/officeDocument/2006/relationships/hyperlink" Target="https://dx.doi.org/10.3917/mult.086.0219" TargetMode="External"/><Relationship Id="rId43" Type="http://schemas.openxmlformats.org/officeDocument/2006/relationships/hyperlink" Target="https://hal.science/hal-04373764v1" TargetMode="External"/><Relationship Id="rId44" Type="http://schemas.openxmlformats.org/officeDocument/2006/relationships/hyperlink" Target="https://hal.science/hal-02529374v1" TargetMode="External"/><Relationship Id="rId45" Type="http://schemas.openxmlformats.org/officeDocument/2006/relationships/hyperlink" Target="https://dx.doi.org/10.4000/belgeo.33151" TargetMode="External"/><Relationship Id="rId46" Type="http://schemas.openxmlformats.org/officeDocument/2006/relationships/hyperlink" Target="https://hal.science/hal-01853707v1" TargetMode="External"/><Relationship Id="rId47" Type="http://schemas.openxmlformats.org/officeDocument/2006/relationships/hyperlink" Target="https://hal.science/hal-01710284v1" TargetMode="External"/><Relationship Id="rId48" Type="http://schemas.openxmlformats.org/officeDocument/2006/relationships/hyperlink" Target="https://hal.science/hal-01675711v1" TargetMode="External"/><Relationship Id="rId49" Type="http://schemas.openxmlformats.org/officeDocument/2006/relationships/hyperlink" Target="https://hal.science/hal-01675689v1" TargetMode="External"/><Relationship Id="rId50" Type="http://schemas.openxmlformats.org/officeDocument/2006/relationships/hyperlink" Target="https://hal.science/hal-01522955v1" TargetMode="External"/><Relationship Id="rId51" Type="http://schemas.openxmlformats.org/officeDocument/2006/relationships/hyperlink" Target="https://hal.science/hal-01522944v1" TargetMode="External"/><Relationship Id="rId52" Type="http://schemas.openxmlformats.org/officeDocument/2006/relationships/hyperlink" Target="https://hal.science/hal-01675721v1" TargetMode="External"/><Relationship Id="rId53" Type="http://schemas.openxmlformats.org/officeDocument/2006/relationships/hyperlink" Target="https://hal.science/hal-01523011v1" TargetMode="External"/><Relationship Id="rId54" Type="http://schemas.openxmlformats.org/officeDocument/2006/relationships/hyperlink" Target="https://hal.science/hal-01523015v1" TargetMode="External"/><Relationship Id="rId55" Type="http://schemas.openxmlformats.org/officeDocument/2006/relationships/hyperlink" Target="https://hal.science/hal-04373811v1" TargetMode="External"/><Relationship Id="rId56" Type="http://schemas.openxmlformats.org/officeDocument/2006/relationships/hyperlink" Target="https://hal.science/search/index/?q=*&amp;authFullName_s=Sophie Leemans" TargetMode="External"/><Relationship Id="rId57" Type="http://schemas.openxmlformats.org/officeDocument/2006/relationships/hyperlink" Target="https://hal.science/search/index/?q=*&amp;authFullName_s=Maarten Gheysen" TargetMode="External"/><Relationship Id="rId58" Type="http://schemas.openxmlformats.org/officeDocument/2006/relationships/hyperlink" Target="https://hal.science/search/index/?q=*&amp;authFullName_s=Chiara Cavalieri" TargetMode="External"/><Relationship Id="rId59" Type="http://schemas.openxmlformats.org/officeDocument/2006/relationships/hyperlink" Target="https://hal.science/hal-04373056v1" TargetMode="External"/><Relationship Id="rId60" Type="http://schemas.openxmlformats.org/officeDocument/2006/relationships/hyperlink" Target="https://hal.science/search/index/?q=*&amp;authFullName_s=Gery Leloutre" TargetMode="External"/><Relationship Id="rId61" Type="http://schemas.openxmlformats.org/officeDocument/2006/relationships/hyperlink" Target="https://hal.science/search/index/?q=*&amp;authFullName_s=Michiel Dehaene" TargetMode="External"/><Relationship Id="rId62" Type="http://schemas.openxmlformats.org/officeDocument/2006/relationships/hyperlink" Target="https://hal.science/search/index/?q=*&amp;authFullName_s=Paola Vigano" TargetMode="External"/><Relationship Id="rId63" Type="http://schemas.openxmlformats.org/officeDocument/2006/relationships/hyperlink" Target="https://hal.science/hal-01674968v1" TargetMode="External"/><Relationship Id="rId64" Type="http://schemas.openxmlformats.org/officeDocument/2006/relationships/hyperlink" Target="https://hal.science/search/index/?q=*&amp;authFullName_s=Paola Pucci" TargetMode="External"/><Relationship Id="rId65" Type="http://schemas.openxmlformats.org/officeDocument/2006/relationships/hyperlink" Target="https://hal.science/search/index/?q=*&amp;authFullName_s=Anne Grillet-Aubert" TargetMode="External"/><Relationship Id="rId66" Type="http://schemas.openxmlformats.org/officeDocument/2006/relationships/hyperlink" Target="https://hal.science/search/index/?q=*&amp;authFullName_s=Karen Bowie" TargetMode="External"/><Relationship Id="rId67" Type="http://schemas.openxmlformats.org/officeDocument/2006/relationships/hyperlink" Target="https://hal.science/hal-01523695v1" TargetMode="External"/><Relationship Id="rId68" Type="http://schemas.openxmlformats.org/officeDocument/2006/relationships/hyperlink" Target="https://hal.science/hal-01676270v1" TargetMode="External"/><Relationship Id="rId69" Type="http://schemas.openxmlformats.org/officeDocument/2006/relationships/hyperlink" Target="https://hal.science/search/index/?q=*&amp;authFullName_s=Philippe Louguet" TargetMode="External"/><Relationship Id="rId70" Type="http://schemas.openxmlformats.org/officeDocument/2006/relationships/hyperlink" Target="https://hal.science/search/index/?q=*&amp;authFullName_s=Corinne Tiry" TargetMode="External"/><Relationship Id="rId71" Type="http://schemas.openxmlformats.org/officeDocument/2006/relationships/hyperlink" Target="https://hal.science/search/index/?q=*&amp;authFullName_s=Denis Delbaere" TargetMode="External"/><Relationship Id="rId72" Type="http://schemas.openxmlformats.org/officeDocument/2006/relationships/hyperlink" Target="https://hal.science/search/index/?q=*&amp;authFullName_s=Maryvonne Prevot" TargetMode="External"/><Relationship Id="rId73" Type="http://schemas.openxmlformats.org/officeDocument/2006/relationships/hyperlink" Target="https://hal.science/hal-01816053v1" TargetMode="External"/><Relationship Id="rId74" Type="http://schemas.openxmlformats.org/officeDocument/2006/relationships/hyperlink" Target="https://hal.science/search/index/?q=*&amp;authFullName_s=S&#233;verine Bridoux" TargetMode="External"/><Relationship Id="rId75" Type="http://schemas.openxmlformats.org/officeDocument/2006/relationships/hyperlink" Target="https://hal.science/hal-01523007v1" TargetMode="External"/><Relationship Id="rId76" Type="http://schemas.openxmlformats.org/officeDocument/2006/relationships/hyperlink" Target="https://hal.science/hal-03259172v1" TargetMode="External"/><Relationship Id="rId77" Type="http://schemas.openxmlformats.org/officeDocument/2006/relationships/hyperlink" Target="https://hal.science/search/index/?q=*&amp;authFullName_s=Sabine Guth" TargetMode="External"/><Relationship Id="rId78" Type="http://schemas.openxmlformats.org/officeDocument/2006/relationships/hyperlink" Target="https://hal.science/search/index/?q=*&amp;authFullName_s=Elisabeth Pacot" TargetMode="External"/><Relationship Id="rId79" Type="http://schemas.openxmlformats.org/officeDocument/2006/relationships/hyperlink" Target="https://hal.science/search/index/?q=*&amp;authFullName_s=Pierre Clement" TargetMode="External"/><Relationship Id="rId80" Type="http://schemas.openxmlformats.org/officeDocument/2006/relationships/hyperlink" Target="https://hal.science/search/index/?q=*&amp;authFullName_s=Cerise Emmanuel" TargetMode="External"/><Relationship Id="rId81" Type="http://schemas.openxmlformats.org/officeDocument/2006/relationships/hyperlink" Target="https://hal.science/hal-04373984v1" TargetMode="External"/><Relationship Id="rId82" Type="http://schemas.openxmlformats.org/officeDocument/2006/relationships/hyperlink" Target="https://hal.science/search/index/?q=*&amp;authFullName_s=Axel Venacque" TargetMode="External"/><Relationship Id="rId83" Type="http://schemas.openxmlformats.org/officeDocument/2006/relationships/hyperlink" Target="https://hal.science/hal-04373923v1" TargetMode="External"/><Relationship Id="rId84" Type="http://schemas.openxmlformats.org/officeDocument/2006/relationships/hyperlink" Target="https://hal.science/hal-04373904v1" TargetMode="External"/><Relationship Id="rId85" Type="http://schemas.openxmlformats.org/officeDocument/2006/relationships/hyperlink" Target="https://hal.science/hal-04374018v1" TargetMode="External"/><Relationship Id="rId86" Type="http://schemas.openxmlformats.org/officeDocument/2006/relationships/hyperlink" Target="https://hal.science/hal-04374031v1" TargetMode="External"/><Relationship Id="rId87" Type="http://schemas.openxmlformats.org/officeDocument/2006/relationships/hyperlink" Target="https://hal.science/hal-01853706v1" TargetMode="External"/><Relationship Id="rId88" Type="http://schemas.openxmlformats.org/officeDocument/2006/relationships/hyperlink" Target="https://hal.science/hal-01853700v1" TargetMode="External"/><Relationship Id="rId89" Type="http://schemas.openxmlformats.org/officeDocument/2006/relationships/hyperlink" Target="https://hal.science/hal-01522999v1" TargetMode="External"/><Relationship Id="rId90" Type="http://schemas.openxmlformats.org/officeDocument/2006/relationships/hyperlink" Target="https://hal.science/hal-01522948v1" TargetMode="External"/><Relationship Id="rId91" Type="http://schemas.openxmlformats.org/officeDocument/2006/relationships/hyperlink" Target="https://hal.science/hal-04373003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GROSJEAN</dc:title>
  <dc:description>CV</dc:description>
  <dc:subject/>
  <cp:keywords/>
  <cp:category/>
  <cp:lastModifiedBy/>
  <dcterms:created xsi:type="dcterms:W3CDTF">2026-03-15T21:15:13+01:00</dcterms:created>
  <dcterms:modified xsi:type="dcterms:W3CDTF">2026-03-15T21:15:13+01:00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