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Gilles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bengilles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078843529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L’Almanach du Combattant et la construction de la mémoire de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2017, 125-126, pp.71-80.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⟨10.3917/mate.125.0071⟩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hal-03208391v2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L’horizon d’attente à l’épreuve de la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2015, Journée d’étude Henri Barbusse et Le Feu, 8 novembre 2014, Musée de l’Armée, 4, pp.883-892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hal-03208370v1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Offenstadt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2014, Mémoires de la Grande Guerre, 113-114, pp.2-5.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⟨10.3917/mate.113.0002⟩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hal-03682349v1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et journaux dans les tranchées.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2014, 3, pp.54-65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hal-03208352v1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commémorations belges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van Ypersele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2014, Mémoires de la Grande Guerre, 113-114, pp.100-103.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⟨10.3917/mate.113.0100⟩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hal-03689025v1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d’aujourd'hui et la Grande Guerre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Toumarkine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2014, Mémoires de la Grande Guerre, 113-114, pp.32-41.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⟨10.3917/mate.113.0032⟩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nationales et projets internationaux dans le Centenaire de la Grande Guerre : un premier bilan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Joseph Zimet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Offenstadt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2014, Mémoires de la Grande Guerre, 113-114, pp.175-179.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⟨10.3917/mate.113.0175⟩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hal-03689033v1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l’insurrection au péril jaune : Le Petit Journal et la révolution de 1911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2013, Le premier moment révolutionnaire : Chine 1911-1913, 109-110, pp.40-45.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⟨10.3917/mate.109.0040⟩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hal-03203989v2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en guerre. La lecture de la presse chez les combattants français entre 1914 et 1918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2012, 247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⟨10.3917/gmcc.247.0007⟩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J’ai tué de Blaise Cendrars à la BDIC : quelques réflexions sur le fonds des récits de guerre de 1914 à 1918 et sur le témoignage combattant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2011, 103, pp.47-50.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⟨10.3917/mate.103.0047⟩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hal-03208316v2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la guerre dans ses interstices : Pierre Renouvin et la création du fichier « Psychologie du combattant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2010, Pratiques de recherche et collections de la BDIC, 100, pp.14-20.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⟨10.3917/mate.100.0004⟩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hal-03694176v1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Annexes au bilan scientifique du Centenaire de 1914-1918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Arndt Weinrich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Patin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Catros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Clavert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Arndt Weinrich; Nicolas Patin. </w:t>
            </w:r>
            <w:r>
              <w:rPr>
                <w:i w:val="1"/>
                <w:iCs w:val="1"/>
              </w:rPr>
              <w:t xml:space="preserve">Quel bilan scientifique pour le Centenaire de 1914-1918 ?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2022, 979-1023107067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hal-03484213v1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bibliothèques pour les troupes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Eté 14. Les derniers jours de l’ancien monde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hal-03210027v1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Journaux de tranchées. La vie héroïque et précaire des petites gazettes de guerre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Aldo Battaglia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1917</w:t>
            </w:r>
            <w:r>
              <w:rPr/>
              <w:t xml:space="preserve">, 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hal-03203908v1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F8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gilles" TargetMode="External"/><Relationship Id="rId8" Type="http://schemas.openxmlformats.org/officeDocument/2006/relationships/hyperlink" Target="https://www.idref.fr/078843529" TargetMode="External"/><Relationship Id="rId9" Type="http://schemas.openxmlformats.org/officeDocument/2006/relationships/hyperlink" Target="https://hal.science/hal-03208391v2" TargetMode="External"/><Relationship Id="rId10" Type="http://schemas.openxmlformats.org/officeDocument/2006/relationships/hyperlink" Target="https://hal.science/search/index/?q=*&amp;authFullName_s=Benjamin Gilles" TargetMode="External"/><Relationship Id="rId11" Type="http://schemas.openxmlformats.org/officeDocument/2006/relationships/hyperlink" Target="https://dx.doi.org/10.3917/mate.125.0071" TargetMode="External"/><Relationship Id="rId12" Type="http://schemas.openxmlformats.org/officeDocument/2006/relationships/hyperlink" Target="https://hal.science/hal-03208370v1" TargetMode="External"/><Relationship Id="rId13" Type="http://schemas.openxmlformats.org/officeDocument/2006/relationships/hyperlink" Target="https://hal.science/hal-03682349v1" TargetMode="External"/><Relationship Id="rId14" Type="http://schemas.openxmlformats.org/officeDocument/2006/relationships/hyperlink" Target="https://hal.science/search/index/?q=*&amp;authFullName_s=Nicolas Offenstadt" TargetMode="External"/><Relationship Id="rId15" Type="http://schemas.openxmlformats.org/officeDocument/2006/relationships/hyperlink" Target="https://dx.doi.org/10.3917/mate.113.0002" TargetMode="External"/><Relationship Id="rId16" Type="http://schemas.openxmlformats.org/officeDocument/2006/relationships/hyperlink" Target="https://hal.science/hal-03208352v1" TargetMode="External"/><Relationship Id="rId17" Type="http://schemas.openxmlformats.org/officeDocument/2006/relationships/hyperlink" Target="https://hal.science/hal-03689025v1" TargetMode="External"/><Relationship Id="rId18" Type="http://schemas.openxmlformats.org/officeDocument/2006/relationships/hyperlink" Target="https://hal.science/search/index/?q=*&amp;authFullName_s=Laurence van Ypersele" TargetMode="External"/><Relationship Id="rId19" Type="http://schemas.openxmlformats.org/officeDocument/2006/relationships/hyperlink" Target="https://dx.doi.org/10.3917/mate.113.0100" TargetMode="External"/><Relationship Id="rId20" Type="http://schemas.openxmlformats.org/officeDocument/2006/relationships/hyperlink" Target="https://hal.science/hal-03682371v1" TargetMode="External"/><Relationship Id="rId21" Type="http://schemas.openxmlformats.org/officeDocument/2006/relationships/hyperlink" Target="https://hal.science/search/index/?q=*&amp;authFullName_s=Alexandre Toumarkine" TargetMode="External"/><Relationship Id="rId22" Type="http://schemas.openxmlformats.org/officeDocument/2006/relationships/hyperlink" Target="https://dx.doi.org/10.3917/mate.113.0032" TargetMode="External"/><Relationship Id="rId23" Type="http://schemas.openxmlformats.org/officeDocument/2006/relationships/hyperlink" Target="https://hal.science/hal-03689033v1" TargetMode="External"/><Relationship Id="rId24" Type="http://schemas.openxmlformats.org/officeDocument/2006/relationships/hyperlink" Target="https://hal.science/search/index/?q=*&amp;authFullName_s=Joseph Zimet" TargetMode="External"/><Relationship Id="rId25" Type="http://schemas.openxmlformats.org/officeDocument/2006/relationships/hyperlink" Target="https://dx.doi.org/10.3917/mate.113.0175" TargetMode="External"/><Relationship Id="rId26" Type="http://schemas.openxmlformats.org/officeDocument/2006/relationships/hyperlink" Target="https://u-picardie.hal.science/hal-03203989v2" TargetMode="External"/><Relationship Id="rId27" Type="http://schemas.openxmlformats.org/officeDocument/2006/relationships/hyperlink" Target="https://dx.doi.org/10.3917/mate.109.0040" TargetMode="External"/><Relationship Id="rId28" Type="http://schemas.openxmlformats.org/officeDocument/2006/relationships/hyperlink" Target="https://hal.science/hal-01793425v1" TargetMode="External"/><Relationship Id="rId29" Type="http://schemas.openxmlformats.org/officeDocument/2006/relationships/hyperlink" Target="https://dx.doi.org/10.3917/gmcc.247.0007" TargetMode="External"/><Relationship Id="rId30" Type="http://schemas.openxmlformats.org/officeDocument/2006/relationships/hyperlink" Target="https://hal.science/hal-03208316v2" TargetMode="External"/><Relationship Id="rId31" Type="http://schemas.openxmlformats.org/officeDocument/2006/relationships/hyperlink" Target="https://dx.doi.org/10.3917/mate.103.0047" TargetMode="External"/><Relationship Id="rId32" Type="http://schemas.openxmlformats.org/officeDocument/2006/relationships/hyperlink" Target="https://hal.science/hal-03694176v1" TargetMode="External"/><Relationship Id="rId33" Type="http://schemas.openxmlformats.org/officeDocument/2006/relationships/hyperlink" Target="https://dx.doi.org/10.3917/mate.100.0004" TargetMode="External"/><Relationship Id="rId34" Type="http://schemas.openxmlformats.org/officeDocument/2006/relationships/hyperlink" Target="https://hal.science/hal-03484213v1" TargetMode="External"/><Relationship Id="rId35" Type="http://schemas.openxmlformats.org/officeDocument/2006/relationships/hyperlink" Target="https://hal.science/search/index/?q=*&amp;authFullName_s=Arndt Weinrich" TargetMode="External"/><Relationship Id="rId36" Type="http://schemas.openxmlformats.org/officeDocument/2006/relationships/hyperlink" Target="https://hal.science/search/index/?q=*&amp;authFullName_s=Nicolas Patin" TargetMode="External"/><Relationship Id="rId37" Type="http://schemas.openxmlformats.org/officeDocument/2006/relationships/hyperlink" Target="https://hal.science/search/index/?q=*&amp;authFullName_s=Simon Catros" TargetMode="External"/><Relationship Id="rId38" Type="http://schemas.openxmlformats.org/officeDocument/2006/relationships/hyperlink" Target="https://hal.science/search/index/?q=*&amp;authFullName_s=Nicolas Charles" TargetMode="External"/><Relationship Id="rId39" Type="http://schemas.openxmlformats.org/officeDocument/2006/relationships/hyperlink" Target="https://hal.science/search/index/?q=*&amp;authFullName_s=Fr&#233;d&#233;ric Clavert" TargetMode="External"/><Relationship Id="rId40" Type="http://schemas.openxmlformats.org/officeDocument/2006/relationships/hyperlink" Target="https://sup.sorbonne-universite.fr/catalogue/histoire-moderne-et-contemporaine/mondes-contemporains/quel-bilan-scientifique-pour-le-centenaire-de-1914-1918" TargetMode="External"/><Relationship Id="rId41" Type="http://schemas.openxmlformats.org/officeDocument/2006/relationships/hyperlink" Target="https://hal.science/hal-03210027v1" TargetMode="External"/><Relationship Id="rId42" Type="http://schemas.openxmlformats.org/officeDocument/2006/relationships/hyperlink" Target="https://hal.science/hal-03203908v1" TargetMode="External"/><Relationship Id="rId43" Type="http://schemas.openxmlformats.org/officeDocument/2006/relationships/hyperlink" Target="https://hal.science/search/index/?q=*&amp;authFullName_s=Aldo Battaglia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Gilles</dc:title>
  <dc:description>CV</dc:description>
  <dc:subject/>
  <cp:keywords/>
  <cp:category/>
  <cp:lastModifiedBy/>
  <dcterms:created xsi:type="dcterms:W3CDTF">2026-05-06T16:59:01+02:00</dcterms:created>
  <dcterms:modified xsi:type="dcterms:W3CDTF">2026-05-06T16:59:01+02:00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