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0000-0003-3938-2256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197617743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Management control ; Management control systems ; Enabling control ; Public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adhésion : le rôle de la quantification dans le management public de la crise Covid-19 au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Hien Do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(4), pp.85-116.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support: The role of quantification in the public management of the Covid-19 crisis in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Hien Do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Vol.13 (4), pp.85 - 115.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⟨10.3917/e.gmp.134.0085⟩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climatique dans les organisations : un enjeu de « durabilité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2 (220), pp. 10-32.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⟨10.3917/vse.220.0010⟩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reporting durable CSRD pour les métiers du chiffre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« stratégiser » la mise en œuvre de la directive CSRD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2023, 405,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culturelle de la gestion publique de la crise Covid-19 au Vietnam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Covid-19, 4, vol 9, 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utilisateur sous influence. Le cas du système numérique de contrôle de gestion d’Airbnb.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pp.69-96.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⟨10.3166/rfg.2020.00474⟩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dialogue, élément central du contrôle capacitant. Le cas d’une organisation publique en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pp.71-96.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⟨10.3917/gmp.073.0071⟩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halshs-02624262v1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essence de l'évaluation d'agents publics, le cas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« enabling » au contrôle capacitant : état de l’art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⟨10.4000/fcs.1856⟩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site Internet du ministère des Affaires Etrangères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EPI : Enseignement Public et Informatique</w:t>
            </w:r>
            <w:r>
              <w:rPr/>
              <w:t xml:space="preserve">, 1998, 91, p. 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Technologies éducatives et enseignement du français au Vietnam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EPI : Enseignement Public et Informatique</w:t>
            </w:r>
            <w:r>
              <w:rPr/>
              <w:t xml:space="preserve">, 1997, 88, p. 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Dreveton Benjamin; Jerman Lambert; Mazars-Chapelon Agnès; Villesèque-Dubus Fabienne.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pp.108-129,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 : le contrôle de gestion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Singulier en comptabilité, contrôle et audit. Regards croisés autour des outils de gestion, des acteurs et des organisations hybrides</w:t>
            </w:r>
            <w:r>
              <w:rPr/>
              <w:t xml:space="preserve">, Pearson,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d’un réseau culturel centenaire : la réforme gestionnaire d’une organisation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la diplomatie culturelle française</w:t>
            </w:r>
            <w:r>
              <w:rPr/>
              <w:t xml:space="preserve">, Éditions de l'Attribut, pp.136-156, 2024, 978-2494649040.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⟨10.3917/attri.chaub.2024.01.0136⟩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capacitant, analyse de la relation utilisateur-contrôle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Claire Dambrin &amp; Damien Mourey. </w:t>
            </w:r>
            <w:r>
              <w:rPr>
                <w:i w:val="1"/>
                <w:iCs w:val="1"/>
              </w:rPr>
              <w:t xml:space="preserve">Les grands courants en contrôle de gestion : approches organisationnelles et sociétales du contrôle</w:t>
            </w:r>
            <w:r>
              <w:rPr/>
              <w:t xml:space="preserve">, EMS, pp.123-142,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halshs-04274095v1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trop discret centenaire du Réseau de coopération et d’action culturelle français à l’étranger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comptables au cœur de la durabilité : structurer un marché responsable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CSEAR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silencieuse : vers un marché de la durabilité structuré par les professionnels comptables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comportements</w:t>
            </w:r>
            <w:r>
              <w:rPr/>
              <w:t xml:space="preserve">, Association Francophone de Comptabilité,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adhésion : le rôle de la quantification dans le management public de la crise Covid-19 au Vietnam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Trebucq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public, crises et post-crises : la permanence dans le changement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pilote dans l’avion ? L’évolution du pilotage d’une compagnie aérienne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conférence de l’AFMAT</w:t>
            </w:r>
            <w:r>
              <w:rPr/>
              <w:t xml:space="preserve">, AFMAT,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l’Etat gestionnaire à l’Etat actionnaire : l’émergence de la nouvelle gestion publique dans une entreprise étatique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: quels défis pour le management public ?</w:t>
            </w:r>
            <w:r>
              <w:rPr/>
              <w:t xml:space="preserve">, AIRMAP,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 bonnes pratiques dans une organisation en réseau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Internationale de Recherche en management Public (AIRMAP)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l’évaluation des agents publics, une voix à double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Un management public innovant ? Atelier « Gestion des ressources humaines, management et changement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manager dans l'avion ? Ou la relative absence du manager dans les approches capacitantes du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capacitant : le cas du réseau de coopération et d'action culturelle français à l’étranger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</w:p>
          <w:p>
            <w:pPr/>
            <w:r>
              <w:rPr/>
              <w:t xml:space="preserve">Interface homme-machine [cs.HC]. Conservatoire national des arts et metiers - CNAM,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2016CNAM1059⟩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tel-01434786v1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benoit" TargetMode="External"/><Relationship Id="rId9" Type="http://schemas.openxmlformats.org/officeDocument/2006/relationships/hyperlink" Target="https://orcid.org/0000-0003-3938-2256" TargetMode="External"/><Relationship Id="rId10" Type="http://schemas.openxmlformats.org/officeDocument/2006/relationships/hyperlink" Target="https://www.idref.fr/197617743" TargetMode="External"/><Relationship Id="rId11" Type="http://schemas.openxmlformats.org/officeDocument/2006/relationships/hyperlink" Target="https://cnam.hal.science/hal-05363526v1" TargetMode="External"/><Relationship Id="rId12" Type="http://schemas.openxmlformats.org/officeDocument/2006/relationships/hyperlink" Target="https://hal.science/search/index/?q=*&amp;authFullName_s=Hien Do Benoit" TargetMode="External"/><Relationship Id="rId13" Type="http://schemas.openxmlformats.org/officeDocument/2006/relationships/hyperlink" Target="https://hal.science/search/index/?q=*&amp;authFullName_s=Benjamin Benoit" TargetMode="External"/><Relationship Id="rId14" Type="http://schemas.openxmlformats.org/officeDocument/2006/relationships/hyperlink" Target="https://hal.science/search/index/?q=*&amp;authFullName_s=St&#233;phane Tr&#233;bucq" TargetMode="External"/><Relationship Id="rId15" Type="http://schemas.openxmlformats.org/officeDocument/2006/relationships/hyperlink" Target="https://dx.doi.org/10.3917/gmp.134.0085" TargetMode="External"/><Relationship Id="rId16" Type="http://schemas.openxmlformats.org/officeDocument/2006/relationships/hyperlink" Target="https://hal.science/hal-05362514v1" TargetMode="External"/><Relationship Id="rId17" Type="http://schemas.openxmlformats.org/officeDocument/2006/relationships/hyperlink" Target="https://dx.doi.org/10.3917/e.gmp.134.0085" TargetMode="External"/><Relationship Id="rId18" Type="http://schemas.openxmlformats.org/officeDocument/2006/relationships/hyperlink" Target="https://univ-perp.hal.science/hal-04725442v1" TargetMode="External"/><Relationship Id="rId19" Type="http://schemas.openxmlformats.org/officeDocument/2006/relationships/hyperlink" Target="https://hal.science/search/index/?q=*&amp;authFullName_s=Agn&#232;s Mazars-Chapelon" TargetMode="External"/><Relationship Id="rId20" Type="http://schemas.openxmlformats.org/officeDocument/2006/relationships/hyperlink" Target="https://hal.science/search/index/?q=*&amp;authFullName_s=Fabienne Villes&#232;que-Dubus" TargetMode="External"/><Relationship Id="rId21" Type="http://schemas.openxmlformats.org/officeDocument/2006/relationships/hyperlink" Target="https://hal.science/search/index/?q=*&amp;authFullName_s=G&#233;rald Naro" TargetMode="External"/><Relationship Id="rId22" Type="http://schemas.openxmlformats.org/officeDocument/2006/relationships/hyperlink" Target="https://univ-perp.hal.science/hal-04725342v1" TargetMode="External"/><Relationship Id="rId23" Type="http://schemas.openxmlformats.org/officeDocument/2006/relationships/hyperlink" Target="https://hal.science/search/index/?q=*&amp;authFullName_s=Christophe Maurel" TargetMode="External"/><Relationship Id="rId24" Type="http://schemas.openxmlformats.org/officeDocument/2006/relationships/hyperlink" Target="https://dx.doi.org/10.3917/vse.220.0010" TargetMode="External"/><Relationship Id="rId25" Type="http://schemas.openxmlformats.org/officeDocument/2006/relationships/hyperlink" Target="https://univ-angers.hal.science/hal-04357772v1" TargetMode="External"/><Relationship Id="rId26" Type="http://schemas.openxmlformats.org/officeDocument/2006/relationships/hyperlink" Target="https://univ-angers.hal.science/hal-04357716v1" TargetMode="External"/><Relationship Id="rId27" Type="http://schemas.openxmlformats.org/officeDocument/2006/relationships/hyperlink" Target="https://cnam.hal.science/hal-03326077v1" TargetMode="External"/><Relationship Id="rId28" Type="http://schemas.openxmlformats.org/officeDocument/2006/relationships/hyperlink" Target="https://hal.science/search/index/?q=*&amp;authFullName_s=Hien Do" TargetMode="External"/><Relationship Id="rId29" Type="http://schemas.openxmlformats.org/officeDocument/2006/relationships/hyperlink" Target="https://hal.science/hal-03867120v1" TargetMode="External"/><Relationship Id="rId30" Type="http://schemas.openxmlformats.org/officeDocument/2006/relationships/hyperlink" Target="https://dx.doi.org/10.3166/rfg.2020.00474" TargetMode="External"/><Relationship Id="rId31" Type="http://schemas.openxmlformats.org/officeDocument/2006/relationships/hyperlink" Target="https://shs.hal.science/halshs-02624262v1" TargetMode="External"/><Relationship Id="rId32" Type="http://schemas.openxmlformats.org/officeDocument/2006/relationships/hyperlink" Target="https://hal.science/search/index/?q=*&amp;authFullName_s=St&#233;phanie Chatelain-Ponroy" TargetMode="External"/><Relationship Id="rId33" Type="http://schemas.openxmlformats.org/officeDocument/2006/relationships/hyperlink" Target="https://dx.doi.org/10.3917/gmp.073.0071" TargetMode="External"/><Relationship Id="rId34" Type="http://schemas.openxmlformats.org/officeDocument/2006/relationships/hyperlink" Target="https://cnam.hal.science/hal-02378660v1" TargetMode="External"/><Relationship Id="rId35" Type="http://schemas.openxmlformats.org/officeDocument/2006/relationships/hyperlink" Target="https://shs.hal.science/halshs-01456645v1" TargetMode="External"/><Relationship Id="rId36" Type="http://schemas.openxmlformats.org/officeDocument/2006/relationships/hyperlink" Target="https://dx.doi.org/10.4000/fcs.1856" TargetMode="External"/><Relationship Id="rId37" Type="http://schemas.openxmlformats.org/officeDocument/2006/relationships/hyperlink" Target="https://api.istex.fr/ark:/67375/G14-PNKT60TZ-L/fulltext.pdf?sid=hal" TargetMode="External"/><Relationship Id="rId38" Type="http://schemas.openxmlformats.org/officeDocument/2006/relationships/hyperlink" Target="https://cnam.hal.science/hal-02379856v1" TargetMode="External"/><Relationship Id="rId39" Type="http://schemas.openxmlformats.org/officeDocument/2006/relationships/hyperlink" Target="https://cnam.hal.science/hal-02379857v1" TargetMode="External"/><Relationship Id="rId40" Type="http://schemas.openxmlformats.org/officeDocument/2006/relationships/hyperlink" Target="https://cnam.hal.science/hal-05363568v1" TargetMode="External"/><Relationship Id="rId41" Type="http://schemas.openxmlformats.org/officeDocument/2006/relationships/hyperlink" Target="https://hal.science/search/index/?q=*&amp;authFullName_s=Alain Burlaud" TargetMode="External"/><Relationship Id="rId42" Type="http://schemas.openxmlformats.org/officeDocument/2006/relationships/hyperlink" Target="https://shs.hal.science/halshs-05297964v1" TargetMode="External"/><Relationship Id="rId43" Type="http://schemas.openxmlformats.org/officeDocument/2006/relationships/hyperlink" Target="https://univ-perp.hal.science/hal-04725389v1" TargetMode="External"/><Relationship Id="rId44" Type="http://schemas.openxmlformats.org/officeDocument/2006/relationships/hyperlink" Target="https://dx.doi.org/10.3917/attri.chaub.2024.01.0136" TargetMode="External"/><Relationship Id="rId45" Type="http://schemas.openxmlformats.org/officeDocument/2006/relationships/hyperlink" Target="https://shs.hal.science/halshs-04274095v1" TargetMode="External"/><Relationship Id="rId46" Type="http://schemas.openxmlformats.org/officeDocument/2006/relationships/hyperlink" Target="https://cnam.hal.science/hal-03665429v1" TargetMode="External"/><Relationship Id="rId47" Type="http://schemas.openxmlformats.org/officeDocument/2006/relationships/hyperlink" Target="https://hal.science/search/index/?q=*&amp;authFullName_s=Philippe Lane" TargetMode="External"/><Relationship Id="rId48" Type="http://schemas.openxmlformats.org/officeDocument/2006/relationships/hyperlink" Target="https://hal.science/hal-05485182v1" TargetMode="External"/><Relationship Id="rId49" Type="http://schemas.openxmlformats.org/officeDocument/2006/relationships/hyperlink" Target="https://hal.science/search/index/?q=*&amp;authFullName_s=G&#233;raldine Rivi&#232;re-Giordano" TargetMode="External"/><Relationship Id="rId50" Type="http://schemas.openxmlformats.org/officeDocument/2006/relationships/hyperlink" Target="https://hal.science/search/index/?q=*&amp;authFullName_s=Philippe Chapellier" TargetMode="External"/><Relationship Id="rId51" Type="http://schemas.openxmlformats.org/officeDocument/2006/relationships/hyperlink" Target="https://hal.science/hal-05129572v1" TargetMode="External"/><Relationship Id="rId52" Type="http://schemas.openxmlformats.org/officeDocument/2006/relationships/hyperlink" Target="https://cnam.hal.science/hal-04502150v1" TargetMode="External"/><Relationship Id="rId53" Type="http://schemas.openxmlformats.org/officeDocument/2006/relationships/hyperlink" Target="https://hal.science/search/index/?q=*&amp;authFullName_s=St&#233;phane Trebucq" TargetMode="External"/><Relationship Id="rId54" Type="http://schemas.openxmlformats.org/officeDocument/2006/relationships/hyperlink" Target="https://cnam.hal.science/hal-03326603v1" TargetMode="External"/><Relationship Id="rId55" Type="http://schemas.openxmlformats.org/officeDocument/2006/relationships/hyperlink" Target="https://hal.science/search/index/?q=*&amp;authFullName_s=Viet Ha Tran Vu" TargetMode="External"/><Relationship Id="rId56" Type="http://schemas.openxmlformats.org/officeDocument/2006/relationships/hyperlink" Target="https://cnam.hal.science/hal-03326595v1" TargetMode="External"/><Relationship Id="rId57" Type="http://schemas.openxmlformats.org/officeDocument/2006/relationships/hyperlink" Target="https://cnam.hal.science/hal-02133860v1" TargetMode="External"/><Relationship Id="rId58" Type="http://schemas.openxmlformats.org/officeDocument/2006/relationships/hyperlink" Target="https://cnam.hal.science/hal-02381165v1" TargetMode="External"/><Relationship Id="rId59" Type="http://schemas.openxmlformats.org/officeDocument/2006/relationships/hyperlink" Target="https://hal.science/hal-01899013v1" TargetMode="External"/><Relationship Id="rId60" Type="http://schemas.openxmlformats.org/officeDocument/2006/relationships/hyperlink" Target="https://theses.hal.science/tel-01434786v1" TargetMode="External"/><Relationship Id="rId61" Type="http://schemas.openxmlformats.org/officeDocument/2006/relationships/hyperlink" Target="https://www.theses.fr/2016CNAM105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BENOIT</dc:title>
  <dc:description>CV</dc:description>
  <dc:subject/>
  <cp:keywords/>
  <cp:category/>
  <cp:lastModifiedBy/>
  <dcterms:created xsi:type="dcterms:W3CDTF">2026-03-14T04:47:56+01:00</dcterms:created>
  <dcterms:modified xsi:type="dcterms:W3CDTF">2026-03-14T04:47:56+01:00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