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Benjamin Cabanes </w:t>
      </w:r>
      <w:r>
        <w:rPr>
          <w:color w:val="641e6e"/>
        </w:rPr>
        <w:t xml:space="preserve">Lecturer in Entrepreneurship, RMIT University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benjamin-cabanes</w:t>
        </w:r>
      </w:hyperlink>
    </w:p>
    <w:p>
      <w:pPr>
        <w:numPr>
          <w:ilvl w:val="0"/>
          <w:numId w:val="1"/>
        </w:numPr>
      </w:pPr>
      <w:r>
        <w:rPr/>
        <w:t xml:space="preserve"> ORCID : </w:t>
      </w:r>
      <w:hyperlink r:id="rId9" w:history="1">
        <w:r>
          <w:rPr>
            <w:color w:val="#410a8c"/>
            <w:u w:val="single"/>
          </w:rPr>
          <w:t xml:space="preserve">0000-0002-3139-6293</w:t>
        </w:r>
      </w:hyperlink>
    </w:p>
    <w:p>
      <w:pPr>
        <w:numPr>
          <w:ilvl w:val="0"/>
          <w:numId w:val="1"/>
        </w:numPr>
      </w:pPr>
      <w:r>
        <w:rPr/>
        <w:t xml:space="preserve"> IdRef : </w:t>
      </w:r>
      <w:hyperlink r:id="rId10" w:history="1">
        <w:r>
          <w:rPr>
            <w:color w:val="#410a8c"/>
            <w:u w:val="single"/>
          </w:rPr>
          <w:t xml:space="preserve">225354519</w:t>
        </w:r>
      </w:hyperlink>
    </w:p>
    <w:p>
      <w:pPr>
        <w:spacing w:before="600"/>
      </w:pPr>
    </w:p>
    <w:p>
      <w:pPr>
        <w:pStyle w:val="Heading2"/>
      </w:pPr>
      <w:r>
        <w:rPr>
          <w:color w:val="1e198e"/>
          <w:b w:val="1"/>
          <w:bCs w:val="1"/>
        </w:rPr>
        <w:t xml:space="preserve">Présentation</w:t>
      </w:r>
    </w:p>
    <w:p>
      <w:pPr>
        <w:spacing w:after="100"/>
      </w:pPr>
    </w:p>
    <w:p>
      <w:pPr/>
      <w:r>
        <w:rPr/>
        <w:t xml:space="preserve">Benjamin Cabanes est enseignant-chercheur en sciences de gestion au Royal Melbourne Institute of Technology University (RMIT University), basé sur le campus de Hô Chi Minh-Ville au Vietnam. Il est également chercheur associé au Centre de Gestion Scientifique (CGS) de Mines Paris - PSL.</w:t>
      </w:r>
    </w:p>
    <w:p>
      <w:pPr/>
      <w:r>
        <w:rPr/>
        <w:t xml:space="preserve">Ses travaux de recherche portent sur le management de l’innovation, l’entrepreneuriat scientifique et technologique et l’ingénierie de la conception. Ses recherches ont été publiées dans des revues internationales de premier plan, telles que </w:t>
      </w:r>
      <w:r>
        <w:rPr>
          <w:i w:val="1"/>
          <w:iCs w:val="1"/>
        </w:rPr>
        <w:t xml:space="preserve">Research Policy</w:t>
      </w:r>
      <w:r>
        <w:rPr/>
        <w:t xml:space="preserve">, </w:t>
      </w:r>
      <w:r>
        <w:rPr>
          <w:i w:val="1"/>
          <w:iCs w:val="1"/>
        </w:rPr>
        <w:t xml:space="preserve">European Management Review</w:t>
      </w:r>
      <w:r>
        <w:rPr/>
        <w:t xml:space="preserve">, </w:t>
      </w:r>
      <w:r>
        <w:rPr>
          <w:i w:val="1"/>
          <w:iCs w:val="1"/>
        </w:rPr>
        <w:t xml:space="preserve">Research in Engineering Design</w:t>
      </w:r>
      <w:r>
        <w:rPr/>
        <w:t xml:space="preserve"> et </w:t>
      </w:r>
      <w:r>
        <w:rPr>
          <w:i w:val="1"/>
          <w:iCs w:val="1"/>
        </w:rPr>
        <w:t xml:space="preserve">IEEE Engineering Management Review</w:t>
      </w:r>
      <w:r>
        <w:rPr/>
        <w:t xml:space="preserve">. Il contribue également régulièrement à des médias professionnels comme </w:t>
      </w:r>
      <w:r>
        <w:rPr>
          <w:i w:val="1"/>
          <w:iCs w:val="1"/>
        </w:rPr>
        <w:t xml:space="preserve">LSE Business Review</w:t>
      </w:r>
      <w:r>
        <w:rPr/>
        <w:t xml:space="preserve">, </w:t>
      </w:r>
      <w:r>
        <w:rPr>
          <w:i w:val="1"/>
          <w:iCs w:val="1"/>
        </w:rPr>
        <w:t xml:space="preserve">Harvard Business Review France</w:t>
      </w:r>
      <w:r>
        <w:rPr/>
        <w:t xml:space="preserve">, </w:t>
      </w:r>
      <w:r>
        <w:rPr>
          <w:i w:val="1"/>
          <w:iCs w:val="1"/>
        </w:rPr>
        <w:t xml:space="preserve">Forbes</w:t>
      </w:r>
      <w:r>
        <w:rPr/>
        <w:t xml:space="preserve">, </w:t>
      </w:r>
      <w:r>
        <w:rPr>
          <w:i w:val="1"/>
          <w:iCs w:val="1"/>
        </w:rPr>
        <w:t xml:space="preserve">The Conversation</w:t>
      </w:r>
      <w:r>
        <w:rPr/>
        <w:t xml:space="preserve"> et </w:t>
      </w:r>
      <w:r>
        <w:rPr>
          <w:i w:val="1"/>
          <w:iCs w:val="1"/>
        </w:rPr>
        <w:t xml:space="preserve">Polytechnique Insights</w:t>
      </w:r>
      <w:r>
        <w:rPr/>
        <w:t xml:space="preserve">.</w:t>
      </w:r>
    </w:p>
    <w:p>
      <w:pPr/>
      <w:r>
        <w:rPr/>
        <w:t xml:space="preserve">Avant de rejoindre le RMIT, Benjamin a été enseignant-chercheur en à Mines Paris – PSL, où il a fondé et dirigé le Mastère Spécialisé en Entrepreneuriat Deep Tech et Innovation. En parallèle, il a enseigné le management de l’innovation à l’École Polytechnique en tant que chargé d'enseignement et chercheur associé au Centre de Recherche en Gestion (i3-CRG). Il a également été responsable académique du département de génie industriel de l’École des Ponts et a enseigné dans des programmes de formation continue à HEC Paris, l’École Polytechnique et l’Université Paris Dauphine – PSL.</w:t>
      </w:r>
    </w:p>
    <w:p>
      <w:pPr/>
      <w:r>
        <w:rPr/>
        <w:t xml:space="preserve">Benjamin est titulaire d’un diplôme d’ingénieur en aéronautique de l’ESTACA–ISAE (2012), d’un doctorat en sciences de gestion de Mines Paris – PSL (2017), ainsi que d’une Habilitation à Diriger des Recherches (HDR) en sciences de gestion et sciences sociales de l’École Polytechnique, Institut Polytechnique de Paris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Understanding Deep Tech: Conceptual Foundations, Strategic Stakes, and Policy Implications</w:t>
              </w:r>
            </w:hyperlink>
          </w:p>
          <w:p>
            <w:pPr/>
            <w:hyperlink r:id="rId12" w:history="1">
              <w:r>
                <w:rPr>
                  <w:color w:val="#410a8c"/>
                  <w:u w:val="single"/>
                </w:rPr>
                <w:t xml:space="preserve">Benjamin Cabanes</w:t>
              </w:r>
            </w:hyperlink>
          </w:p>
          <w:p>
            <w:pPr/>
            <w:r>
              <w:rPr>
                <w:i w:val="1"/>
                <w:iCs w:val="1"/>
              </w:rPr>
              <w:t xml:space="preserve">IEEE Engineering Management Review</w:t>
            </w:r>
            <w:r>
              <w:rPr/>
              <w:t xml:space="preserve">, 2026, </w:t>
            </w:r>
            <w:hyperlink r:id="rId13" w:history="1">
              <w:r>
                <w:rPr>
                  <w:color w:val="#410a8c"/>
                  <w:u w:val="single"/>
                </w:rPr>
                <w:t xml:space="preserve">⟨10.1109/EMR.2026.3658682⟩</w:t>
              </w:r>
            </w:hyperlink>
          </w:p>
          <w:p>
            <w:pPr/>
            <w:r>
              <w:rPr/>
              <w:t xml:space="preserve">Article dans une revue</w:t>
            </w:r>
          </w:p>
          <w:p>
            <w:pPr/>
            <w:hyperlink r:id="rId11" w:history="1">
              <w:r>
                <w:rPr>
                  <w:color w:val="#410a8c"/>
                  <w:u w:val="single"/>
                </w:rPr>
                <w:t xml:space="preserve">hal-05482849v1</w:t>
              </w:r>
            </w:hyperlink>
          </w:p>
        </w:tc>
      </w:tr>
      <w:tr>
        <w:trPr/>
        <w:tc>
          <w:tcPr>
            <w:noWrap/>
          </w:tcPr>
          <w:p>
            <w:pPr>
              <w:spacing w:after="200"/>
            </w:pPr>
            <w:hyperlink r:id="rId14" w:history="1">
              <w:r>
                <w:rPr>
                  <w:color w:val="1e198e"/>
                  <w:b w:val="1"/>
                  <w:bCs w:val="1"/>
                  <w:u w:val="single"/>
                </w:rPr>
                <w:t xml:space="preserve">L’Armée de terre face à l’innovation de rupture : enjeux stratégiques et dynamiques organisationnelles</w:t>
              </w:r>
            </w:hyperlink>
          </w:p>
          <w:p>
            <w:pPr/>
            <w:hyperlink r:id="rId12" w:history="1">
              <w:r>
                <w:rPr>
                  <w:color w:val="#410a8c"/>
                  <w:u w:val="single"/>
                </w:rPr>
                <w:t xml:space="preserve">Benjamin Cabanes</w:t>
              </w:r>
            </w:hyperlink>
            <w:r>
              <w:rPr/>
              <w:t xml:space="preserve">,</w:t>
            </w:r>
            <w:hyperlink r:id="rId15" w:history="1">
              <w:r>
                <w:rPr>
                  <w:color w:val="#410a8c"/>
                  <w:u w:val="single"/>
                </w:rPr>
                <w:t xml:space="preserve">Aurélie Deroux</w:t>
              </w:r>
            </w:hyperlink>
          </w:p>
          <w:p>
            <w:pPr/>
            <w:r>
              <w:rPr>
                <w:i w:val="1"/>
                <w:iCs w:val="1"/>
              </w:rPr>
              <w:t xml:space="preserve">Revue Défense Nationale</w:t>
            </w:r>
            <w:r>
              <w:rPr/>
              <w:t xml:space="preserve">, 2026, n° 889 (4), pp.23-30. </w:t>
            </w:r>
            <w:hyperlink r:id="rId16" w:history="1">
              <w:r>
                <w:rPr>
                  <w:color w:val="#410a8c"/>
                  <w:u w:val="single"/>
                </w:rPr>
                <w:t xml:space="preserve">⟨10.3917/rdna.889.0023⟩</w:t>
              </w:r>
            </w:hyperlink>
          </w:p>
          <w:p>
            <w:pPr/>
            <w:r>
              <w:rPr/>
              <w:t xml:space="preserve">Article dans une revue</w:t>
            </w:r>
          </w:p>
          <w:p>
            <w:pPr/>
            <w:hyperlink r:id="rId14" w:history="1">
              <w:r>
                <w:rPr>
                  <w:color w:val="#410a8c"/>
                  <w:u w:val="single"/>
                </w:rPr>
                <w:t xml:space="preserve">hal-05586770v1</w:t>
              </w:r>
            </w:hyperlink>
          </w:p>
        </w:tc>
      </w:tr>
      <w:tr>
        <w:trPr/>
        <w:tc>
          <w:tcPr>
            <w:noWrap/>
          </w:tcPr>
          <w:p>
            <w:pPr>
              <w:spacing w:after="200"/>
            </w:pPr>
            <w:hyperlink r:id="rId17" w:history="1">
              <w:r>
                <w:rPr>
                  <w:color w:val="1e198e"/>
                  <w:b w:val="1"/>
                  <w:bCs w:val="1"/>
                  <w:u w:val="single"/>
                </w:rPr>
                <w:t xml:space="preserve">Le patrimoine industriel : Un levier stratégique pour la réindustrialisation et la souveraineté économique</w:t>
              </w:r>
            </w:hyperlink>
          </w:p>
          <w:p>
            <w:pPr/>
            <w:hyperlink r:id="rId12" w:history="1">
              <w:r>
                <w:rPr>
                  <w:color w:val="#410a8c"/>
                  <w:u w:val="single"/>
                </w:rPr>
                <w:t xml:space="preserve">Benjamin Cabanes</w:t>
              </w:r>
            </w:hyperlink>
            <w:r>
              <w:rPr/>
              <w:t xml:space="preserve">,</w:t>
            </w:r>
            <w:hyperlink r:id="rId18" w:history="1">
              <w:r>
                <w:rPr>
                  <w:color w:val="#410a8c"/>
                  <w:u w:val="single"/>
                </w:rPr>
                <w:t xml:space="preserve">Juliette Keohane</w:t>
              </w:r>
            </w:hyperlink>
            <w:r>
              <w:rPr/>
              <w:t xml:space="preserve">,</w:t>
            </w:r>
            <w:hyperlink r:id="rId19" w:history="1">
              <w:r>
                <w:rPr>
                  <w:color w:val="#410a8c"/>
                  <w:u w:val="single"/>
                </w:rPr>
                <w:t xml:space="preserve">Laure Lignon</w:t>
              </w:r>
            </w:hyperlink>
            <w:r>
              <w:rPr/>
              <w:t xml:space="preserve">,</w:t>
            </w:r>
            <w:hyperlink r:id="rId20" w:history="1">
              <w:r>
                <w:rPr>
                  <w:color w:val="#410a8c"/>
                  <w:u w:val="single"/>
                </w:rPr>
                <w:t xml:space="preserve">Pierre Bertrand</w:t>
              </w:r>
            </w:hyperlink>
          </w:p>
          <w:p>
            <w:pPr/>
            <w:r>
              <w:rPr>
                <w:i w:val="1"/>
                <w:iCs w:val="1"/>
              </w:rPr>
              <w:t xml:space="preserve">Réalités industrielles. Annales des mines</w:t>
            </w:r>
            <w:r>
              <w:rPr/>
              <w:t xml:space="preserve">, 2025, Août 2025, pp.88-92. </w:t>
            </w:r>
            <w:hyperlink r:id="rId21" w:history="1">
              <w:r>
                <w:rPr>
                  <w:color w:val="#410a8c"/>
                  <w:u w:val="single"/>
                </w:rPr>
                <w:t xml:space="preserve">⟨10.3917/rindu1.253.0088⟩</w:t>
              </w:r>
            </w:hyperlink>
          </w:p>
          <w:p>
            <w:pPr/>
            <w:r>
              <w:rPr/>
              <w:t xml:space="preserve">Article dans une revue</w:t>
            </w:r>
          </w:p>
          <w:p>
            <w:pPr/>
            <w:hyperlink r:id="rId17" w:history="1">
              <w:r>
                <w:rPr>
                  <w:color w:val="#410a8c"/>
                  <w:u w:val="single"/>
                </w:rPr>
                <w:t xml:space="preserve">hal-05198365v2</w:t>
              </w:r>
            </w:hyperlink>
          </w:p>
        </w:tc>
      </w:tr>
      <w:tr>
        <w:trPr/>
        <w:tc>
          <w:tcPr>
            <w:noWrap/>
          </w:tcPr>
          <w:p>
            <w:pPr>
              <w:spacing w:after="200"/>
            </w:pPr>
            <w:hyperlink r:id="rId22" w:history="1">
              <w:r>
                <w:rPr>
                  <w:color w:val="1e198e"/>
                  <w:b w:val="1"/>
                  <w:bCs w:val="1"/>
                  <w:u w:val="single"/>
                </w:rPr>
                <w:t xml:space="preserve">Managerial Challenges in Digital Health: Bibliometric and Network Analysis</w:t>
              </w:r>
            </w:hyperlink>
          </w:p>
          <w:p>
            <w:pPr/>
            <w:hyperlink r:id="rId23" w:history="1">
              <w:r>
                <w:rPr>
                  <w:color w:val="#410a8c"/>
                  <w:u w:val="single"/>
                </w:rPr>
                <w:t xml:space="preserve">Quentin Garçon</w:t>
              </w:r>
            </w:hyperlink>
            <w:r>
              <w:rPr/>
              <w:t xml:space="preserve">,</w:t>
            </w:r>
            <w:hyperlink r:id="rId12" w:history="1">
              <w:r>
                <w:rPr>
                  <w:color w:val="#410a8c"/>
                  <w:u w:val="single"/>
                </w:rPr>
                <w:t xml:space="preserve">Benjamin Cabanes</w:t>
              </w:r>
            </w:hyperlink>
            <w:r>
              <w:rPr/>
              <w:t xml:space="preserve">,</w:t>
            </w:r>
            <w:hyperlink r:id="rId24" w:history="1">
              <w:r>
                <w:rPr>
                  <w:color w:val="#410a8c"/>
                  <w:u w:val="single"/>
                </w:rPr>
                <w:t xml:space="preserve">Cédric Denis-Rémis</w:t>
              </w:r>
            </w:hyperlink>
          </w:p>
          <w:p>
            <w:pPr/>
            <w:r>
              <w:rPr>
                <w:i w:val="1"/>
                <w:iCs w:val="1"/>
              </w:rPr>
              <w:t xml:space="preserve">Journal of Medical Internet Research</w:t>
            </w:r>
            <w:r>
              <w:rPr/>
              <w:t xml:space="preserve">, 2025, 27, pp.e57980. </w:t>
            </w:r>
            <w:hyperlink r:id="rId25" w:history="1">
              <w:r>
                <w:rPr>
                  <w:color w:val="#410a8c"/>
                  <w:u w:val="single"/>
                </w:rPr>
                <w:t xml:space="preserve">⟨10.2196/57980⟩</w:t>
              </w:r>
            </w:hyperlink>
          </w:p>
          <w:p>
            <w:pPr/>
            <w:r>
              <w:rPr/>
              <w:t xml:space="preserve">Article dans une revue</w:t>
            </w:r>
          </w:p>
          <w:p>
            <w:pPr/>
            <w:hyperlink r:id="rId22" w:history="1">
              <w:r>
                <w:rPr>
                  <w:color w:val="#410a8c"/>
                  <w:u w:val="single"/>
                </w:rPr>
                <w:t xml:space="preserve">hal-05121408v1</w:t>
              </w:r>
            </w:hyperlink>
          </w:p>
        </w:tc>
      </w:tr>
      <w:tr>
        <w:trPr/>
        <w:tc>
          <w:tcPr>
            <w:noWrap/>
          </w:tcPr>
          <w:p>
            <w:pPr>
              <w:spacing w:after="200"/>
            </w:pPr>
            <w:hyperlink r:id="rId26" w:history="1">
              <w:r>
                <w:rPr>
                  <w:color w:val="1e198e"/>
                  <w:b w:val="1"/>
                  <w:bCs w:val="1"/>
                  <w:u w:val="single"/>
                </w:rPr>
                <w:t xml:space="preserve">Qu’est-ce que la &amp;quot;deep tech&amp;quot; ? Définitions et enjeux stratégiques</w:t>
              </w:r>
            </w:hyperlink>
          </w:p>
          <w:p>
            <w:pPr/>
            <w:hyperlink r:id="rId12" w:history="1">
              <w:r>
                <w:rPr>
                  <w:color w:val="#410a8c"/>
                  <w:u w:val="single"/>
                </w:rPr>
                <w:t xml:space="preserve">Benjamin Cabanes</w:t>
              </w:r>
            </w:hyperlink>
          </w:p>
          <w:p>
            <w:pPr/>
            <w:r>
              <w:rPr>
                <w:i w:val="1"/>
                <w:iCs w:val="1"/>
              </w:rPr>
              <w:t xml:space="preserve">Réalités industrielles. Annales des mines</w:t>
            </w:r>
            <w:r>
              <w:rPr/>
              <w:t xml:space="preserve">, 2025, Mai 2025 (2), pp.86-89. </w:t>
            </w:r>
            <w:hyperlink r:id="rId27" w:history="1">
              <w:r>
                <w:rPr>
                  <w:color w:val="#410a8c"/>
                  <w:u w:val="single"/>
                </w:rPr>
                <w:t xml:space="preserve">⟨10.3917/rindu1.252.0086⟩</w:t>
              </w:r>
            </w:hyperlink>
          </w:p>
          <w:p>
            <w:pPr/>
            <w:r>
              <w:rPr/>
              <w:t xml:space="preserve">Article dans une revue</w:t>
            </w:r>
          </w:p>
          <w:p>
            <w:pPr/>
            <w:hyperlink r:id="rId26" w:history="1">
              <w:r>
                <w:rPr>
                  <w:color w:val="#410a8c"/>
                  <w:u w:val="single"/>
                </w:rPr>
                <w:t xml:space="preserve">hal-05053686v1</w:t>
              </w:r>
            </w:hyperlink>
          </w:p>
        </w:tc>
      </w:tr>
      <w:tr>
        <w:trPr/>
        <w:tc>
          <w:tcPr>
            <w:noWrap/>
          </w:tcPr>
          <w:p>
            <w:pPr>
              <w:spacing w:after="200"/>
            </w:pPr>
            <w:hyperlink r:id="rId28" w:history="1">
              <w:r>
                <w:rPr>
                  <w:color w:val="1e198e"/>
                  <w:b w:val="1"/>
                  <w:bCs w:val="1"/>
                  <w:u w:val="single"/>
                </w:rPr>
                <w:t xml:space="preserve">Basic or applied research in university–industry collaborations? An analysis of research orientations in knowledge creation partnerships</w:t>
              </w:r>
            </w:hyperlink>
          </w:p>
          <w:p>
            <w:pPr/>
            <w:hyperlink r:id="rId12" w:history="1">
              <w:r>
                <w:rPr>
                  <w:color w:val="#410a8c"/>
                  <w:u w:val="single"/>
                </w:rPr>
                <w:t xml:space="preserve">Benjamin Cabanes</w:t>
              </w:r>
            </w:hyperlink>
            <w:r>
              <w:rPr/>
              <w:t xml:space="preserve">,</w:t>
            </w:r>
            <w:hyperlink r:id="rId29" w:history="1">
              <w:r>
                <w:rPr>
                  <w:color w:val="#410a8c"/>
                  <w:u w:val="single"/>
                </w:rPr>
                <w:t xml:space="preserve">Quentin Plantec</w:t>
              </w:r>
            </w:hyperlink>
            <w:r>
              <w:rPr/>
              <w:t xml:space="preserve">,</w:t>
            </w:r>
            <w:hyperlink r:id="rId30" w:history="1">
              <w:r>
                <w:rPr>
                  <w:color w:val="#410a8c"/>
                  <w:u w:val="single"/>
                </w:rPr>
                <w:t xml:space="preserve">Pascal Le Masson</w:t>
              </w:r>
            </w:hyperlink>
            <w:r>
              <w:rPr/>
              <w:t xml:space="preserve">,</w:t>
            </w:r>
            <w:hyperlink r:id="rId31" w:history="1">
              <w:r>
                <w:rPr>
                  <w:color w:val="#410a8c"/>
                  <w:u w:val="single"/>
                </w:rPr>
                <w:t xml:space="preserve">Benoît Weil</w:t>
              </w:r>
            </w:hyperlink>
          </w:p>
          <w:p>
            <w:pPr/>
            <w:r>
              <w:rPr>
                <w:i w:val="1"/>
                <w:iCs w:val="1"/>
              </w:rPr>
              <w:t xml:space="preserve">European Management Review</w:t>
            </w:r>
            <w:r>
              <w:rPr/>
              <w:t xml:space="preserve">, 2025, 22 (4), pp.930-951. </w:t>
            </w:r>
            <w:hyperlink r:id="rId32" w:history="1">
              <w:r>
                <w:rPr>
                  <w:color w:val="#410a8c"/>
                  <w:u w:val="single"/>
                </w:rPr>
                <w:t xml:space="preserve">⟨10.1111/emre.12696⟩</w:t>
              </w:r>
            </w:hyperlink>
          </w:p>
          <w:p>
            <w:pPr/>
            <w:r>
              <w:rPr/>
              <w:t xml:space="preserve">Article dans une revue</w:t>
            </w:r>
          </w:p>
          <w:p>
            <w:pPr/>
            <w:hyperlink r:id="rId28" w:history="1">
              <w:r>
                <w:rPr>
                  <w:color w:val="#410a8c"/>
                  <w:u w:val="single"/>
                </w:rPr>
                <w:t xml:space="preserve">hal-04742889v1</w:t>
              </w:r>
            </w:hyperlink>
          </w:p>
        </w:tc>
      </w:tr>
      <w:tr>
        <w:trPr/>
        <w:tc>
          <w:tcPr>
            <w:noWrap/>
          </w:tcPr>
          <w:p>
            <w:pPr>
              <w:spacing w:after="200"/>
            </w:pPr>
            <w:hyperlink r:id="rId33" w:history="1">
              <w:r>
                <w:rPr>
                  <w:color w:val="1e198e"/>
                  <w:b w:val="1"/>
                  <w:bCs w:val="1"/>
                  <w:u w:val="single"/>
                </w:rPr>
                <w:t xml:space="preserve">L’entrepreneuriat technologique au service de la durabilité : une exploration de l’écosystème entrepreneurial deeptech</w:t>
              </w:r>
            </w:hyperlink>
          </w:p>
          <w:p>
            <w:pPr/>
            <w:hyperlink r:id="rId12" w:history="1">
              <w:r>
                <w:rPr>
                  <w:color w:val="#410a8c"/>
                  <w:u w:val="single"/>
                </w:rPr>
                <w:t xml:space="preserve">Benjamin Cabanes</w:t>
              </w:r>
            </w:hyperlink>
            <w:r>
              <w:rPr/>
              <w:t xml:space="preserve">,</w:t>
            </w:r>
            <w:hyperlink r:id="rId24" w:history="1">
              <w:r>
                <w:rPr>
                  <w:color w:val="#410a8c"/>
                  <w:u w:val="single"/>
                </w:rPr>
                <w:t xml:space="preserve">Cédric Denis-Rémis</w:t>
              </w:r>
            </w:hyperlink>
          </w:p>
          <w:p>
            <w:pPr/>
            <w:r>
              <w:rPr>
                <w:i w:val="1"/>
                <w:iCs w:val="1"/>
              </w:rPr>
              <w:t xml:space="preserve">Entreprendre &amp; Innover</w:t>
            </w:r>
            <w:r>
              <w:rPr/>
              <w:t xml:space="preserve">, 2023, n° 57 (4), pp.60-72. </w:t>
            </w:r>
            <w:hyperlink r:id="rId34" w:history="1">
              <w:r>
                <w:rPr>
                  <w:color w:val="#410a8c"/>
                  <w:u w:val="single"/>
                </w:rPr>
                <w:t xml:space="preserve">⟨10.3917/entin.057.0060⟩</w:t>
              </w:r>
            </w:hyperlink>
          </w:p>
          <w:p>
            <w:pPr/>
            <w:r>
              <w:rPr/>
              <w:t xml:space="preserve">Article dans une revue</w:t>
            </w:r>
          </w:p>
          <w:p>
            <w:pPr/>
            <w:hyperlink r:id="rId33" w:history="1">
              <w:r>
                <w:rPr>
                  <w:color w:val="#410a8c"/>
                  <w:u w:val="single"/>
                </w:rPr>
                <w:t xml:space="preserve">hal-04342807v1</w:t>
              </w:r>
            </w:hyperlink>
          </w:p>
        </w:tc>
      </w:tr>
      <w:tr>
        <w:trPr/>
        <w:tc>
          <w:tcPr>
            <w:noWrap/>
          </w:tcPr>
          <w:p>
            <w:pPr>
              <w:spacing w:after="200"/>
            </w:pPr>
            <w:hyperlink r:id="rId35" w:history="1">
              <w:r>
                <w:rPr>
                  <w:color w:val="1e198e"/>
                  <w:b w:val="1"/>
                  <w:bCs w:val="1"/>
                  <w:u w:val="single"/>
                </w:rPr>
                <w:t xml:space="preserve">Early-career academic engagement in university–industry collaborative PhDs: Research orientation and project performance</w:t>
              </w:r>
            </w:hyperlink>
          </w:p>
          <w:p>
            <w:pPr/>
            <w:hyperlink r:id="rId29" w:history="1">
              <w:r>
                <w:rPr>
                  <w:color w:val="#410a8c"/>
                  <w:u w:val="single"/>
                </w:rPr>
                <w:t xml:space="preserve">Quentin Plantec</w:t>
              </w:r>
            </w:hyperlink>
            <w:r>
              <w:rPr/>
              <w:t xml:space="preserve">,</w:t>
            </w:r>
            <w:hyperlink r:id="rId12" w:history="1">
              <w:r>
                <w:rPr>
                  <w:color w:val="#410a8c"/>
                  <w:u w:val="single"/>
                </w:rPr>
                <w:t xml:space="preserve">Benjamin Cabanes</w:t>
              </w:r>
            </w:hyperlink>
            <w:r>
              <w:rPr/>
              <w:t xml:space="preserve">,</w:t>
            </w:r>
            <w:hyperlink r:id="rId30" w:history="1">
              <w:r>
                <w:rPr>
                  <w:color w:val="#410a8c"/>
                  <w:u w:val="single"/>
                </w:rPr>
                <w:t xml:space="preserve">Pascal Le Masson</w:t>
              </w:r>
            </w:hyperlink>
            <w:r>
              <w:rPr/>
              <w:t xml:space="preserve">,</w:t>
            </w:r>
            <w:hyperlink r:id="rId36" w:history="1">
              <w:r>
                <w:rPr>
                  <w:color w:val="#410a8c"/>
                  <w:u w:val="single"/>
                </w:rPr>
                <w:t xml:space="preserve">Benoit Weil</w:t>
              </w:r>
            </w:hyperlink>
          </w:p>
          <w:p>
            <w:pPr/>
            <w:r>
              <w:rPr>
                <w:i w:val="1"/>
                <w:iCs w:val="1"/>
              </w:rPr>
              <w:t xml:space="preserve">Research Policy</w:t>
            </w:r>
            <w:r>
              <w:rPr/>
              <w:t xml:space="preserve">, 2023, 52 (9), pp.104856. </w:t>
            </w:r>
            <w:hyperlink r:id="rId37" w:history="1">
              <w:r>
                <w:rPr>
                  <w:color w:val="#410a8c"/>
                  <w:u w:val="single"/>
                </w:rPr>
                <w:t xml:space="preserve">⟨10.1016/j.respol.2023.104856⟩</w:t>
              </w:r>
            </w:hyperlink>
          </w:p>
          <w:p>
            <w:pPr/>
            <w:r>
              <w:rPr/>
              <w:t xml:space="preserve">Article dans une revue</w:t>
            </w:r>
          </w:p>
          <w:p>
            <w:pPr/>
            <w:hyperlink r:id="rId35" w:history="1">
              <w:r>
                <w:rPr>
                  <w:color w:val="#410a8c"/>
                  <w:u w:val="single"/>
                </w:rPr>
                <w:t xml:space="preserve">hal-04177992v1</w:t>
              </w:r>
            </w:hyperlink>
          </w:p>
        </w:tc>
      </w:tr>
      <w:tr>
        <w:trPr/>
        <w:tc>
          <w:tcPr>
            <w:noWrap/>
          </w:tcPr>
          <w:p>
            <w:pPr>
              <w:spacing w:after="200"/>
            </w:pPr>
            <w:hyperlink r:id="rId38" w:history="1">
              <w:r>
                <w:rPr>
                  <w:color w:val="1e198e"/>
                  <w:b w:val="1"/>
                  <w:bCs w:val="1"/>
                  <w:u w:val="single"/>
                </w:rPr>
                <w:t xml:space="preserve">Should We Keep Brainstorming to Innovate?</w:t>
              </w:r>
            </w:hyperlink>
          </w:p>
          <w:p>
            <w:pPr/>
            <w:hyperlink r:id="rId12" w:history="1">
              <w:r>
                <w:rPr>
                  <w:color w:val="#410a8c"/>
                  <w:u w:val="single"/>
                </w:rPr>
                <w:t xml:space="preserve">Benjamin Cabanes</w:t>
              </w:r>
            </w:hyperlink>
          </w:p>
          <w:p>
            <w:pPr/>
            <w:r>
              <w:rPr>
                <w:i w:val="1"/>
                <w:iCs w:val="1"/>
              </w:rPr>
              <w:t xml:space="preserve">IEEE Engineering Management Review</w:t>
            </w:r>
            <w:r>
              <w:rPr/>
              <w:t xml:space="preserve">, 2023, pp.1-5. </w:t>
            </w:r>
            <w:hyperlink r:id="rId39" w:history="1">
              <w:r>
                <w:rPr>
                  <w:color w:val="#410a8c"/>
                  <w:u w:val="single"/>
                </w:rPr>
                <w:t xml:space="preserve">⟨10.1109/EMR.2023.3260312⟩</w:t>
              </w:r>
            </w:hyperlink>
          </w:p>
          <w:p>
            <w:pPr/>
            <w:r>
              <w:rPr/>
              <w:t xml:space="preserve">Article dans une revue</w:t>
            </w:r>
          </w:p>
          <w:p>
            <w:pPr/>
            <w:hyperlink r:id="rId38" w:history="1">
              <w:r>
                <w:rPr>
                  <w:color w:val="#410a8c"/>
                  <w:u w:val="single"/>
                </w:rPr>
                <w:t xml:space="preserve">hal-04055450v1</w:t>
              </w:r>
            </w:hyperlink>
          </w:p>
        </w:tc>
      </w:tr>
      <w:tr>
        <w:trPr/>
        <w:tc>
          <w:tcPr>
            <w:noWrap/>
          </w:tcPr>
          <w:p>
            <w:pPr>
              <w:spacing w:after="200"/>
            </w:pPr>
            <w:hyperlink r:id="rId40" w:history="1">
              <w:r>
                <w:rPr>
                  <w:color w:val="1e198e"/>
                  <w:b w:val="1"/>
                  <w:bCs w:val="1"/>
                  <w:u w:val="single"/>
                </w:rPr>
                <w:t xml:space="preserve">Improving reliability engineering in product development based on design theory: the case of FMEA in the semiconductor industry</w:t>
              </w:r>
            </w:hyperlink>
          </w:p>
          <w:p>
            <w:pPr/>
            <w:hyperlink r:id="rId12" w:history="1">
              <w:r>
                <w:rPr>
                  <w:color w:val="#410a8c"/>
                  <w:u w:val="single"/>
                </w:rPr>
                <w:t xml:space="preserve">Benjamin Cabanes</w:t>
              </w:r>
            </w:hyperlink>
            <w:r>
              <w:rPr/>
              <w:t xml:space="preserve">,</w:t>
            </w:r>
            <w:hyperlink r:id="rId41" w:history="1">
              <w:r>
                <w:rPr>
                  <w:color w:val="#410a8c"/>
                  <w:u w:val="single"/>
                </w:rPr>
                <w:t xml:space="preserve">Stéphane Hubac</w:t>
              </w:r>
            </w:hyperlink>
            <w:r>
              <w:rPr/>
              <w:t xml:space="preserve">,</w:t>
            </w:r>
            <w:hyperlink r:id="rId30" w:history="1">
              <w:r>
                <w:rPr>
                  <w:color w:val="#410a8c"/>
                  <w:u w:val="single"/>
                </w:rPr>
                <w:t xml:space="preserve">Pascal Le Masson</w:t>
              </w:r>
            </w:hyperlink>
            <w:r>
              <w:rPr/>
              <w:t xml:space="preserve">,</w:t>
            </w:r>
            <w:hyperlink r:id="rId36" w:history="1">
              <w:r>
                <w:rPr>
                  <w:color w:val="#410a8c"/>
                  <w:u w:val="single"/>
                </w:rPr>
                <w:t xml:space="preserve">Benoit Weil</w:t>
              </w:r>
            </w:hyperlink>
          </w:p>
          <w:p>
            <w:pPr/>
            <w:r>
              <w:rPr>
                <w:i w:val="1"/>
                <w:iCs w:val="1"/>
              </w:rPr>
              <w:t xml:space="preserve">Research in Engineering Design</w:t>
            </w:r>
            <w:r>
              <w:rPr/>
              <w:t xml:space="preserve">, 2021, 32 (309–329), </w:t>
            </w:r>
            <w:hyperlink r:id="rId42" w:history="1">
              <w:r>
                <w:rPr>
                  <w:color w:val="#410a8c"/>
                  <w:u w:val="single"/>
                </w:rPr>
                <w:t xml:space="preserve">⟨10.1007/s00163-021-00360-1⟩</w:t>
              </w:r>
            </w:hyperlink>
          </w:p>
          <w:p>
            <w:pPr/>
            <w:r>
              <w:rPr/>
              <w:t xml:space="preserve">Article dans une revue</w:t>
            </w:r>
          </w:p>
          <w:p>
            <w:pPr/>
            <w:hyperlink r:id="rId40" w:history="1">
              <w:r>
                <w:rPr>
                  <w:color w:val="#410a8c"/>
                  <w:u w:val="single"/>
                </w:rPr>
                <w:t xml:space="preserve">hal-03143866v1</w:t>
              </w:r>
            </w:hyperlink>
          </w:p>
        </w:tc>
      </w:tr>
      <w:tr>
        <w:trPr/>
        <w:tc>
          <w:tcPr>
            <w:noWrap/>
          </w:tcPr>
          <w:p>
            <w:pPr>
              <w:spacing w:after="200"/>
            </w:pPr>
            <w:hyperlink r:id="rId43" w:history="1">
              <w:r>
                <w:rPr>
                  <w:color w:val="1e198e"/>
                  <w:b w:val="1"/>
                  <w:bCs w:val="1"/>
                  <w:u w:val="single"/>
                </w:rPr>
                <w:t xml:space="preserve">Oser la conception innovante pour une industrie de la mode et du luxe durable et responsable</w:t>
              </w:r>
            </w:hyperlink>
          </w:p>
          <w:p>
            <w:pPr/>
            <w:hyperlink r:id="rId12" w:history="1">
              <w:r>
                <w:rPr>
                  <w:color w:val="#410a8c"/>
                  <w:u w:val="single"/>
                </w:rPr>
                <w:t xml:space="preserve">Benjamin Cabanes</w:t>
              </w:r>
            </w:hyperlink>
          </w:p>
          <w:p>
            <w:pPr/>
            <w:r>
              <w:rPr>
                <w:i w:val="1"/>
                <w:iCs w:val="1"/>
              </w:rPr>
              <w:t xml:space="preserve">Entreprendre &amp; Innover</w:t>
            </w:r>
            <w:r>
              <w:rPr/>
              <w:t xml:space="preserve">, 2021, n° 46 (3), pp.42-55. </w:t>
            </w:r>
            <w:hyperlink r:id="rId44" w:history="1">
              <w:r>
                <w:rPr>
                  <w:color w:val="#410a8c"/>
                  <w:u w:val="single"/>
                </w:rPr>
                <w:t xml:space="preserve">⟨10.3917/entin.046.0042⟩</w:t>
              </w:r>
            </w:hyperlink>
          </w:p>
          <w:p>
            <w:pPr/>
            <w:r>
              <w:rPr/>
              <w:t xml:space="preserve">Article dans une revue</w:t>
            </w:r>
          </w:p>
          <w:p>
            <w:pPr/>
            <w:hyperlink r:id="rId43" w:history="1">
              <w:r>
                <w:rPr>
                  <w:color w:val="#410a8c"/>
                  <w:u w:val="single"/>
                </w:rPr>
                <w:t xml:space="preserve">hal-03207274v1</w:t>
              </w:r>
            </w:hyperlink>
          </w:p>
        </w:tc>
      </w:tr>
      <w:tr>
        <w:trPr/>
        <w:tc>
          <w:tcPr>
            <w:noWrap/>
          </w:tcPr>
          <w:p>
            <w:pPr>
              <w:spacing w:after="200"/>
            </w:pPr>
            <w:hyperlink r:id="rId45" w:history="1">
              <w:r>
                <w:rPr>
                  <w:color w:val="1e198e"/>
                  <w:b w:val="1"/>
                  <w:bCs w:val="1"/>
                  <w:u w:val="single"/>
                </w:rPr>
                <w:t xml:space="preserve">Les régimes de création d’expertise : innovation et gouvernance de l’expertise dans les organisations industrielles</w:t>
              </w:r>
            </w:hyperlink>
          </w:p>
          <w:p>
            <w:pPr/>
            <w:hyperlink r:id="rId12" w:history="1">
              <w:r>
                <w:rPr>
                  <w:color w:val="#410a8c"/>
                  <w:u w:val="single"/>
                </w:rPr>
                <w:t xml:space="preserve">Benjamin Cabanes</w:t>
              </w:r>
            </w:hyperlink>
            <w:r>
              <w:rPr/>
              <w:t xml:space="preserve">,</w:t>
            </w:r>
            <w:hyperlink r:id="rId30" w:history="1">
              <w:r>
                <w:rPr>
                  <w:color w:val="#410a8c"/>
                  <w:u w:val="single"/>
                </w:rPr>
                <w:t xml:space="preserve">Pascal Le Masson</w:t>
              </w:r>
            </w:hyperlink>
            <w:r>
              <w:rPr/>
              <w:t xml:space="preserve">,</w:t>
            </w:r>
            <w:hyperlink r:id="rId36" w:history="1">
              <w:r>
                <w:rPr>
                  <w:color w:val="#410a8c"/>
                  <w:u w:val="single"/>
                </w:rPr>
                <w:t xml:space="preserve">Benoit Weil</w:t>
              </w:r>
            </w:hyperlink>
          </w:p>
          <w:p>
            <w:pPr/>
            <w:r>
              <w:rPr>
                <w:i w:val="1"/>
                <w:iCs w:val="1"/>
              </w:rPr>
              <w:t xml:space="preserve">Entreprises et Histoire</w:t>
            </w:r>
            <w:r>
              <w:rPr/>
              <w:t xml:space="preserve">, 2020, n°98 (1), pp.15. </w:t>
            </w:r>
            <w:hyperlink r:id="rId46" w:history="1">
              <w:r>
                <w:rPr>
                  <w:color w:val="#410a8c"/>
                  <w:u w:val="single"/>
                </w:rPr>
                <w:t xml:space="preserve">⟨10.3917/eh.098.0015⟩</w:t>
              </w:r>
            </w:hyperlink>
          </w:p>
          <w:p>
            <w:pPr/>
            <w:r>
              <w:rPr/>
              <w:t xml:space="preserve">Article dans une revue</w:t>
            </w:r>
          </w:p>
          <w:p>
            <w:pPr/>
            <w:hyperlink r:id="rId45" w:history="1">
              <w:r>
                <w:rPr>
                  <w:color w:val="#410a8c"/>
                  <w:u w:val="single"/>
                </w:rPr>
                <w:t xml:space="preserve">hal-02626925v1</w:t>
              </w:r>
            </w:hyperlink>
          </w:p>
        </w:tc>
      </w:tr>
      <w:tr>
        <w:trPr/>
        <w:tc>
          <w:tcPr>
            <w:noWrap/>
          </w:tcPr>
          <w:p>
            <w:pPr>
              <w:spacing w:after="200"/>
            </w:pPr>
            <w:hyperlink r:id="rId47" w:history="1">
              <w:r>
                <w:rPr>
                  <w:color w:val="1e198e"/>
                  <w:b w:val="1"/>
                  <w:bCs w:val="1"/>
                  <w:u w:val="single"/>
                </w:rPr>
                <w:t xml:space="preserve">Organiser la création de connaissance pour l’innovation de rupture: Des communautés aux sociétés proto-épistémiques d’experts</w:t>
              </w:r>
            </w:hyperlink>
          </w:p>
          <w:p>
            <w:pPr/>
            <w:hyperlink r:id="rId12" w:history="1">
              <w:r>
                <w:rPr>
                  <w:color w:val="#410a8c"/>
                  <w:u w:val="single"/>
                </w:rPr>
                <w:t xml:space="preserve">Benjamin Cabanes</w:t>
              </w:r>
            </w:hyperlink>
            <w:r>
              <w:rPr/>
              <w:t xml:space="preserve">,</w:t>
            </w:r>
            <w:hyperlink r:id="rId30" w:history="1">
              <w:r>
                <w:rPr>
                  <w:color w:val="#410a8c"/>
                  <w:u w:val="single"/>
                </w:rPr>
                <w:t xml:space="preserve">Pascal Le Masson</w:t>
              </w:r>
            </w:hyperlink>
            <w:r>
              <w:rPr/>
              <w:t xml:space="preserve">,</w:t>
            </w:r>
            <w:hyperlink r:id="rId36" w:history="1">
              <w:r>
                <w:rPr>
                  <w:color w:val="#410a8c"/>
                  <w:u w:val="single"/>
                </w:rPr>
                <w:t xml:space="preserve">Benoit Weil</w:t>
              </w:r>
            </w:hyperlink>
          </w:p>
          <w:p>
            <w:pPr/>
            <w:r>
              <w:rPr>
                <w:i w:val="1"/>
                <w:iCs w:val="1"/>
              </w:rPr>
              <w:t xml:space="preserve">Revue Française de Gestion</w:t>
            </w:r>
            <w:r>
              <w:rPr/>
              <w:t xml:space="preserve">, 2020, 288 (3), pp.35-60. </w:t>
            </w:r>
            <w:hyperlink r:id="rId48" w:history="1">
              <w:r>
                <w:rPr>
                  <w:color w:val="#410a8c"/>
                  <w:u w:val="single"/>
                </w:rPr>
                <w:t xml:space="preserve">⟨10.3166/rfg.2020.00420⟩</w:t>
              </w:r>
            </w:hyperlink>
          </w:p>
          <w:p>
            <w:pPr/>
            <w:r>
              <w:rPr/>
              <w:t xml:space="preserve">Article dans une revue</w:t>
            </w:r>
          </w:p>
          <w:p>
            <w:pPr/>
            <w:hyperlink r:id="rId47" w:history="1">
              <w:r>
                <w:rPr>
                  <w:color w:val="#410a8c"/>
                  <w:u w:val="single"/>
                </w:rPr>
                <w:t xml:space="preserve">hal-02951862v1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Système de mesure d'un niveau de puissance d'une source d'énergie ambiante</w:t>
              </w:r>
            </w:hyperlink>
          </w:p>
          <w:p>
            <w:pPr/>
            <w:hyperlink r:id="rId50" w:history="1">
              <w:r>
                <w:rPr>
                  <w:color w:val="#410a8c"/>
                  <w:u w:val="single"/>
                </w:rPr>
                <w:t xml:space="preserve">Stephane Monfray</w:t>
              </w:r>
            </w:hyperlink>
            <w:r>
              <w:rPr/>
              <w:t xml:space="preserve">,</w:t>
            </w:r>
            <w:hyperlink r:id="rId12" w:history="1">
              <w:r>
                <w:rPr>
                  <w:color w:val="#410a8c"/>
                  <w:u w:val="single"/>
                </w:rPr>
                <w:t xml:space="preserve">Benjamin Cabanes</w:t>
              </w:r>
            </w:hyperlink>
            <w:r>
              <w:rPr/>
              <w:t xml:space="preserve">,</w:t>
            </w:r>
            <w:hyperlink r:id="rId51" w:history="1">
              <w:r>
                <w:rPr>
                  <w:color w:val="#410a8c"/>
                  <w:u w:val="single"/>
                </w:rPr>
                <w:t xml:space="preserve">Christophe Maitre</w:t>
              </w:r>
            </w:hyperlink>
            <w:r>
              <w:rPr/>
              <w:t xml:space="preserve">,</w:t>
            </w:r>
            <w:hyperlink r:id="rId52" w:history="1">
              <w:r>
                <w:rPr>
                  <w:color w:val="#410a8c"/>
                  <w:u w:val="single"/>
                </w:rPr>
                <w:t xml:space="preserve">Sébastien Boisseau</w:t>
              </w:r>
            </w:hyperlink>
          </w:p>
          <w:p>
            <w:pPr/>
            <w:r>
              <w:rPr/>
              <w:t xml:space="preserve">France, N° de brevet: FR3057350. 2018</w:t>
            </w:r>
          </w:p>
          <w:p>
            <w:pPr/>
            <w:r>
              <w:rPr/>
              <w:t xml:space="preserve">Brevet</w:t>
            </w:r>
          </w:p>
          <w:p>
            <w:pPr/>
            <w:hyperlink r:id="rId49" w:history="1">
              <w:r>
                <w:rPr>
                  <w:color w:val="#410a8c"/>
                  <w:u w:val="single"/>
                </w:rPr>
                <w:t xml:space="preserve">hal-01803415v1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Rebuilding an Industry Commodity Chain Through Know‐How in a Traditional Sector: Case Study of the 1083 Jeans Brand</w:t>
              </w:r>
            </w:hyperlink>
          </w:p>
          <w:p>
            <w:pPr/>
            <w:hyperlink r:id="rId18" w:history="1">
              <w:r>
                <w:rPr>
                  <w:color w:val="#410a8c"/>
                  <w:u w:val="single"/>
                </w:rPr>
                <w:t xml:space="preserve">Juliette Keohane</w:t>
              </w:r>
            </w:hyperlink>
            <w:r>
              <w:rPr/>
              <w:t xml:space="preserve">,</w:t>
            </w:r>
            <w:hyperlink r:id="rId12" w:history="1">
              <w:r>
                <w:rPr>
                  <w:color w:val="#410a8c"/>
                  <w:u w:val="single"/>
                </w:rPr>
                <w:t xml:space="preserve">Benjamin Cabanes</w:t>
              </w:r>
            </w:hyperlink>
          </w:p>
          <w:p>
            <w:pPr/>
            <w:r>
              <w:rPr/>
              <w:t xml:space="preserve">François Gravié-Plandé; Valérie Lehmann; Jean-Claude Coulet; Jean-Louis Ermine. </w:t>
            </w:r>
            <w:r>
              <w:rPr>
                <w:i w:val="1"/>
                <w:iCs w:val="1"/>
              </w:rPr>
              <w:t xml:space="preserve">Traditional Knowledge and the Challenges of the Future: From a Cultural Heritage to a Source of Innovation</w:t>
            </w:r>
            <w:r>
              <w:rPr/>
              <w:t xml:space="preserve">, Wiley, pp.279-290, 2025, </w:t>
            </w:r>
            <w:hyperlink r:id="rId54" w:history="1">
              <w:r>
                <w:rPr>
                  <w:color w:val="#410a8c"/>
                  <w:u w:val="single"/>
                </w:rPr>
                <w:t xml:space="preserve">⟨10.1002/9781394417926.ch16⟩</w:t>
              </w:r>
            </w:hyperlink>
          </w:p>
          <w:p>
            <w:pPr/>
            <w:r>
              <w:rPr/>
              <w:t xml:space="preserve">Chapitre d'ouvrage</w:t>
            </w:r>
          </w:p>
          <w:p>
            <w:pPr/>
            <w:hyperlink r:id="rId53" w:history="1">
              <w:r>
                <w:rPr>
                  <w:color w:val="#410a8c"/>
                  <w:u w:val="single"/>
                </w:rPr>
                <w:t xml:space="preserve">hal-05335317v1</w:t>
              </w:r>
            </w:hyperlink>
          </w:p>
        </w:tc>
      </w:tr>
      <w:tr>
        <w:trPr/>
        <w:tc>
          <w:tcPr>
            <w:noWrap/>
          </w:tcPr>
          <w:p>
            <w:pPr>
              <w:spacing w:after="200"/>
            </w:pPr>
            <w:hyperlink r:id="rId55" w:history="1">
              <w:r>
                <w:rPr>
                  <w:color w:val="1e198e"/>
                  <w:b w:val="1"/>
                  <w:bCs w:val="1"/>
                  <w:u w:val="single"/>
                </w:rPr>
                <w:t xml:space="preserve">Supporting Industrial Heritage and Local Know-How to Benefit Regional Development</w:t>
              </w:r>
            </w:hyperlink>
          </w:p>
          <w:p>
            <w:pPr/>
            <w:hyperlink r:id="rId12" w:history="1">
              <w:r>
                <w:rPr>
                  <w:color w:val="#410a8c"/>
                  <w:u w:val="single"/>
                </w:rPr>
                <w:t xml:space="preserve">Benjamin Cabanes</w:t>
              </w:r>
            </w:hyperlink>
            <w:r>
              <w:rPr/>
              <w:t xml:space="preserve">,</w:t>
            </w:r>
            <w:hyperlink r:id="rId18" w:history="1">
              <w:r>
                <w:rPr>
                  <w:color w:val="#410a8c"/>
                  <w:u w:val="single"/>
                </w:rPr>
                <w:t xml:space="preserve">Juliette Keohane</w:t>
              </w:r>
            </w:hyperlink>
            <w:r>
              <w:rPr/>
              <w:t xml:space="preserve">,</w:t>
            </w:r>
            <w:hyperlink r:id="rId19" w:history="1">
              <w:r>
                <w:rPr>
                  <w:color w:val="#410a8c"/>
                  <w:u w:val="single"/>
                </w:rPr>
                <w:t xml:space="preserve">Laure Lignon</w:t>
              </w:r>
            </w:hyperlink>
            <w:r>
              <w:rPr/>
              <w:t xml:space="preserve">,</w:t>
            </w:r>
            <w:hyperlink r:id="rId20" w:history="1">
              <w:r>
                <w:rPr>
                  <w:color w:val="#410a8c"/>
                  <w:u w:val="single"/>
                </w:rPr>
                <w:t xml:space="preserve">Pierre Bertrand</w:t>
              </w:r>
            </w:hyperlink>
          </w:p>
          <w:p>
            <w:pPr/>
            <w:r>
              <w:rPr/>
              <w:t xml:space="preserve">François Gravié-Plandé; Valérie Lehmann; Jean-Claude Coulet; Jean-Louis Ermine. </w:t>
            </w:r>
            <w:r>
              <w:rPr>
                <w:i w:val="1"/>
                <w:iCs w:val="1"/>
              </w:rPr>
              <w:t xml:space="preserve">Traditional Knowledge and the Challenges of the Future: From a Cultural Heritage to a Source of Innovation</w:t>
            </w:r>
            <w:r>
              <w:rPr/>
              <w:t xml:space="preserve">, Wiley, pp.121-128, 2025, 9781394417926. </w:t>
            </w:r>
            <w:hyperlink r:id="rId56" w:history="1">
              <w:r>
                <w:rPr>
                  <w:color w:val="#410a8c"/>
                  <w:u w:val="single"/>
                </w:rPr>
                <w:t xml:space="preserve">⟨10.1002/9781394417926.ch7⟩</w:t>
              </w:r>
            </w:hyperlink>
          </w:p>
          <w:p>
            <w:pPr/>
            <w:r>
              <w:rPr/>
              <w:t xml:space="preserve">Chapitre d'ouvrage</w:t>
            </w:r>
          </w:p>
          <w:p>
            <w:pPr/>
            <w:hyperlink r:id="rId55" w:history="1">
              <w:r>
                <w:rPr>
                  <w:color w:val="#410a8c"/>
                  <w:u w:val="single"/>
                </w:rPr>
                <w:t xml:space="preserve">hal-05335369v1</w:t>
              </w:r>
            </w:hyperlink>
          </w:p>
        </w:tc>
      </w:tr>
      <w:tr>
        <w:trPr/>
        <w:tc>
          <w:tcPr>
            <w:noWrap/>
          </w:tcPr>
          <w:p>
            <w:pPr>
              <w:spacing w:after="200"/>
            </w:pPr>
            <w:hyperlink r:id="rId57" w:history="1">
              <w:r>
                <w:rPr>
                  <w:color w:val="1e198e"/>
                  <w:b w:val="1"/>
                  <w:bCs w:val="1"/>
                  <w:u w:val="single"/>
                </w:rPr>
                <w:t xml:space="preserve">Soutenir le patrimoine industriel et les savoir-faire locaux au service des territoires : le cas de Terre et Fils</w:t>
              </w:r>
            </w:hyperlink>
          </w:p>
          <w:p>
            <w:pPr/>
            <w:hyperlink r:id="rId12" w:history="1">
              <w:r>
                <w:rPr>
                  <w:color w:val="#410a8c"/>
                  <w:u w:val="single"/>
                </w:rPr>
                <w:t xml:space="preserve">Benjamin Cabanes</w:t>
              </w:r>
            </w:hyperlink>
            <w:r>
              <w:rPr/>
              <w:t xml:space="preserve">,</w:t>
            </w:r>
            <w:hyperlink r:id="rId18" w:history="1">
              <w:r>
                <w:rPr>
                  <w:color w:val="#410a8c"/>
                  <w:u w:val="single"/>
                </w:rPr>
                <w:t xml:space="preserve">Juliette Keohane</w:t>
              </w:r>
            </w:hyperlink>
            <w:r>
              <w:rPr/>
              <w:t xml:space="preserve">,</w:t>
            </w:r>
            <w:hyperlink r:id="rId19" w:history="1">
              <w:r>
                <w:rPr>
                  <w:color w:val="#410a8c"/>
                  <w:u w:val="single"/>
                </w:rPr>
                <w:t xml:space="preserve">Laure Lignon</w:t>
              </w:r>
            </w:hyperlink>
            <w:r>
              <w:rPr/>
              <w:t xml:space="preserve">,</w:t>
            </w:r>
            <w:hyperlink r:id="rId20" w:history="1">
              <w:r>
                <w:rPr>
                  <w:color w:val="#410a8c"/>
                  <w:u w:val="single"/>
                </w:rPr>
                <w:t xml:space="preserve">Pierre Bertrand</w:t>
              </w:r>
            </w:hyperlink>
          </w:p>
          <w:p>
            <w:pPr/>
            <w:r>
              <w:rPr/>
              <w:t xml:space="preserve">François Gravié-Plandé; Valérie Lehmann; Jean-Claude Coulet; Jean-Louis Ermine. </w:t>
            </w:r>
            <w:r>
              <w:rPr>
                <w:i w:val="1"/>
                <w:iCs w:val="1"/>
              </w:rPr>
              <w:t xml:space="preserve">Les savoirs traditionnels face aux enjeux du futur : D’un héritage culturel à une source d’innovation</w:t>
            </w:r>
            <w:r>
              <w:rPr/>
              <w:t xml:space="preserve">, ISTE Editions, 2025, 9781836120421</w:t>
            </w:r>
          </w:p>
          <w:p>
            <w:pPr/>
            <w:r>
              <w:rPr/>
              <w:t xml:space="preserve">Chapitre d'ouvrage</w:t>
            </w:r>
          </w:p>
          <w:p>
            <w:pPr/>
            <w:hyperlink r:id="rId57" w:history="1">
              <w:r>
                <w:rPr>
                  <w:color w:val="#410a8c"/>
                  <w:u w:val="single"/>
                </w:rPr>
                <w:t xml:space="preserve">hal-05144115v1</w:t>
              </w:r>
            </w:hyperlink>
          </w:p>
        </w:tc>
      </w:tr>
      <w:tr>
        <w:trPr/>
        <w:tc>
          <w:tcPr>
            <w:noWrap/>
          </w:tcPr>
          <w:p>
            <w:pPr>
              <w:spacing w:after="200"/>
            </w:pPr>
            <w:hyperlink r:id="rId58" w:history="1">
              <w:r>
                <w:rPr>
                  <w:color w:val="1e198e"/>
                  <w:b w:val="1"/>
                  <w:bCs w:val="1"/>
                  <w:u w:val="single"/>
                </w:rPr>
                <w:t xml:space="preserve">Reconstruire une filière par les savoir-faire dans un secteur traditionnel : le cas de la marque de jeans 1083</w:t>
              </w:r>
            </w:hyperlink>
          </w:p>
          <w:p>
            <w:pPr/>
            <w:hyperlink r:id="rId18" w:history="1">
              <w:r>
                <w:rPr>
                  <w:color w:val="#410a8c"/>
                  <w:u w:val="single"/>
                </w:rPr>
                <w:t xml:space="preserve">Juliette Keohane</w:t>
              </w:r>
            </w:hyperlink>
            <w:r>
              <w:rPr/>
              <w:t xml:space="preserve">,</w:t>
            </w:r>
            <w:hyperlink r:id="rId12" w:history="1">
              <w:r>
                <w:rPr>
                  <w:color w:val="#410a8c"/>
                  <w:u w:val="single"/>
                </w:rPr>
                <w:t xml:space="preserve">Benjamin Cabanes</w:t>
              </w:r>
            </w:hyperlink>
          </w:p>
          <w:p>
            <w:pPr/>
            <w:r>
              <w:rPr/>
              <w:t xml:space="preserve">François Gravié-Plandé; Valérie Lehmann; Jean-Claude Coulet; Jean-Louis Ermine. </w:t>
            </w:r>
            <w:r>
              <w:rPr>
                <w:i w:val="1"/>
                <w:iCs w:val="1"/>
              </w:rPr>
              <w:t xml:space="preserve">Les savoirs traditionnels face aux enjeux du futur: D’un héritage culturel à une source d’innovation</w:t>
            </w:r>
            <w:r>
              <w:rPr/>
              <w:t xml:space="preserve">, ISTE Editions, 2025, 97818361204219781836120421</w:t>
            </w:r>
          </w:p>
          <w:p>
            <w:pPr/>
            <w:r>
              <w:rPr/>
              <w:t xml:space="preserve">Chapitre d'ouvrage</w:t>
            </w:r>
          </w:p>
          <w:p>
            <w:pPr/>
            <w:hyperlink r:id="rId58" w:history="1">
              <w:r>
                <w:rPr>
                  <w:color w:val="#410a8c"/>
                  <w:u w:val="single"/>
                </w:rPr>
                <w:t xml:space="preserve">hal-05144132v1</w:t>
              </w:r>
            </w:hyperlink>
          </w:p>
        </w:tc>
      </w:tr>
      <w:tr>
        <w:trPr/>
        <w:tc>
          <w:tcPr>
            <w:noWrap/>
          </w:tcPr>
          <w:p>
            <w:pPr>
              <w:spacing w:after="200"/>
            </w:pPr>
            <w:hyperlink r:id="rId59" w:history="1">
              <w:r>
                <w:rPr>
                  <w:color w:val="1e198e"/>
                  <w:b w:val="1"/>
                  <w:bCs w:val="1"/>
                  <w:u w:val="single"/>
                </w:rPr>
                <w:t xml:space="preserve">Les entreprises artisanales ne sont pas stratégiques pour la souveraineté industrielle et économique</w:t>
              </w:r>
            </w:hyperlink>
          </w:p>
          <w:p>
            <w:pPr/>
            <w:hyperlink r:id="rId12" w:history="1">
              <w:r>
                <w:rPr>
                  <w:color w:val="#410a8c"/>
                  <w:u w:val="single"/>
                </w:rPr>
                <w:t xml:space="preserve">Benjamin Cabanes</w:t>
              </w:r>
            </w:hyperlink>
          </w:p>
          <w:p>
            <w:pPr/>
            <w:r>
              <w:rPr/>
              <w:t xml:space="preserve">Gabrielle Légeret. </w:t>
            </w:r>
            <w:r>
              <w:rPr>
                <w:i w:val="1"/>
                <w:iCs w:val="1"/>
              </w:rPr>
              <w:t xml:space="preserve">En finir avec les idées fausses sur les métiers manuels et l'artisanat</w:t>
            </w:r>
            <w:r>
              <w:rPr/>
              <w:t xml:space="preserve">, Les Editions de l'Atelier, 2025, 978-2-7082-9512-4</w:t>
            </w:r>
          </w:p>
          <w:p>
            <w:pPr/>
            <w:r>
              <w:rPr/>
              <w:t xml:space="preserve">Chapitre d'ouvrage</w:t>
            </w:r>
          </w:p>
          <w:p>
            <w:pPr/>
            <w:hyperlink r:id="rId59" w:history="1">
              <w:r>
                <w:rPr>
                  <w:color w:val="#410a8c"/>
                  <w:u w:val="single"/>
                </w:rPr>
                <w:t xml:space="preserve">hal-05188606v1</w:t>
              </w:r>
            </w:hyperlink>
          </w:p>
        </w:tc>
      </w:tr>
      <w:tr>
        <w:trPr/>
        <w:tc>
          <w:tcPr>
            <w:noWrap/>
          </w:tcPr>
          <w:p>
            <w:pPr>
              <w:spacing w:after="200"/>
            </w:pPr>
            <w:hyperlink r:id="rId60" w:history="1">
              <w:r>
                <w:rPr>
                  <w:color w:val="1e198e"/>
                  <w:b w:val="1"/>
                  <w:bCs w:val="1"/>
                  <w:u w:val="single"/>
                </w:rPr>
                <w:t xml:space="preserve">The governance of communities of experts at STMicroelectrics</w:t>
              </w:r>
            </w:hyperlink>
          </w:p>
          <w:p>
            <w:pPr/>
            <w:hyperlink r:id="rId12" w:history="1">
              <w:r>
                <w:rPr>
                  <w:color w:val="#410a8c"/>
                  <w:u w:val="single"/>
                </w:rPr>
                <w:t xml:space="preserve">Benjamin Cabanes</w:t>
              </w:r>
            </w:hyperlink>
            <w:r>
              <w:rPr/>
              <w:t xml:space="preserve">,</w:t>
            </w:r>
            <w:hyperlink r:id="rId61" w:history="1">
              <w:r>
                <w:rPr>
                  <w:color w:val="#410a8c"/>
                  <w:u w:val="single"/>
                </w:rPr>
                <w:t xml:space="preserve">Philippe Galy</w:t>
              </w:r>
            </w:hyperlink>
            <w:r>
              <w:rPr/>
              <w:t xml:space="preserve">,</w:t>
            </w:r>
            <w:hyperlink r:id="rId41" w:history="1">
              <w:r>
                <w:rPr>
                  <w:color w:val="#410a8c"/>
                  <w:u w:val="single"/>
                </w:rPr>
                <w:t xml:space="preserve">Stéphane Hubac</w:t>
              </w:r>
            </w:hyperlink>
          </w:p>
          <w:p>
            <w:pPr/>
            <w:r>
              <w:rPr>
                <w:i w:val="1"/>
                <w:iCs w:val="1"/>
              </w:rPr>
              <w:t xml:space="preserve">The practical guide to communities: a new lease on life for organizations</w:t>
            </w:r>
            <w:r>
              <w:rPr/>
              <w:t xml:space="preserve">, Edition d'innovation, 2023, 978-2-9546196-4-4</w:t>
            </w:r>
          </w:p>
          <w:p>
            <w:pPr/>
            <w:r>
              <w:rPr/>
              <w:t xml:space="preserve">Chapitre d'ouvrage</w:t>
            </w:r>
          </w:p>
          <w:p>
            <w:pPr/>
            <w:hyperlink r:id="rId60" w:history="1">
              <w:r>
                <w:rPr>
                  <w:color w:val="#410a8c"/>
                  <w:u w:val="single"/>
                </w:rPr>
                <w:t xml:space="preserve">hal-04168711v1</w:t>
              </w:r>
            </w:hyperlink>
          </w:p>
        </w:tc>
      </w:tr>
      <w:tr>
        <w:trPr/>
        <w:tc>
          <w:tcPr>
            <w:noWrap/>
          </w:tcPr>
          <w:p>
            <w:pPr>
              <w:spacing w:after="200"/>
            </w:pPr>
            <w:hyperlink r:id="rId62" w:history="1">
              <w:r>
                <w:rPr>
                  <w:color w:val="1e198e"/>
                  <w:b w:val="1"/>
                  <w:bCs w:val="1"/>
                  <w:u w:val="single"/>
                </w:rPr>
                <w:t xml:space="preserve">La société proto-épistémique: organiser le renouvellement des communautés d’experts pour l’innovation de rupture</w:t>
              </w:r>
            </w:hyperlink>
          </w:p>
          <w:p>
            <w:pPr/>
            <w:hyperlink r:id="rId12" w:history="1">
              <w:r>
                <w:rPr>
                  <w:color w:val="#410a8c"/>
                  <w:u w:val="single"/>
                </w:rPr>
                <w:t xml:space="preserve">Benjamin Cabanes</w:t>
              </w:r>
            </w:hyperlink>
            <w:r>
              <w:rPr/>
              <w:t xml:space="preserve">,</w:t>
            </w:r>
            <w:hyperlink r:id="rId61" w:history="1">
              <w:r>
                <w:rPr>
                  <w:color w:val="#410a8c"/>
                  <w:u w:val="single"/>
                </w:rPr>
                <w:t xml:space="preserve">Philippe Galy</w:t>
              </w:r>
            </w:hyperlink>
            <w:r>
              <w:rPr/>
              <w:t xml:space="preserve">,</w:t>
            </w:r>
            <w:hyperlink r:id="rId63" w:history="1">
              <w:r>
                <w:rPr>
                  <w:color w:val="#410a8c"/>
                  <w:u w:val="single"/>
                </w:rPr>
                <w:t xml:space="preserve">Stephane Hubac</w:t>
              </w:r>
            </w:hyperlink>
          </w:p>
          <w:p>
            <w:pPr/>
            <w:r>
              <w:rPr/>
              <w:t xml:space="preserve">Florence Crespin-Mazet; Karine Goglio; Louis-Pierre Guillaume; Guy Parmentier; Catherine Thiesse. </w:t>
            </w:r>
            <w:r>
              <w:rPr>
                <w:i w:val="1"/>
                <w:iCs w:val="1"/>
              </w:rPr>
              <w:t xml:space="preserve">Le guide pratique des communautés</w:t>
            </w:r>
            <w:r>
              <w:rPr/>
              <w:t xml:space="preserve">, Edition d'innovation, 2022, 978-2-9546196-1-3</w:t>
            </w:r>
          </w:p>
          <w:p>
            <w:pPr/>
            <w:r>
              <w:rPr/>
              <w:t xml:space="preserve">Chapitre d'ouvrage</w:t>
            </w:r>
          </w:p>
          <w:p>
            <w:pPr/>
            <w:hyperlink r:id="rId62" w:history="1">
              <w:r>
                <w:rPr>
                  <w:color w:val="#410a8c"/>
                  <w:u w:val="single"/>
                </w:rPr>
                <w:t xml:space="preserve">hal-03600871v1</w:t>
              </w:r>
            </w:hyperlink>
          </w:p>
        </w:tc>
      </w:tr>
      <w:tr>
        <w:trPr/>
        <w:tc>
          <w:tcPr>
            <w:noWrap/>
          </w:tcPr>
          <w:p>
            <w:pPr>
              <w:spacing w:after="200"/>
            </w:pPr>
            <w:hyperlink r:id="rId64" w:history="1">
              <w:r>
                <w:rPr>
                  <w:color w:val="1e198e"/>
                  <w:b w:val="1"/>
                  <w:bCs w:val="1"/>
                  <w:u w:val="single"/>
                </w:rPr>
                <w:t xml:space="preserve">La gouvernance des communautés d'experts chez STMicroelectronics</w:t>
              </w:r>
            </w:hyperlink>
          </w:p>
          <w:p>
            <w:pPr/>
            <w:hyperlink r:id="rId12" w:history="1">
              <w:r>
                <w:rPr>
                  <w:color w:val="#410a8c"/>
                  <w:u w:val="single"/>
                </w:rPr>
                <w:t xml:space="preserve">Benjamin Cabanes</w:t>
              </w:r>
            </w:hyperlink>
            <w:r>
              <w:rPr/>
              <w:t xml:space="preserve">,</w:t>
            </w:r>
            <w:hyperlink r:id="rId61" w:history="1">
              <w:r>
                <w:rPr>
                  <w:color w:val="#410a8c"/>
                  <w:u w:val="single"/>
                </w:rPr>
                <w:t xml:space="preserve">Philippe Galy</w:t>
              </w:r>
            </w:hyperlink>
            <w:r>
              <w:rPr/>
              <w:t xml:space="preserve">,</w:t>
            </w:r>
            <w:hyperlink r:id="rId63" w:history="1">
              <w:r>
                <w:rPr>
                  <w:color w:val="#410a8c"/>
                  <w:u w:val="single"/>
                </w:rPr>
                <w:t xml:space="preserve">Stephane Hubac</w:t>
              </w:r>
            </w:hyperlink>
          </w:p>
          <w:p>
            <w:pPr/>
            <w:r>
              <w:rPr/>
              <w:t xml:space="preserve">Florence Crespin-Mazet; Karine Goglio; Louis-Pierre Guillaume; Guy Parmentier; Catherine Thiesse. </w:t>
            </w:r>
            <w:r>
              <w:rPr>
                <w:i w:val="1"/>
                <w:iCs w:val="1"/>
              </w:rPr>
              <w:t xml:space="preserve">Le guide pratique des communautés</w:t>
            </w:r>
            <w:r>
              <w:rPr/>
              <w:t xml:space="preserve">, Editions d'Innovation, 2022, 978-2-9546196-1-3</w:t>
            </w:r>
          </w:p>
          <w:p>
            <w:pPr/>
            <w:r>
              <w:rPr/>
              <w:t xml:space="preserve">Chapitre d'ouvrage</w:t>
            </w:r>
          </w:p>
          <w:p>
            <w:pPr/>
            <w:hyperlink r:id="rId64" w:history="1">
              <w:r>
                <w:rPr>
                  <w:color w:val="#410a8c"/>
                  <w:u w:val="single"/>
                </w:rPr>
                <w:t xml:space="preserve">hal-03600876v1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Caractérisation et performances des thèses Cifre</w:t>
              </w:r>
            </w:hyperlink>
          </w:p>
          <w:p>
            <w:pPr/>
            <w:hyperlink r:id="rId29" w:history="1">
              <w:r>
                <w:rPr>
                  <w:color w:val="#410a8c"/>
                  <w:u w:val="single"/>
                </w:rPr>
                <w:t xml:space="preserve">Quentin Plantec</w:t>
              </w:r>
            </w:hyperlink>
            <w:r>
              <w:rPr/>
              <w:t xml:space="preserve">,</w:t>
            </w:r>
            <w:hyperlink r:id="rId12" w:history="1">
              <w:r>
                <w:rPr>
                  <w:color w:val="#410a8c"/>
                  <w:u w:val="single"/>
                </w:rPr>
                <w:t xml:space="preserve">Benjamin Cabanes</w:t>
              </w:r>
            </w:hyperlink>
            <w:r>
              <w:rPr/>
              <w:t xml:space="preserve">,</w:t>
            </w:r>
            <w:hyperlink r:id="rId30" w:history="1">
              <w:r>
                <w:rPr>
                  <w:color w:val="#410a8c"/>
                  <w:u w:val="single"/>
                </w:rPr>
                <w:t xml:space="preserve">Pascal Le Masson</w:t>
              </w:r>
            </w:hyperlink>
            <w:r>
              <w:rPr/>
              <w:t xml:space="preserve">,</w:t>
            </w:r>
            <w:hyperlink r:id="rId36" w:history="1">
              <w:r>
                <w:rPr>
                  <w:color w:val="#410a8c"/>
                  <w:u w:val="single"/>
                </w:rPr>
                <w:t xml:space="preserve">Benoit Weil</w:t>
              </w:r>
            </w:hyperlink>
          </w:p>
          <w:p>
            <w:pPr/>
            <w:r>
              <w:rPr/>
              <w:t xml:space="preserve">ANRT - Association Nationale Recherche Technologie. 2023</w:t>
            </w:r>
          </w:p>
          <w:p>
            <w:pPr/>
            <w:r>
              <w:rPr/>
              <w:t xml:space="preserve">Rapport</w:t>
            </w:r>
            <w:r>
              <w:rPr/>
              <w:t xml:space="preserve"> (rapport de recherche)</w:t>
            </w:r>
          </w:p>
          <w:p>
            <w:pPr/>
            <w:hyperlink r:id="rId65" w:history="1">
              <w:r>
                <w:rPr>
                  <w:color w:val="#410a8c"/>
                  <w:u w:val="single"/>
                </w:rPr>
                <w:t xml:space="preserve">hal-04099283v1</w:t>
              </w:r>
            </w:hyperlink>
          </w:p>
        </w:tc>
      </w:tr>
      <w:tr>
        <w:trPr/>
        <w:tc>
          <w:tcPr>
            <w:noWrap/>
          </w:tcPr>
          <w:p>
            <w:pPr>
              <w:spacing w:after="200"/>
            </w:pPr>
            <w:hyperlink r:id="rId66" w:history="1">
              <w:r>
                <w:rPr>
                  <w:color w:val="1e198e"/>
                  <w:b w:val="1"/>
                  <w:bCs w:val="1"/>
                  <w:u w:val="single"/>
                </w:rPr>
                <w:t xml:space="preserve">Innovation et recherche dans la mode et le luxe : exploration de champs d’innovation et programmes de recherche</w:t>
              </w:r>
            </w:hyperlink>
          </w:p>
          <w:p>
            <w:pPr/>
            <w:hyperlink r:id="rId12" w:history="1">
              <w:r>
                <w:rPr>
                  <w:color w:val="#410a8c"/>
                  <w:u w:val="single"/>
                </w:rPr>
                <w:t xml:space="preserve">Benjamin Cabanes</w:t>
              </w:r>
            </w:hyperlink>
          </w:p>
          <w:p>
            <w:pPr/>
            <w:r>
              <w:rPr/>
              <w:t xml:space="preserve">[Rapport de recherche] Mines ParisTech - PSL University. 2019</w:t>
            </w:r>
          </w:p>
          <w:p>
            <w:pPr/>
            <w:r>
              <w:rPr/>
              <w:t xml:space="preserve">Rapport</w:t>
            </w:r>
            <w:r>
              <w:rPr/>
              <w:t xml:space="preserve"> (rapport de recherche)</w:t>
            </w:r>
          </w:p>
          <w:p>
            <w:pPr/>
            <w:hyperlink r:id="rId66" w:history="1">
              <w:r>
                <w:rPr>
                  <w:color w:val="#410a8c"/>
                  <w:u w:val="single"/>
                </w:rPr>
                <w:t xml:space="preserve">hal-02074617v1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Bridging the gap: Industrial PhD supervisors as hidden architects of collaborative value</w:t>
              </w:r>
            </w:hyperlink>
          </w:p>
          <w:p>
            <w:pPr/>
            <w:hyperlink r:id="rId68" w:history="1">
              <w:r>
                <w:rPr>
                  <w:color w:val="#410a8c"/>
                  <w:u w:val="single"/>
                </w:rPr>
                <w:t xml:space="preserve">Elise Ratier</w:t>
              </w:r>
            </w:hyperlink>
            <w:r>
              <w:rPr/>
              <w:t xml:space="preserve">,</w:t>
            </w:r>
            <w:hyperlink r:id="rId29" w:history="1">
              <w:r>
                <w:rPr>
                  <w:color w:val="#410a8c"/>
                  <w:u w:val="single"/>
                </w:rPr>
                <w:t xml:space="preserve">Quentin Plantec</w:t>
              </w:r>
            </w:hyperlink>
            <w:r>
              <w:rPr/>
              <w:t xml:space="preserve">,</w:t>
            </w:r>
            <w:hyperlink r:id="rId12" w:history="1">
              <w:r>
                <w:rPr>
                  <w:color w:val="#410a8c"/>
                  <w:u w:val="single"/>
                </w:rPr>
                <w:t xml:space="preserve">Benjamin Cabanes</w:t>
              </w:r>
            </w:hyperlink>
            <w:r>
              <w:rPr/>
              <w:t xml:space="preserve">,</w:t>
            </w:r>
            <w:hyperlink r:id="rId30" w:history="1">
              <w:r>
                <w:rPr>
                  <w:color w:val="#410a8c"/>
                  <w:u w:val="single"/>
                </w:rPr>
                <w:t xml:space="preserve">Pascal Le Masson</w:t>
              </w:r>
            </w:hyperlink>
            <w:r>
              <w:rPr/>
              <w:t xml:space="preserve">,</w:t>
            </w:r>
            <w:hyperlink r:id="rId36" w:history="1">
              <w:r>
                <w:rPr>
                  <w:color w:val="#410a8c"/>
                  <w:u w:val="single"/>
                </w:rPr>
                <w:t xml:space="preserve">Benoit Weil</w:t>
              </w:r>
            </w:hyperlink>
          </w:p>
          <w:p>
            <w:pPr/>
            <w:r>
              <w:rPr>
                <w:i w:val="1"/>
                <w:iCs w:val="1"/>
              </w:rPr>
              <w:t xml:space="preserve">EURAM</w:t>
            </w:r>
            <w:r>
              <w:rPr/>
              <w:t xml:space="preserve">, Jun 2025, Florence, Italy</w:t>
            </w:r>
          </w:p>
          <w:p>
            <w:pPr/>
            <w:r>
              <w:rPr/>
              <w:t xml:space="preserve">Communication dans un congrès</w:t>
            </w:r>
          </w:p>
          <w:p>
            <w:pPr/>
            <w:hyperlink r:id="rId67" w:history="1">
              <w:r>
                <w:rPr>
                  <w:color w:val="#410a8c"/>
                  <w:u w:val="single"/>
                </w:rPr>
                <w:t xml:space="preserve">hal-04996286v1</w:t>
              </w:r>
            </w:hyperlink>
          </w:p>
        </w:tc>
      </w:tr>
      <w:tr>
        <w:trPr/>
        <w:tc>
          <w:tcPr>
            <w:noWrap/>
          </w:tcPr>
          <w:p>
            <w:pPr>
              <w:spacing w:after="200"/>
            </w:pPr>
            <w:hyperlink r:id="rId69" w:history="1">
              <w:r>
                <w:rPr>
                  <w:color w:val="1e198e"/>
                  <w:b w:val="1"/>
                  <w:bCs w:val="1"/>
                  <w:u w:val="single"/>
                </w:rPr>
                <w:t xml:space="preserve">Qui s’engage et comment ? Les thèses CIFREs, terrain d’exploration de l’engagement industriel envers la recherche</w:t>
              </w:r>
            </w:hyperlink>
          </w:p>
          <w:p>
            <w:pPr/>
            <w:hyperlink r:id="rId68" w:history="1">
              <w:r>
                <w:rPr>
                  <w:color w:val="#410a8c"/>
                  <w:u w:val="single"/>
                </w:rPr>
                <w:t xml:space="preserve">Elise Ratier</w:t>
              </w:r>
            </w:hyperlink>
            <w:r>
              <w:rPr/>
              <w:t xml:space="preserve">,</w:t>
            </w:r>
            <w:hyperlink r:id="rId29" w:history="1">
              <w:r>
                <w:rPr>
                  <w:color w:val="#410a8c"/>
                  <w:u w:val="single"/>
                </w:rPr>
                <w:t xml:space="preserve">Quentin Plantec</w:t>
              </w:r>
            </w:hyperlink>
            <w:r>
              <w:rPr/>
              <w:t xml:space="preserve">,</w:t>
            </w:r>
            <w:hyperlink r:id="rId12" w:history="1">
              <w:r>
                <w:rPr>
                  <w:color w:val="#410a8c"/>
                  <w:u w:val="single"/>
                </w:rPr>
                <w:t xml:space="preserve">Benjamin Cabanes</w:t>
              </w:r>
            </w:hyperlink>
            <w:r>
              <w:rPr/>
              <w:t xml:space="preserve">,</w:t>
            </w:r>
            <w:hyperlink r:id="rId30" w:history="1">
              <w:r>
                <w:rPr>
                  <w:color w:val="#410a8c"/>
                  <w:u w:val="single"/>
                </w:rPr>
                <w:t xml:space="preserve">Pascal Le Masson</w:t>
              </w:r>
            </w:hyperlink>
            <w:r>
              <w:rPr/>
              <w:t xml:space="preserve">,</w:t>
            </w:r>
            <w:hyperlink r:id="rId36" w:history="1">
              <w:r>
                <w:rPr>
                  <w:color w:val="#410a8c"/>
                  <w:u w:val="single"/>
                </w:rPr>
                <w:t xml:space="preserve">Benoit Weil</w:t>
              </w:r>
            </w:hyperlink>
          </w:p>
          <w:p>
            <w:pPr/>
            <w:r>
              <w:rPr>
                <w:i w:val="1"/>
                <w:iCs w:val="1"/>
              </w:rPr>
              <w:t xml:space="preserve">XXXIVème conférence de l'AIMS</w:t>
            </w:r>
            <w:r>
              <w:rPr/>
              <w:t xml:space="preserve">, AIMS, Jun 2025, Lille, France</w:t>
            </w:r>
          </w:p>
          <w:p>
            <w:pPr/>
            <w:r>
              <w:rPr/>
              <w:t xml:space="preserve">Communication dans un congrès</w:t>
            </w:r>
          </w:p>
          <w:p>
            <w:pPr/>
            <w:hyperlink r:id="rId69" w:history="1">
              <w:r>
                <w:rPr>
                  <w:color w:val="#410a8c"/>
                  <w:u w:val="single"/>
                </w:rPr>
                <w:t xml:space="preserve">hal-05053768v1</w:t>
              </w:r>
            </w:hyperlink>
          </w:p>
        </w:tc>
      </w:tr>
      <w:tr>
        <w:trPr/>
        <w:tc>
          <w:tcPr>
            <w:noWrap/>
          </w:tcPr>
          <w:p>
            <w:pPr>
              <w:spacing w:after="200"/>
            </w:pPr>
            <w:hyperlink r:id="rId70" w:history="1">
              <w:r>
                <w:rPr>
                  <w:color w:val="1e198e"/>
                  <w:b w:val="1"/>
                  <w:bCs w:val="1"/>
                  <w:u w:val="single"/>
                </w:rPr>
                <w:t xml:space="preserve">La filière qui n’existait pas. La revalorisation des matières délaissées par la mode</w:t>
              </w:r>
            </w:hyperlink>
          </w:p>
          <w:p>
            <w:pPr/>
            <w:hyperlink r:id="rId71" w:history="1">
              <w:r>
                <w:rPr>
                  <w:color w:val="#410a8c"/>
                  <w:u w:val="single"/>
                </w:rPr>
                <w:t xml:space="preserve">Colette Depeyre</w:t>
              </w:r>
            </w:hyperlink>
            <w:r>
              <w:rPr/>
              <w:t xml:space="preserve">,</w:t>
            </w:r>
            <w:hyperlink r:id="rId72" w:history="1">
              <w:r>
                <w:rPr>
                  <w:color w:val="#410a8c"/>
                  <w:u w:val="single"/>
                </w:rPr>
                <w:t xml:space="preserve">Cédric Dalmasso</w:t>
              </w:r>
            </w:hyperlink>
            <w:r>
              <w:rPr/>
              <w:t xml:space="preserve">,</w:t>
            </w:r>
            <w:hyperlink r:id="rId12" w:history="1">
              <w:r>
                <w:rPr>
                  <w:color w:val="#410a8c"/>
                  <w:u w:val="single"/>
                </w:rPr>
                <w:t xml:space="preserve">Benjamin Cabanes</w:t>
              </w:r>
            </w:hyperlink>
          </w:p>
          <w:p>
            <w:pPr/>
            <w:r>
              <w:rPr>
                <w:i w:val="1"/>
                <w:iCs w:val="1"/>
              </w:rPr>
              <w:t xml:space="preserve">XXXIIIème conférence de l'Association Internationale de Management Stratégique (AIMS)</w:t>
            </w:r>
            <w:r>
              <w:rPr/>
              <w:t xml:space="preserve">, Jun 2024, Montréal, Canada</w:t>
            </w:r>
          </w:p>
          <w:p>
            <w:pPr/>
            <w:r>
              <w:rPr/>
              <w:t xml:space="preserve">Communication dans un congrès</w:t>
            </w:r>
          </w:p>
          <w:p>
            <w:pPr/>
            <w:hyperlink r:id="rId70" w:history="1">
              <w:r>
                <w:rPr>
                  <w:color w:val="#410a8c"/>
                  <w:u w:val="single"/>
                </w:rPr>
                <w:t xml:space="preserve">hal-04659912v1</w:t>
              </w:r>
            </w:hyperlink>
          </w:p>
        </w:tc>
      </w:tr>
      <w:tr>
        <w:trPr/>
        <w:tc>
          <w:tcPr>
            <w:noWrap/>
          </w:tcPr>
          <w:p>
            <w:pPr>
              <w:spacing w:after="200"/>
            </w:pPr>
            <w:hyperlink r:id="rId73" w:history="1">
              <w:r>
                <w:rPr>
                  <w:color w:val="1e198e"/>
                  <w:b w:val="1"/>
                  <w:bCs w:val="1"/>
                  <w:u w:val="single"/>
                </w:rPr>
                <w:t xml:space="preserve">Scenarios as instruments of future-making: A practice-oriented analysis of RAND Europe scenarios</w:t>
              </w:r>
            </w:hyperlink>
          </w:p>
          <w:p>
            <w:pPr/>
            <w:hyperlink r:id="rId74" w:history="1">
              <w:r>
                <w:rPr>
                  <w:color w:val="#410a8c"/>
                  <w:u w:val="single"/>
                </w:rPr>
                <w:t xml:space="preserve">Orso Roger</w:t>
              </w:r>
            </w:hyperlink>
            <w:r>
              <w:rPr/>
              <w:t xml:space="preserve">,</w:t>
            </w:r>
            <w:hyperlink r:id="rId75" w:history="1">
              <w:r>
                <w:rPr>
                  <w:color w:val="#410a8c"/>
                  <w:u w:val="single"/>
                </w:rPr>
                <w:t xml:space="preserve">Liliana Doganova</w:t>
              </w:r>
            </w:hyperlink>
            <w:r>
              <w:rPr/>
              <w:t xml:space="preserve">,</w:t>
            </w:r>
            <w:hyperlink r:id="rId12" w:history="1">
              <w:r>
                <w:rPr>
                  <w:color w:val="#410a8c"/>
                  <w:u w:val="single"/>
                </w:rPr>
                <w:t xml:space="preserve">Benjamin Cabanes</w:t>
              </w:r>
            </w:hyperlink>
          </w:p>
          <w:p>
            <w:pPr/>
            <w:r>
              <w:rPr>
                <w:i w:val="1"/>
                <w:iCs w:val="1"/>
              </w:rPr>
              <w:t xml:space="preserve">39th EGOS Colloquium</w:t>
            </w:r>
            <w:r>
              <w:rPr/>
              <w:t xml:space="preserve">, University of Cagliari, Jul 2023, Cagliari, Italy</w:t>
            </w:r>
          </w:p>
          <w:p>
            <w:pPr/>
            <w:r>
              <w:rPr/>
              <w:t xml:space="preserve">Communication dans un congrès</w:t>
            </w:r>
          </w:p>
          <w:p>
            <w:pPr/>
            <w:hyperlink r:id="rId73" w:history="1">
              <w:r>
                <w:rPr>
                  <w:color w:val="#410a8c"/>
                  <w:u w:val="single"/>
                </w:rPr>
                <w:t xml:space="preserve">hal-04168842v1</w:t>
              </w:r>
            </w:hyperlink>
          </w:p>
        </w:tc>
      </w:tr>
      <w:tr>
        <w:trPr/>
        <w:tc>
          <w:tcPr>
            <w:noWrap/>
          </w:tcPr>
          <w:p>
            <w:pPr>
              <w:spacing w:after="200"/>
            </w:pPr>
            <w:hyperlink r:id="rId76" w:history="1">
              <w:r>
                <w:rPr>
                  <w:color w:val="1e198e"/>
                  <w:b w:val="1"/>
                  <w:bCs w:val="1"/>
                  <w:u w:val="single"/>
                </w:rPr>
                <w:t xml:space="preserve">French Jeans: case study of born local strategies. An analysis from a value-based perspective</w:t>
              </w:r>
            </w:hyperlink>
          </w:p>
          <w:p>
            <w:pPr/>
            <w:hyperlink r:id="rId18" w:history="1">
              <w:r>
                <w:rPr>
                  <w:color w:val="#410a8c"/>
                  <w:u w:val="single"/>
                </w:rPr>
                <w:t xml:space="preserve">Juliette Keohane</w:t>
              </w:r>
            </w:hyperlink>
            <w:r>
              <w:rPr/>
              <w:t xml:space="preserve">,</w:t>
            </w:r>
            <w:hyperlink r:id="rId77" w:history="1">
              <w:r>
                <w:rPr>
                  <w:color w:val="#410a8c"/>
                  <w:u w:val="single"/>
                </w:rPr>
                <w:t xml:space="preserve">Thierry Rayna</w:t>
              </w:r>
            </w:hyperlink>
            <w:r>
              <w:rPr/>
              <w:t xml:space="preserve">,</w:t>
            </w:r>
            <w:hyperlink r:id="rId12" w:history="1">
              <w:r>
                <w:rPr>
                  <w:color w:val="#410a8c"/>
                  <w:u w:val="single"/>
                </w:rPr>
                <w:t xml:space="preserve">Benjamin Cabanes</w:t>
              </w:r>
            </w:hyperlink>
          </w:p>
          <w:p>
            <w:pPr/>
            <w:r>
              <w:rPr>
                <w:i w:val="1"/>
                <w:iCs w:val="1"/>
              </w:rPr>
              <w:t xml:space="preserve">XXXIIème conférence de l’AIMS</w:t>
            </w:r>
            <w:r>
              <w:rPr/>
              <w:t xml:space="preserve">, Jun 2023, Strasbourg, France</w:t>
            </w:r>
          </w:p>
          <w:p>
            <w:pPr/>
            <w:r>
              <w:rPr/>
              <w:t xml:space="preserve">Communication dans un congrès</w:t>
            </w:r>
          </w:p>
          <w:p>
            <w:pPr/>
            <w:hyperlink r:id="rId76" w:history="1">
              <w:r>
                <w:rPr>
                  <w:color w:val="#410a8c"/>
                  <w:u w:val="single"/>
                </w:rPr>
                <w:t xml:space="preserve">hal-04149004v1</w:t>
              </w:r>
            </w:hyperlink>
          </w:p>
        </w:tc>
      </w:tr>
      <w:tr>
        <w:trPr/>
        <w:tc>
          <w:tcPr>
            <w:noWrap/>
          </w:tcPr>
          <w:p>
            <w:pPr>
              <w:spacing w:after="200"/>
            </w:pPr>
            <w:hyperlink r:id="rId78" w:history="1">
              <w:r>
                <w:rPr>
                  <w:color w:val="1e198e"/>
                  <w:b w:val="1"/>
                  <w:bCs w:val="1"/>
                  <w:u w:val="single"/>
                </w:rPr>
                <w:t xml:space="preserve">Meta-organization for innovation ecosystem governance: the case of a digital health innovation ecosystem</w:t>
              </w:r>
            </w:hyperlink>
          </w:p>
          <w:p>
            <w:pPr/>
            <w:hyperlink r:id="rId23" w:history="1">
              <w:r>
                <w:rPr>
                  <w:color w:val="#410a8c"/>
                  <w:u w:val="single"/>
                </w:rPr>
                <w:t xml:space="preserve">Quentin Garçon</w:t>
              </w:r>
            </w:hyperlink>
            <w:r>
              <w:rPr/>
              <w:t xml:space="preserve">,</w:t>
            </w:r>
            <w:hyperlink r:id="rId12" w:history="1">
              <w:r>
                <w:rPr>
                  <w:color w:val="#410a8c"/>
                  <w:u w:val="single"/>
                </w:rPr>
                <w:t xml:space="preserve">Benjamin Cabanes</w:t>
              </w:r>
            </w:hyperlink>
            <w:r>
              <w:rPr/>
              <w:t xml:space="preserve">,</w:t>
            </w:r>
            <w:hyperlink r:id="rId24" w:history="1">
              <w:r>
                <w:rPr>
                  <w:color w:val="#410a8c"/>
                  <w:u w:val="single"/>
                </w:rPr>
                <w:t xml:space="preserve">Cédric Denis-Rémis</w:t>
              </w:r>
            </w:hyperlink>
          </w:p>
          <w:p>
            <w:pPr/>
            <w:r>
              <w:rPr>
                <w:i w:val="1"/>
                <w:iCs w:val="1"/>
              </w:rPr>
              <w:t xml:space="preserve">39th EGOS Colloquium - Organizing for the Good Life: Between Legacy and Imagination</w:t>
            </w:r>
            <w:r>
              <w:rPr/>
              <w:t xml:space="preserve">, EGOS (European Group for Organizational Studies), Jul 2023, Cagliari (Sardaigne), Italy</w:t>
            </w:r>
          </w:p>
          <w:p>
            <w:pPr/>
            <w:r>
              <w:rPr/>
              <w:t xml:space="preserve">Communication dans un congrès</w:t>
            </w:r>
          </w:p>
          <w:p>
            <w:pPr/>
            <w:hyperlink r:id="rId78" w:history="1">
              <w:r>
                <w:rPr>
                  <w:color w:val="#410a8c"/>
                  <w:u w:val="single"/>
                </w:rPr>
                <w:t xml:space="preserve">halshs-04085280v1</w:t>
              </w:r>
            </w:hyperlink>
          </w:p>
        </w:tc>
      </w:tr>
      <w:tr>
        <w:trPr/>
        <w:tc>
          <w:tcPr>
            <w:noWrap/>
          </w:tcPr>
          <w:p>
            <w:pPr>
              <w:spacing w:after="200"/>
            </w:pPr>
            <w:hyperlink r:id="rId79" w:history="1">
              <w:r>
                <w:rPr>
                  <w:color w:val="1e198e"/>
                  <w:b w:val="1"/>
                  <w:bCs w:val="1"/>
                  <w:u w:val="single"/>
                </w:rPr>
                <w:t xml:space="preserve">Uncertainty and complexity management in scenarios building as an innovation capability</w:t>
              </w:r>
            </w:hyperlink>
          </w:p>
          <w:p>
            <w:pPr/>
            <w:hyperlink r:id="rId74" w:history="1">
              <w:r>
                <w:rPr>
                  <w:color w:val="#410a8c"/>
                  <w:u w:val="single"/>
                </w:rPr>
                <w:t xml:space="preserve">Orso Roger</w:t>
              </w:r>
            </w:hyperlink>
            <w:r>
              <w:rPr/>
              <w:t xml:space="preserve">,</w:t>
            </w:r>
            <w:hyperlink r:id="rId12" w:history="1">
              <w:r>
                <w:rPr>
                  <w:color w:val="#410a8c"/>
                  <w:u w:val="single"/>
                </w:rPr>
                <w:t xml:space="preserve">Benjamin Cabanes</w:t>
              </w:r>
            </w:hyperlink>
            <w:r>
              <w:rPr/>
              <w:t xml:space="preserve">,</w:t>
            </w:r>
            <w:hyperlink r:id="rId75" w:history="1">
              <w:r>
                <w:rPr>
                  <w:color w:val="#410a8c"/>
                  <w:u w:val="single"/>
                </w:rPr>
                <w:t xml:space="preserve">Liliana Doganova</w:t>
              </w:r>
            </w:hyperlink>
          </w:p>
          <w:p>
            <w:pPr/>
            <w:r>
              <w:rPr>
                <w:i w:val="1"/>
                <w:iCs w:val="1"/>
              </w:rPr>
              <w:t xml:space="preserve">30th IPDMC: Innovation and Product Development Management Conference</w:t>
            </w:r>
            <w:r>
              <w:rPr/>
              <w:t xml:space="preserve">, Jun 2023, Lecco, Italy</w:t>
            </w:r>
          </w:p>
          <w:p>
            <w:pPr/>
            <w:r>
              <w:rPr/>
              <w:t xml:space="preserve">Communication dans un congrès</w:t>
            </w:r>
          </w:p>
          <w:p>
            <w:pPr/>
            <w:hyperlink r:id="rId79" w:history="1">
              <w:r>
                <w:rPr>
                  <w:color w:val="#410a8c"/>
                  <w:u w:val="single"/>
                </w:rPr>
                <w:t xml:space="preserve">hal-04116224v1</w:t>
              </w:r>
            </w:hyperlink>
          </w:p>
        </w:tc>
      </w:tr>
      <w:tr>
        <w:trPr/>
        <w:tc>
          <w:tcPr>
            <w:noWrap/>
          </w:tcPr>
          <w:p>
            <w:pPr>
              <w:spacing w:after="200"/>
            </w:pPr>
            <w:hyperlink r:id="rId80" w:history="1">
              <w:r>
                <w:rPr>
                  <w:color w:val="1e198e"/>
                  <w:b w:val="1"/>
                  <w:bCs w:val="1"/>
                  <w:u w:val="single"/>
                </w:rPr>
                <w:t xml:space="preserve">Innovation ecosystem governance as a meta-organization: an exploratory case study on a digital health innovation ecosystem</w:t>
              </w:r>
            </w:hyperlink>
          </w:p>
          <w:p>
            <w:pPr/>
            <w:hyperlink r:id="rId23" w:history="1">
              <w:r>
                <w:rPr>
                  <w:color w:val="#410a8c"/>
                  <w:u w:val="single"/>
                </w:rPr>
                <w:t xml:space="preserve">Quentin Garçon</w:t>
              </w:r>
            </w:hyperlink>
            <w:r>
              <w:rPr/>
              <w:t xml:space="preserve">,</w:t>
            </w:r>
            <w:hyperlink r:id="rId12" w:history="1">
              <w:r>
                <w:rPr>
                  <w:color w:val="#410a8c"/>
                  <w:u w:val="single"/>
                </w:rPr>
                <w:t xml:space="preserve">Benjamin Cabanes</w:t>
              </w:r>
            </w:hyperlink>
            <w:r>
              <w:rPr/>
              <w:t xml:space="preserve">,</w:t>
            </w:r>
            <w:hyperlink r:id="rId24" w:history="1">
              <w:r>
                <w:rPr>
                  <w:color w:val="#410a8c"/>
                  <w:u w:val="single"/>
                </w:rPr>
                <w:t xml:space="preserve">Cédric Denis-Rémis</w:t>
              </w:r>
            </w:hyperlink>
          </w:p>
          <w:p>
            <w:pPr/>
            <w:r>
              <w:rPr>
                <w:i w:val="1"/>
                <w:iCs w:val="1"/>
              </w:rPr>
              <w:t xml:space="preserve">30th IPDMC: Innovation and Product Development Management Conference</w:t>
            </w:r>
            <w:r>
              <w:rPr/>
              <w:t xml:space="preserve">, EIASM, Jun 2023, Lecco, Italy</w:t>
            </w:r>
          </w:p>
          <w:p>
            <w:pPr/>
            <w:r>
              <w:rPr/>
              <w:t xml:space="preserve">Communication dans un congrès</w:t>
            </w:r>
          </w:p>
          <w:p>
            <w:pPr/>
            <w:hyperlink r:id="rId80" w:history="1">
              <w:r>
                <w:rPr>
                  <w:color w:val="#410a8c"/>
                  <w:u w:val="single"/>
                </w:rPr>
                <w:t xml:space="preserve">hal-04073353v1</w:t>
              </w:r>
            </w:hyperlink>
          </w:p>
        </w:tc>
      </w:tr>
      <w:tr>
        <w:trPr/>
        <w:tc>
          <w:tcPr>
            <w:noWrap/>
          </w:tcPr>
          <w:p>
            <w:pPr>
              <w:spacing w:after="200"/>
            </w:pPr>
            <w:hyperlink r:id="rId81" w:history="1">
              <w:r>
                <w:rPr>
                  <w:color w:val="1e198e"/>
                  <w:b w:val="1"/>
                  <w:bCs w:val="1"/>
                  <w:u w:val="single"/>
                </w:rPr>
                <w:t xml:space="preserve">From global to local value chain : how digital technologies enable born local strategies in a globalized industries. Case study of the French textile industry</w:t>
              </w:r>
            </w:hyperlink>
          </w:p>
          <w:p>
            <w:pPr/>
            <w:hyperlink r:id="rId18" w:history="1">
              <w:r>
                <w:rPr>
                  <w:color w:val="#410a8c"/>
                  <w:u w:val="single"/>
                </w:rPr>
                <w:t xml:space="preserve">Juliette Keohane</w:t>
              </w:r>
            </w:hyperlink>
            <w:r>
              <w:rPr/>
              <w:t xml:space="preserve">,</w:t>
            </w:r>
            <w:hyperlink r:id="rId77" w:history="1">
              <w:r>
                <w:rPr>
                  <w:color w:val="#410a8c"/>
                  <w:u w:val="single"/>
                </w:rPr>
                <w:t xml:space="preserve">Thierry Rayna</w:t>
              </w:r>
            </w:hyperlink>
            <w:r>
              <w:rPr/>
              <w:t xml:space="preserve">,</w:t>
            </w:r>
            <w:hyperlink r:id="rId12" w:history="1">
              <w:r>
                <w:rPr>
                  <w:color w:val="#410a8c"/>
                  <w:u w:val="single"/>
                </w:rPr>
                <w:t xml:space="preserve">Benjamin Cabanes</w:t>
              </w:r>
            </w:hyperlink>
          </w:p>
          <w:p>
            <w:pPr/>
            <w:r>
              <w:rPr>
                <w:i w:val="1"/>
                <w:iCs w:val="1"/>
              </w:rPr>
              <w:t xml:space="preserve">R&amp;D Management Conference</w:t>
            </w:r>
            <w:r>
              <w:rPr/>
              <w:t xml:space="preserve">, Jun 2023, Sevilla, Spain</w:t>
            </w:r>
          </w:p>
          <w:p>
            <w:pPr/>
            <w:r>
              <w:rPr/>
              <w:t xml:space="preserve">Communication dans un congrès</w:t>
            </w:r>
          </w:p>
          <w:p>
            <w:pPr/>
            <w:hyperlink r:id="rId81" w:history="1">
              <w:r>
                <w:rPr>
                  <w:color w:val="#410a8c"/>
                  <w:u w:val="single"/>
                </w:rPr>
                <w:t xml:space="preserve">hal-04149031v1</w:t>
              </w:r>
            </w:hyperlink>
          </w:p>
        </w:tc>
      </w:tr>
      <w:tr>
        <w:trPr/>
        <w:tc>
          <w:tcPr>
            <w:noWrap/>
          </w:tcPr>
          <w:p>
            <w:pPr>
              <w:spacing w:after="200"/>
            </w:pPr>
            <w:hyperlink r:id="rId82" w:history="1">
              <w:r>
                <w:rPr>
                  <w:color w:val="1e198e"/>
                  <w:b w:val="1"/>
                  <w:bCs w:val="1"/>
                  <w:u w:val="single"/>
                </w:rPr>
                <w:t xml:space="preserve">Bringing manufacturing activities back home : a born local strategy in the textile industry enabled by a business model innovation</w:t>
              </w:r>
            </w:hyperlink>
          </w:p>
          <w:p>
            <w:pPr/>
            <w:hyperlink r:id="rId18" w:history="1">
              <w:r>
                <w:rPr>
                  <w:color w:val="#410a8c"/>
                  <w:u w:val="single"/>
                </w:rPr>
                <w:t xml:space="preserve">Juliette Keohane</w:t>
              </w:r>
            </w:hyperlink>
            <w:r>
              <w:rPr/>
              <w:t xml:space="preserve">,</w:t>
            </w:r>
            <w:hyperlink r:id="rId77" w:history="1">
              <w:r>
                <w:rPr>
                  <w:color w:val="#410a8c"/>
                  <w:u w:val="single"/>
                </w:rPr>
                <w:t xml:space="preserve">Thierry Rayna</w:t>
              </w:r>
            </w:hyperlink>
            <w:r>
              <w:rPr/>
              <w:t xml:space="preserve">,</w:t>
            </w:r>
            <w:hyperlink r:id="rId12" w:history="1">
              <w:r>
                <w:rPr>
                  <w:color w:val="#410a8c"/>
                  <w:u w:val="single"/>
                </w:rPr>
                <w:t xml:space="preserve">Benjamin Cabanes</w:t>
              </w:r>
            </w:hyperlink>
          </w:p>
          <w:p>
            <w:pPr/>
            <w:r>
              <w:rPr>
                <w:i w:val="1"/>
                <w:iCs w:val="1"/>
              </w:rPr>
              <w:t xml:space="preserve">8th International Conference on New Business Model</w:t>
            </w:r>
            <w:r>
              <w:rPr/>
              <w:t xml:space="preserve">, Jun 2023, Mastricht, Netherlands</w:t>
            </w:r>
          </w:p>
          <w:p>
            <w:pPr/>
            <w:r>
              <w:rPr/>
              <w:t xml:space="preserve">Communication dans un congrès</w:t>
            </w:r>
          </w:p>
          <w:p>
            <w:pPr/>
            <w:hyperlink r:id="rId82" w:history="1">
              <w:r>
                <w:rPr>
                  <w:color w:val="#410a8c"/>
                  <w:u w:val="single"/>
                </w:rPr>
                <w:t xml:space="preserve">hal-04149066v1</w:t>
              </w:r>
            </w:hyperlink>
          </w:p>
        </w:tc>
      </w:tr>
      <w:tr>
        <w:trPr/>
        <w:tc>
          <w:tcPr>
            <w:noWrap/>
          </w:tcPr>
          <w:p>
            <w:pPr>
              <w:spacing w:after="200"/>
            </w:pPr>
            <w:hyperlink r:id="rId83" w:history="1">
              <w:r>
                <w:rPr>
                  <w:color w:val="1e198e"/>
                  <w:b w:val="1"/>
                  <w:bCs w:val="1"/>
                  <w:u w:val="single"/>
                </w:rPr>
                <w:t xml:space="preserve">Jeans are coming home: case study of a French re-industrialisation business model</w:t>
              </w:r>
            </w:hyperlink>
          </w:p>
          <w:p>
            <w:pPr/>
            <w:hyperlink r:id="rId18" w:history="1">
              <w:r>
                <w:rPr>
                  <w:color w:val="#410a8c"/>
                  <w:u w:val="single"/>
                </w:rPr>
                <w:t xml:space="preserve">Juliette Keohane</w:t>
              </w:r>
            </w:hyperlink>
            <w:r>
              <w:rPr/>
              <w:t xml:space="preserve">,</w:t>
            </w:r>
            <w:hyperlink r:id="rId77" w:history="1">
              <w:r>
                <w:rPr>
                  <w:color w:val="#410a8c"/>
                  <w:u w:val="single"/>
                </w:rPr>
                <w:t xml:space="preserve">Thierry Rayna</w:t>
              </w:r>
            </w:hyperlink>
            <w:r>
              <w:rPr/>
              <w:t xml:space="preserve">,</w:t>
            </w:r>
            <w:hyperlink r:id="rId12" w:history="1">
              <w:r>
                <w:rPr>
                  <w:color w:val="#410a8c"/>
                  <w:u w:val="single"/>
                </w:rPr>
                <w:t xml:space="preserve">Benjamin Cabanes</w:t>
              </w:r>
            </w:hyperlink>
          </w:p>
          <w:p>
            <w:pPr/>
            <w:r>
              <w:rPr>
                <w:i w:val="1"/>
                <w:iCs w:val="1"/>
              </w:rPr>
              <w:t xml:space="preserve">6th Geography of Innovation Conference</w:t>
            </w:r>
            <w:r>
              <w:rPr/>
              <w:t xml:space="preserve">, Jul 2022, Milano (Italy), Italy</w:t>
            </w:r>
          </w:p>
          <w:p>
            <w:pPr/>
            <w:r>
              <w:rPr/>
              <w:t xml:space="preserve">Communication dans un congrès</w:t>
            </w:r>
          </w:p>
          <w:p>
            <w:pPr/>
            <w:hyperlink r:id="rId83" w:history="1">
              <w:r>
                <w:rPr>
                  <w:color w:val="#410a8c"/>
                  <w:u w:val="single"/>
                </w:rPr>
                <w:t xml:space="preserve">hal-04011722v1</w:t>
              </w:r>
            </w:hyperlink>
          </w:p>
        </w:tc>
      </w:tr>
      <w:tr>
        <w:trPr/>
        <w:tc>
          <w:tcPr>
            <w:noWrap/>
          </w:tcPr>
          <w:p>
            <w:pPr>
              <w:spacing w:after="200"/>
            </w:pPr>
            <w:hyperlink r:id="rId84" w:history="1">
              <w:r>
                <w:rPr>
                  <w:color w:val="1e198e"/>
                  <w:b w:val="1"/>
                  <w:bCs w:val="1"/>
                  <w:u w:val="single"/>
                </w:rPr>
                <w:t xml:space="preserve">Jeans are coming home: case study of a French re-industrialisation business model</w:t>
              </w:r>
            </w:hyperlink>
          </w:p>
          <w:p>
            <w:pPr/>
            <w:hyperlink r:id="rId18" w:history="1">
              <w:r>
                <w:rPr>
                  <w:color w:val="#410a8c"/>
                  <w:u w:val="single"/>
                </w:rPr>
                <w:t xml:space="preserve">Juliette Keohane</w:t>
              </w:r>
            </w:hyperlink>
            <w:r>
              <w:rPr/>
              <w:t xml:space="preserve">,</w:t>
            </w:r>
            <w:hyperlink r:id="rId77" w:history="1">
              <w:r>
                <w:rPr>
                  <w:color w:val="#410a8c"/>
                  <w:u w:val="single"/>
                </w:rPr>
                <w:t xml:space="preserve">Thierry Rayna</w:t>
              </w:r>
            </w:hyperlink>
            <w:r>
              <w:rPr/>
              <w:t xml:space="preserve">,</w:t>
            </w:r>
            <w:hyperlink r:id="rId12" w:history="1">
              <w:r>
                <w:rPr>
                  <w:color w:val="#410a8c"/>
                  <w:u w:val="single"/>
                </w:rPr>
                <w:t xml:space="preserve">Benjamin Cabanes</w:t>
              </w:r>
            </w:hyperlink>
          </w:p>
          <w:p>
            <w:pPr/>
            <w:r>
              <w:rPr>
                <w:i w:val="1"/>
                <w:iCs w:val="1"/>
              </w:rPr>
              <w:t xml:space="preserve">Business Model Conference</w:t>
            </w:r>
            <w:r>
              <w:rPr/>
              <w:t xml:space="preserve">, Jun 2022, Lille, France</w:t>
            </w:r>
          </w:p>
          <w:p>
            <w:pPr/>
            <w:r>
              <w:rPr/>
              <w:t xml:space="preserve">Communication dans un congrès</w:t>
            </w:r>
          </w:p>
          <w:p>
            <w:pPr/>
            <w:hyperlink r:id="rId84" w:history="1">
              <w:r>
                <w:rPr>
                  <w:color w:val="#410a8c"/>
                  <w:u w:val="single"/>
                </w:rPr>
                <w:t xml:space="preserve">hal-04012301v1</w:t>
              </w:r>
            </w:hyperlink>
          </w:p>
        </w:tc>
      </w:tr>
      <w:tr>
        <w:trPr/>
        <w:tc>
          <w:tcPr>
            <w:noWrap/>
          </w:tcPr>
          <w:p>
            <w:pPr>
              <w:spacing w:after="200"/>
            </w:pPr>
            <w:hyperlink r:id="rId85" w:history="1">
              <w:r>
                <w:rPr>
                  <w:color w:val="1e198e"/>
                  <w:b w:val="1"/>
                  <w:bCs w:val="1"/>
                  <w:u w:val="single"/>
                </w:rPr>
                <w:t xml:space="preserve">Jeans are coming home: case study of a French re-industrialisation business model</w:t>
              </w:r>
            </w:hyperlink>
          </w:p>
          <w:p>
            <w:pPr/>
            <w:hyperlink r:id="rId18" w:history="1">
              <w:r>
                <w:rPr>
                  <w:color w:val="#410a8c"/>
                  <w:u w:val="single"/>
                </w:rPr>
                <w:t xml:space="preserve">Juliette Keohane</w:t>
              </w:r>
            </w:hyperlink>
            <w:r>
              <w:rPr/>
              <w:t xml:space="preserve">,</w:t>
            </w:r>
            <w:hyperlink r:id="rId77" w:history="1">
              <w:r>
                <w:rPr>
                  <w:color w:val="#410a8c"/>
                  <w:u w:val="single"/>
                </w:rPr>
                <w:t xml:space="preserve">Thierry Rayna</w:t>
              </w:r>
            </w:hyperlink>
            <w:r>
              <w:rPr/>
              <w:t xml:space="preserve">,</w:t>
            </w:r>
            <w:hyperlink r:id="rId12" w:history="1">
              <w:r>
                <w:rPr>
                  <w:color w:val="#410a8c"/>
                  <w:u w:val="single"/>
                </w:rPr>
                <w:t xml:space="preserve">Benjamin Cabanes</w:t>
              </w:r>
            </w:hyperlink>
          </w:p>
          <w:p>
            <w:pPr/>
            <w:r>
              <w:rPr>
                <w:i w:val="1"/>
                <w:iCs w:val="1"/>
              </w:rPr>
              <w:t xml:space="preserve">15e colloque de l'AGECSO</w:t>
            </w:r>
            <w:r>
              <w:rPr/>
              <w:t xml:space="preserve">, Jun 2022, Nice, France</w:t>
            </w:r>
          </w:p>
          <w:p>
            <w:pPr/>
            <w:r>
              <w:rPr/>
              <w:t xml:space="preserve">Communication dans un congrès</w:t>
            </w:r>
          </w:p>
          <w:p>
            <w:pPr/>
            <w:hyperlink r:id="rId85" w:history="1">
              <w:r>
                <w:rPr>
                  <w:color w:val="#410a8c"/>
                  <w:u w:val="single"/>
                </w:rPr>
                <w:t xml:space="preserve">hal-04012292v1</w:t>
              </w:r>
            </w:hyperlink>
          </w:p>
        </w:tc>
      </w:tr>
      <w:tr>
        <w:trPr/>
        <w:tc>
          <w:tcPr>
            <w:noWrap/>
          </w:tcPr>
          <w:p>
            <w:pPr>
              <w:spacing w:after="200"/>
            </w:pPr>
            <w:hyperlink r:id="rId86" w:history="1">
              <w:r>
                <w:rPr>
                  <w:color w:val="1e198e"/>
                  <w:b w:val="1"/>
                  <w:bCs w:val="1"/>
                  <w:u w:val="single"/>
                </w:rPr>
                <w:t xml:space="preserve">Jeans are coming home: case study of a French re-industrialisation business model</w:t>
              </w:r>
            </w:hyperlink>
          </w:p>
          <w:p>
            <w:pPr/>
            <w:hyperlink r:id="rId18" w:history="1">
              <w:r>
                <w:rPr>
                  <w:color w:val="#410a8c"/>
                  <w:u w:val="single"/>
                </w:rPr>
                <w:t xml:space="preserve">Juliette Keohane</w:t>
              </w:r>
            </w:hyperlink>
            <w:r>
              <w:rPr/>
              <w:t xml:space="preserve">,</w:t>
            </w:r>
            <w:hyperlink r:id="rId77" w:history="1">
              <w:r>
                <w:rPr>
                  <w:color w:val="#410a8c"/>
                  <w:u w:val="single"/>
                </w:rPr>
                <w:t xml:space="preserve">Thierry Rayna</w:t>
              </w:r>
            </w:hyperlink>
            <w:r>
              <w:rPr/>
              <w:t xml:space="preserve">,</w:t>
            </w:r>
            <w:hyperlink r:id="rId12" w:history="1">
              <w:r>
                <w:rPr>
                  <w:color w:val="#410a8c"/>
                  <w:u w:val="single"/>
                </w:rPr>
                <w:t xml:space="preserve">Benjamin Cabanes</w:t>
              </w:r>
            </w:hyperlink>
          </w:p>
          <w:p>
            <w:pPr/>
            <w:r>
              <w:rPr>
                <w:i w:val="1"/>
                <w:iCs w:val="1"/>
              </w:rPr>
              <w:t xml:space="preserve">V° International Conference on Cluster Research</w:t>
            </w:r>
            <w:r>
              <w:rPr/>
              <w:t xml:space="preserve">, Sep 2022, Osaka, Japan</w:t>
            </w:r>
          </w:p>
          <w:p>
            <w:pPr/>
            <w:r>
              <w:rPr/>
              <w:t xml:space="preserve">Communication dans un congrès</w:t>
            </w:r>
          </w:p>
          <w:p>
            <w:pPr/>
            <w:hyperlink r:id="rId86" w:history="1">
              <w:r>
                <w:rPr>
                  <w:color w:val="#410a8c"/>
                  <w:u w:val="single"/>
                </w:rPr>
                <w:t xml:space="preserve">hal-04012311v1</w:t>
              </w:r>
            </w:hyperlink>
          </w:p>
        </w:tc>
      </w:tr>
      <w:tr>
        <w:trPr/>
        <w:tc>
          <w:tcPr>
            <w:noWrap/>
          </w:tcPr>
          <w:p>
            <w:pPr>
              <w:spacing w:after="200"/>
            </w:pPr>
            <w:hyperlink r:id="rId87" w:history="1">
              <w:r>
                <w:rPr>
                  <w:color w:val="1e198e"/>
                  <w:b w:val="1"/>
                  <w:bCs w:val="1"/>
                  <w:u w:val="single"/>
                </w:rPr>
                <w:t xml:space="preserve">MARKET-PULL OR RESEARCH PUSH? EFFECTS OF RESEARCH ORIENTATIONS ON UNIVERSITY-INDUSTRY COLLABORATIVE PH.D. PROJECTS' PERFORMANCES</w:t>
              </w:r>
            </w:hyperlink>
          </w:p>
          <w:p>
            <w:pPr/>
            <w:hyperlink r:id="rId29" w:history="1">
              <w:r>
                <w:rPr>
                  <w:color w:val="#410a8c"/>
                  <w:u w:val="single"/>
                </w:rPr>
                <w:t xml:space="preserve">Quentin Plantec</w:t>
              </w:r>
            </w:hyperlink>
            <w:r>
              <w:rPr/>
              <w:t xml:space="preserve">,</w:t>
            </w:r>
            <w:hyperlink r:id="rId12" w:history="1">
              <w:r>
                <w:rPr>
                  <w:color w:val="#410a8c"/>
                  <w:u w:val="single"/>
                </w:rPr>
                <w:t xml:space="preserve">Benjamin Cabanes</w:t>
              </w:r>
            </w:hyperlink>
            <w:r>
              <w:rPr/>
              <w:t xml:space="preserve">,</w:t>
            </w:r>
            <w:hyperlink r:id="rId30" w:history="1">
              <w:r>
                <w:rPr>
                  <w:color w:val="#410a8c"/>
                  <w:u w:val="single"/>
                </w:rPr>
                <w:t xml:space="preserve">Pascal Le Masson</w:t>
              </w:r>
            </w:hyperlink>
            <w:r>
              <w:rPr/>
              <w:t xml:space="preserve">,</w:t>
            </w:r>
            <w:hyperlink r:id="rId36" w:history="1">
              <w:r>
                <w:rPr>
                  <w:color w:val="#410a8c"/>
                  <w:u w:val="single"/>
                </w:rPr>
                <w:t xml:space="preserve">Benoit Weil</w:t>
              </w:r>
            </w:hyperlink>
          </w:p>
          <w:p>
            <w:pPr/>
            <w:r>
              <w:rPr>
                <w:i w:val="1"/>
                <w:iCs w:val="1"/>
              </w:rPr>
              <w:t xml:space="preserve">Academy of Management Conference 2021</w:t>
            </w:r>
            <w:r>
              <w:rPr/>
              <w:t xml:space="preserve">, Jul 2021, Philadelphia, United States</w:t>
            </w:r>
          </w:p>
          <w:p>
            <w:pPr/>
            <w:r>
              <w:rPr/>
              <w:t xml:space="preserve">Communication dans un congrès</w:t>
            </w:r>
          </w:p>
          <w:p>
            <w:pPr/>
            <w:hyperlink r:id="rId87" w:history="1">
              <w:r>
                <w:rPr>
                  <w:color w:val="#410a8c"/>
                  <w:u w:val="single"/>
                </w:rPr>
                <w:t xml:space="preserve">halshs-03190142v1</w:t>
              </w:r>
            </w:hyperlink>
          </w:p>
        </w:tc>
      </w:tr>
      <w:tr>
        <w:trPr/>
        <w:tc>
          <w:tcPr>
            <w:noWrap/>
          </w:tcPr>
          <w:p>
            <w:pPr>
              <w:spacing w:after="200"/>
            </w:pPr>
            <w:hyperlink r:id="rId88" w:history="1">
              <w:r>
                <w:rPr>
                  <w:color w:val="1e198e"/>
                  <w:b w:val="1"/>
                  <w:bCs w:val="1"/>
                  <w:u w:val="single"/>
                </w:rPr>
                <w:t xml:space="preserve">EXPLORING PRACTICES IN UNIVERSITY - INDUSTRY COLLABORATIONS: THE CASE OF COLLABORATIVE DOCTORAL PROGRAM IN FRANCE</w:t>
              </w:r>
            </w:hyperlink>
          </w:p>
          <w:p>
            <w:pPr/>
            <w:hyperlink r:id="rId29" w:history="1">
              <w:r>
                <w:rPr>
                  <w:color w:val="#410a8c"/>
                  <w:u w:val="single"/>
                </w:rPr>
                <w:t xml:space="preserve">Quentin Plantec</w:t>
              </w:r>
            </w:hyperlink>
            <w:r>
              <w:rPr/>
              <w:t xml:space="preserve">,</w:t>
            </w:r>
            <w:hyperlink r:id="rId12" w:history="1">
              <w:r>
                <w:rPr>
                  <w:color w:val="#410a8c"/>
                  <w:u w:val="single"/>
                </w:rPr>
                <w:t xml:space="preserve">Benjamin Cabanes</w:t>
              </w:r>
            </w:hyperlink>
            <w:r>
              <w:rPr/>
              <w:t xml:space="preserve">,</w:t>
            </w:r>
            <w:hyperlink r:id="rId30" w:history="1">
              <w:r>
                <w:rPr>
                  <w:color w:val="#410a8c"/>
                  <w:u w:val="single"/>
                </w:rPr>
                <w:t xml:space="preserve">Pascal Le Masson</w:t>
              </w:r>
            </w:hyperlink>
            <w:r>
              <w:rPr/>
              <w:t xml:space="preserve">,</w:t>
            </w:r>
            <w:hyperlink r:id="rId36" w:history="1">
              <w:r>
                <w:rPr>
                  <w:color w:val="#410a8c"/>
                  <w:u w:val="single"/>
                </w:rPr>
                <w:t xml:space="preserve">Benoit Weil</w:t>
              </w:r>
            </w:hyperlink>
          </w:p>
          <w:p>
            <w:pPr/>
            <w:r>
              <w:rPr>
                <w:i w:val="1"/>
                <w:iCs w:val="1"/>
              </w:rPr>
              <w:t xml:space="preserve">R&amp;D Management 2019</w:t>
            </w:r>
            <w:r>
              <w:rPr/>
              <w:t xml:space="preserve">, Jun 2019, Palaiseau, France</w:t>
            </w:r>
          </w:p>
          <w:p>
            <w:pPr/>
            <w:r>
              <w:rPr/>
              <w:t xml:space="preserve">Communication dans un congrès</w:t>
            </w:r>
          </w:p>
          <w:p>
            <w:pPr/>
            <w:hyperlink r:id="rId88" w:history="1">
              <w:r>
                <w:rPr>
                  <w:color w:val="#410a8c"/>
                  <w:u w:val="single"/>
                </w:rPr>
                <w:t xml:space="preserve">hal-02152927v1</w:t>
              </w:r>
            </w:hyperlink>
          </w:p>
        </w:tc>
      </w:tr>
      <w:tr>
        <w:trPr/>
        <w:tc>
          <w:tcPr>
            <w:noWrap/>
          </w:tcPr>
          <w:p>
            <w:pPr>
              <w:spacing w:after="200"/>
            </w:pPr>
            <w:hyperlink r:id="rId89" w:history="1">
              <w:r>
                <w:rPr>
                  <w:color w:val="1e198e"/>
                  <w:b w:val="1"/>
                  <w:bCs w:val="1"/>
                  <w:u w:val="single"/>
                </w:rPr>
                <w:t xml:space="preserve">Théorie de la conception et formation au management de l’innovation : variété des expériences et des impacts</w:t>
              </w:r>
            </w:hyperlink>
          </w:p>
          <w:p>
            <w:pPr/>
            <w:hyperlink r:id="rId90" w:history="1">
              <w:r>
                <w:rPr>
                  <w:color w:val="#410a8c"/>
                  <w:u w:val="single"/>
                </w:rPr>
                <w:t xml:space="preserve">Albert David</w:t>
              </w:r>
            </w:hyperlink>
            <w:r>
              <w:rPr/>
              <w:t xml:space="preserve">,</w:t>
            </w:r>
            <w:hyperlink r:id="rId30" w:history="1">
              <w:r>
                <w:rPr>
                  <w:color w:val="#410a8c"/>
                  <w:u w:val="single"/>
                </w:rPr>
                <w:t xml:space="preserve">Pascal Le Masson</w:t>
              </w:r>
            </w:hyperlink>
            <w:r>
              <w:rPr/>
              <w:t xml:space="preserve">,</w:t>
            </w:r>
            <w:hyperlink r:id="rId12" w:history="1">
              <w:r>
                <w:rPr>
                  <w:color w:val="#410a8c"/>
                  <w:u w:val="single"/>
                </w:rPr>
                <w:t xml:space="preserve">Benjamin Cabanes</w:t>
              </w:r>
            </w:hyperlink>
            <w:r>
              <w:rPr/>
              <w:t xml:space="preserve">,</w:t>
            </w:r>
            <w:hyperlink r:id="rId91" w:history="1">
              <w:r>
                <w:rPr>
                  <w:color w:val="#410a8c"/>
                  <w:u w:val="single"/>
                </w:rPr>
                <w:t xml:space="preserve">Anaëlle Camarda</w:t>
              </w:r>
            </w:hyperlink>
            <w:r>
              <w:rPr/>
              <w:t xml:space="preserve">,</w:t>
            </w:r>
            <w:hyperlink r:id="rId24" w:history="1">
              <w:r>
                <w:rPr>
                  <w:color w:val="#410a8c"/>
                  <w:u w:val="single"/>
                </w:rPr>
                <w:t xml:space="preserve">Cédric Denis-Rémis</w:t>
              </w:r>
            </w:hyperlink>
            <w:r>
              <w:rPr/>
              <w:t xml:space="preserve">et al.</w:t>
            </w:r>
          </w:p>
          <w:p>
            <w:pPr/>
            <w:r>
              <w:rPr>
                <w:i w:val="1"/>
                <w:iCs w:val="1"/>
              </w:rPr>
              <w:t xml:space="preserve">Colloque In-Situ : Mieux apprendre à innover ?</w:t>
            </w:r>
            <w:r>
              <w:rPr/>
              <w:t xml:space="preserve">, Dec 2019, Lyon, France</w:t>
            </w:r>
          </w:p>
          <w:p>
            <w:pPr/>
            <w:r>
              <w:rPr/>
              <w:t xml:space="preserve">Communication dans un congrès</w:t>
            </w:r>
          </w:p>
          <w:p>
            <w:pPr/>
            <w:hyperlink r:id="rId89" w:history="1">
              <w:r>
                <w:rPr>
                  <w:color w:val="#410a8c"/>
                  <w:u w:val="single"/>
                </w:rPr>
                <w:t xml:space="preserve">hal-03268887v1</w:t>
              </w:r>
            </w:hyperlink>
          </w:p>
        </w:tc>
      </w:tr>
      <w:tr>
        <w:trPr/>
        <w:tc>
          <w:tcPr>
            <w:noWrap/>
          </w:tcPr>
          <w:p>
            <w:pPr>
              <w:spacing w:after="200"/>
            </w:pPr>
            <w:hyperlink r:id="rId92" w:history="1">
              <w:r>
                <w:rPr>
                  <w:color w:val="1e198e"/>
                  <w:b w:val="1"/>
                  <w:bCs w:val="1"/>
                  <w:u w:val="single"/>
                </w:rPr>
                <w:t xml:space="preserve">Managing collaborative knowledge creation for radical innovation: Beyond epistemic communities</w:t>
              </w:r>
            </w:hyperlink>
          </w:p>
          <w:p>
            <w:pPr/>
            <w:hyperlink r:id="rId12" w:history="1">
              <w:r>
                <w:rPr>
                  <w:color w:val="#410a8c"/>
                  <w:u w:val="single"/>
                </w:rPr>
                <w:t xml:space="preserve">Benjamin Cabanes</w:t>
              </w:r>
            </w:hyperlink>
            <w:r>
              <w:rPr/>
              <w:t xml:space="preserve">,</w:t>
            </w:r>
            <w:hyperlink r:id="rId30" w:history="1">
              <w:r>
                <w:rPr>
                  <w:color w:val="#410a8c"/>
                  <w:u w:val="single"/>
                </w:rPr>
                <w:t xml:space="preserve">Pascal Le Masson</w:t>
              </w:r>
            </w:hyperlink>
            <w:r>
              <w:rPr/>
              <w:t xml:space="preserve">,</w:t>
            </w:r>
            <w:hyperlink r:id="rId36" w:history="1">
              <w:r>
                <w:rPr>
                  <w:color w:val="#410a8c"/>
                  <w:u w:val="single"/>
                </w:rPr>
                <w:t xml:space="preserve">Benoit Weil</w:t>
              </w:r>
            </w:hyperlink>
          </w:p>
          <w:p>
            <w:pPr/>
            <w:r>
              <w:rPr>
                <w:i w:val="1"/>
                <w:iCs w:val="1"/>
              </w:rPr>
              <w:t xml:space="preserve">34th EGOS Colloquium</w:t>
            </w:r>
            <w:r>
              <w:rPr/>
              <w:t xml:space="preserve">, Jul 2018, Tallinn, Estonia</w:t>
            </w:r>
          </w:p>
          <w:p>
            <w:pPr/>
            <w:r>
              <w:rPr/>
              <w:t xml:space="preserve">Communication dans un congrès</w:t>
            </w:r>
          </w:p>
          <w:p>
            <w:pPr/>
            <w:hyperlink r:id="rId92" w:history="1">
              <w:r>
                <w:rPr>
                  <w:color w:val="#410a8c"/>
                  <w:u w:val="single"/>
                </w:rPr>
                <w:t xml:space="preserve">hal-01757225v1</w:t>
              </w:r>
            </w:hyperlink>
          </w:p>
        </w:tc>
      </w:tr>
      <w:tr>
        <w:trPr/>
        <w:tc>
          <w:tcPr>
            <w:noWrap/>
          </w:tcPr>
          <w:p>
            <w:pPr>
              <w:spacing w:after="200"/>
            </w:pPr>
            <w:hyperlink r:id="rId93" w:history="1">
              <w:r>
                <w:rPr>
                  <w:color w:val="1e198e"/>
                  <w:b w:val="1"/>
                  <w:bCs w:val="1"/>
                  <w:u w:val="single"/>
                </w:rPr>
                <w:t xml:space="preserve">Technical Staff Management for Radical Innovation in Science-based Organizations: a New Framework Based on Design Theory</w:t>
              </w:r>
            </w:hyperlink>
          </w:p>
          <w:p>
            <w:pPr/>
            <w:hyperlink r:id="rId12" w:history="1">
              <w:r>
                <w:rPr>
                  <w:color w:val="#410a8c"/>
                  <w:u w:val="single"/>
                </w:rPr>
                <w:t xml:space="preserve">Benjamin Cabanes</w:t>
              </w:r>
            </w:hyperlink>
            <w:r>
              <w:rPr/>
              <w:t xml:space="preserve">,</w:t>
            </w:r>
            <w:hyperlink r:id="rId61" w:history="1">
              <w:r>
                <w:rPr>
                  <w:color w:val="#410a8c"/>
                  <w:u w:val="single"/>
                </w:rPr>
                <w:t xml:space="preserve">Philippe Galy</w:t>
              </w:r>
            </w:hyperlink>
            <w:r>
              <w:rPr/>
              <w:t xml:space="preserve">,</w:t>
            </w:r>
            <w:hyperlink r:id="rId30" w:history="1">
              <w:r>
                <w:rPr>
                  <w:color w:val="#410a8c"/>
                  <w:u w:val="single"/>
                </w:rPr>
                <w:t xml:space="preserve">Pascal Le Masson</w:t>
              </w:r>
            </w:hyperlink>
            <w:r>
              <w:rPr/>
              <w:t xml:space="preserve">,</w:t>
            </w:r>
            <w:hyperlink r:id="rId36" w:history="1">
              <w:r>
                <w:rPr>
                  <w:color w:val="#410a8c"/>
                  <w:u w:val="single"/>
                </w:rPr>
                <w:t xml:space="preserve">Benoit Weil</w:t>
              </w:r>
            </w:hyperlink>
          </w:p>
          <w:p>
            <w:pPr/>
            <w:r>
              <w:rPr>
                <w:i w:val="1"/>
                <w:iCs w:val="1"/>
              </w:rPr>
              <w:t xml:space="preserve">R&amp;D Management Conference</w:t>
            </w:r>
            <w:r>
              <w:rPr/>
              <w:t xml:space="preserve">, Cambridge University, Jul 2016, Cambridge, United Kingdom</w:t>
            </w:r>
          </w:p>
          <w:p>
            <w:pPr/>
            <w:r>
              <w:rPr/>
              <w:t xml:space="preserve">Communication dans un congrès</w:t>
            </w:r>
          </w:p>
          <w:p>
            <w:pPr/>
            <w:hyperlink r:id="rId93" w:history="1">
              <w:r>
                <w:rPr>
                  <w:color w:val="#410a8c"/>
                  <w:u w:val="single"/>
                </w:rPr>
                <w:t xml:space="preserve">hal-01291190v1</w:t>
              </w:r>
            </w:hyperlink>
          </w:p>
        </w:tc>
      </w:tr>
      <w:tr>
        <w:trPr/>
        <w:tc>
          <w:tcPr>
            <w:noWrap/>
          </w:tcPr>
          <w:p>
            <w:pPr>
              <w:spacing w:after="200"/>
            </w:pPr>
            <w:hyperlink r:id="rId94" w:history="1">
              <w:r>
                <w:rPr>
                  <w:color w:val="1e198e"/>
                  <w:b w:val="1"/>
                  <w:bCs w:val="1"/>
                  <w:u w:val="single"/>
                </w:rPr>
                <w:t xml:space="preserve">Design-oriented manufacturing: the case of Failure Mode and Effect Analysis (FMEA) in semiconductor industry</w:t>
              </w:r>
            </w:hyperlink>
          </w:p>
          <w:p>
            <w:pPr/>
            <w:hyperlink r:id="rId12" w:history="1">
              <w:r>
                <w:rPr>
                  <w:color w:val="#410a8c"/>
                  <w:u w:val="single"/>
                </w:rPr>
                <w:t xml:space="preserve">Benjamin Cabanes</w:t>
              </w:r>
            </w:hyperlink>
            <w:r>
              <w:rPr/>
              <w:t xml:space="preserve">,</w:t>
            </w:r>
            <w:hyperlink r:id="rId41" w:history="1">
              <w:r>
                <w:rPr>
                  <w:color w:val="#410a8c"/>
                  <w:u w:val="single"/>
                </w:rPr>
                <w:t xml:space="preserve">Stéphane Hubac</w:t>
              </w:r>
            </w:hyperlink>
            <w:r>
              <w:rPr/>
              <w:t xml:space="preserve">,</w:t>
            </w:r>
            <w:hyperlink r:id="rId30" w:history="1">
              <w:r>
                <w:rPr>
                  <w:color w:val="#410a8c"/>
                  <w:u w:val="single"/>
                </w:rPr>
                <w:t xml:space="preserve">Pascal Le Masson</w:t>
              </w:r>
            </w:hyperlink>
            <w:r>
              <w:rPr/>
              <w:t xml:space="preserve">,</w:t>
            </w:r>
            <w:hyperlink r:id="rId36" w:history="1">
              <w:r>
                <w:rPr>
                  <w:color w:val="#410a8c"/>
                  <w:u w:val="single"/>
                </w:rPr>
                <w:t xml:space="preserve">Benoit Weil</w:t>
              </w:r>
            </w:hyperlink>
          </w:p>
          <w:p>
            <w:pPr/>
            <w:r>
              <w:rPr>
                <w:i w:val="1"/>
                <w:iCs w:val="1"/>
              </w:rPr>
              <w:t xml:space="preserve">9th International Workshop on Design Theory, Special Interest Group of the Design Society</w:t>
            </w:r>
            <w:r>
              <w:rPr/>
              <w:t xml:space="preserve">, The Design Society, Feb 2016, Paris, France</w:t>
            </w:r>
          </w:p>
          <w:p>
            <w:pPr/>
            <w:r>
              <w:rPr/>
              <w:t xml:space="preserve">Communication dans un congrès</w:t>
            </w:r>
          </w:p>
          <w:p>
            <w:pPr/>
            <w:hyperlink r:id="rId94" w:history="1">
              <w:r>
                <w:rPr>
                  <w:color w:val="#410a8c"/>
                  <w:u w:val="single"/>
                </w:rPr>
                <w:t xml:space="preserve">hal-01261185v1</w:t>
              </w:r>
            </w:hyperlink>
          </w:p>
        </w:tc>
      </w:tr>
      <w:tr>
        <w:trPr/>
        <w:tc>
          <w:tcPr>
            <w:noWrap/>
          </w:tcPr>
          <w:p>
            <w:pPr>
              <w:spacing w:after="200"/>
            </w:pPr>
            <w:hyperlink r:id="rId95" w:history="1">
              <w:r>
                <w:rPr>
                  <w:color w:val="1e198e"/>
                  <w:b w:val="1"/>
                  <w:bCs w:val="1"/>
                  <w:u w:val="single"/>
                </w:rPr>
                <w:t xml:space="preserve">From FMEA as a problem solving method to a design-oriented process: Toward a design perspective of FMEA</w:t>
              </w:r>
            </w:hyperlink>
          </w:p>
          <w:p>
            <w:pPr/>
            <w:hyperlink r:id="rId12" w:history="1">
              <w:r>
                <w:rPr>
                  <w:color w:val="#410a8c"/>
                  <w:u w:val="single"/>
                </w:rPr>
                <w:t xml:space="preserve">Benjamin Cabanes</w:t>
              </w:r>
            </w:hyperlink>
            <w:r>
              <w:rPr/>
              <w:t xml:space="preserve">,</w:t>
            </w:r>
            <w:hyperlink r:id="rId63" w:history="1">
              <w:r>
                <w:rPr>
                  <w:color w:val="#410a8c"/>
                  <w:u w:val="single"/>
                </w:rPr>
                <w:t xml:space="preserve">Stephane Hubac</w:t>
              </w:r>
            </w:hyperlink>
            <w:r>
              <w:rPr/>
              <w:t xml:space="preserve">,</w:t>
            </w:r>
            <w:hyperlink r:id="rId30" w:history="1">
              <w:r>
                <w:rPr>
                  <w:color w:val="#410a8c"/>
                  <w:u w:val="single"/>
                </w:rPr>
                <w:t xml:space="preserve">Pascal Le Masson</w:t>
              </w:r>
            </w:hyperlink>
            <w:r>
              <w:rPr/>
              <w:t xml:space="preserve">,</w:t>
            </w:r>
            <w:hyperlink r:id="rId36" w:history="1">
              <w:r>
                <w:rPr>
                  <w:color w:val="#410a8c"/>
                  <w:u w:val="single"/>
                </w:rPr>
                <w:t xml:space="preserve">Benoit Weil</w:t>
              </w:r>
            </w:hyperlink>
          </w:p>
          <w:p>
            <w:pPr/>
            <w:r>
              <w:rPr>
                <w:i w:val="1"/>
                <w:iCs w:val="1"/>
              </w:rPr>
              <w:t xml:space="preserve">14th International Design Conference (DESIGN 2016)</w:t>
            </w:r>
            <w:r>
              <w:rPr/>
              <w:t xml:space="preserve">, The Design Society, May 2016, Dubrovnik, Croatia</w:t>
            </w:r>
          </w:p>
          <w:p>
            <w:pPr/>
            <w:r>
              <w:rPr/>
              <w:t xml:space="preserve">Communication dans un congrès</w:t>
            </w:r>
          </w:p>
          <w:p>
            <w:pPr/>
            <w:hyperlink r:id="rId95" w:history="1">
              <w:r>
                <w:rPr>
                  <w:color w:val="#410a8c"/>
                  <w:u w:val="single"/>
                </w:rPr>
                <w:t xml:space="preserve">hal-01281867v1</w:t>
              </w:r>
            </w:hyperlink>
          </w:p>
        </w:tc>
      </w:tr>
      <w:tr>
        <w:trPr/>
        <w:tc>
          <w:tcPr>
            <w:noWrap/>
          </w:tcPr>
          <w:p>
            <w:pPr>
              <w:spacing w:after="200"/>
            </w:pPr>
            <w:hyperlink r:id="rId96" w:history="1">
              <w:r>
                <w:rPr>
                  <w:color w:val="1e198e"/>
                  <w:b w:val="1"/>
                  <w:bCs w:val="1"/>
                  <w:u w:val="single"/>
                </w:rPr>
                <w:t xml:space="preserve">Innovation et compétition entre plateformes technologiques : vers une stratégie basée sur la pervasivité des technologies</w:t>
              </w:r>
            </w:hyperlink>
          </w:p>
          <w:p>
            <w:pPr/>
            <w:hyperlink r:id="rId12" w:history="1">
              <w:r>
                <w:rPr>
                  <w:color w:val="#410a8c"/>
                  <w:u w:val="single"/>
                </w:rPr>
                <w:t xml:space="preserve">Benjamin Cabanes</w:t>
              </w:r>
            </w:hyperlink>
            <w:r>
              <w:rPr/>
              <w:t xml:space="preserve">,</w:t>
            </w:r>
            <w:hyperlink r:id="rId30" w:history="1">
              <w:r>
                <w:rPr>
                  <w:color w:val="#410a8c"/>
                  <w:u w:val="single"/>
                </w:rPr>
                <w:t xml:space="preserve">Pascal Le Masson</w:t>
              </w:r>
            </w:hyperlink>
            <w:r>
              <w:rPr/>
              <w:t xml:space="preserve">,</w:t>
            </w:r>
            <w:hyperlink r:id="rId36" w:history="1">
              <w:r>
                <w:rPr>
                  <w:color w:val="#410a8c"/>
                  <w:u w:val="single"/>
                </w:rPr>
                <w:t xml:space="preserve">Benoit Weil</w:t>
              </w:r>
            </w:hyperlink>
            <w:r>
              <w:rPr/>
              <w:t xml:space="preserve">,</w:t>
            </w:r>
            <w:hyperlink r:id="rId97" w:history="1">
              <w:r>
                <w:rPr>
                  <w:color w:val="#410a8c"/>
                  <w:u w:val="single"/>
                </w:rPr>
                <w:t xml:space="preserve">Olga Kokshagina</w:t>
              </w:r>
            </w:hyperlink>
            <w:r>
              <w:rPr/>
              <w:t xml:space="preserve">,</w:t>
            </w:r>
            <w:hyperlink r:id="rId98" w:history="1">
              <w:r>
                <w:rPr>
                  <w:color w:val="#410a8c"/>
                  <w:u w:val="single"/>
                </w:rPr>
                <w:t xml:space="preserve">Patrick Cogez</w:t>
              </w:r>
            </w:hyperlink>
          </w:p>
          <w:p>
            <w:pPr/>
            <w:r>
              <w:rPr>
                <w:i w:val="1"/>
                <w:iCs w:val="1"/>
              </w:rPr>
              <w:t xml:space="preserve">XXIVe Conférence Internationale de Management Stratégique</w:t>
            </w:r>
            <w:r>
              <w:rPr/>
              <w:t xml:space="preserve">, Jun 2015, Paris, France</w:t>
            </w:r>
          </w:p>
          <w:p>
            <w:pPr/>
            <w:r>
              <w:rPr/>
              <w:t xml:space="preserve">Communication dans un congrès</w:t>
            </w:r>
          </w:p>
          <w:p>
            <w:pPr/>
            <w:hyperlink r:id="rId96" w:history="1">
              <w:r>
                <w:rPr>
                  <w:color w:val="#410a8c"/>
                  <w:u w:val="single"/>
                </w:rPr>
                <w:t xml:space="preserve">hal-01140915v1</w:t>
              </w:r>
            </w:hyperlink>
          </w:p>
        </w:tc>
      </w:tr>
      <w:tr>
        <w:trPr/>
        <w:tc>
          <w:tcPr>
            <w:noWrap/>
          </w:tcPr>
          <w:p>
            <w:pPr>
              <w:spacing w:after="200"/>
            </w:pPr>
            <w:hyperlink r:id="rId99" w:history="1">
              <w:r>
                <w:rPr>
                  <w:color w:val="1e198e"/>
                  <w:b w:val="1"/>
                  <w:bCs w:val="1"/>
                  <w:u w:val="single"/>
                </w:rPr>
                <w:t xml:space="preserve">Understanding the Role of Collective Imaginary in the Dynamics of Expectations: The Space Industry Case Study</w:t>
              </w:r>
            </w:hyperlink>
          </w:p>
          <w:p>
            <w:pPr/>
            <w:hyperlink r:id="rId12" w:history="1">
              <w:r>
                <w:rPr>
                  <w:color w:val="#410a8c"/>
                  <w:u w:val="single"/>
                </w:rPr>
                <w:t xml:space="preserve">Benjamin Cabanes</w:t>
              </w:r>
            </w:hyperlink>
            <w:r>
              <w:rPr/>
              <w:t xml:space="preserve">,</w:t>
            </w:r>
            <w:hyperlink r:id="rId100" w:history="1">
              <w:r>
                <w:rPr>
                  <w:color w:val="#410a8c"/>
                  <w:u w:val="single"/>
                </w:rPr>
                <w:t xml:space="preserve">Blanche Segrestin</w:t>
              </w:r>
            </w:hyperlink>
            <w:r>
              <w:rPr/>
              <w:t xml:space="preserve">,</w:t>
            </w:r>
            <w:hyperlink r:id="rId36" w:history="1">
              <w:r>
                <w:rPr>
                  <w:color w:val="#410a8c"/>
                  <w:u w:val="single"/>
                </w:rPr>
                <w:t xml:space="preserve">Benoit Weil</w:t>
              </w:r>
            </w:hyperlink>
            <w:r>
              <w:rPr/>
              <w:t xml:space="preserve">,</w:t>
            </w:r>
            <w:hyperlink r:id="rId30" w:history="1">
              <w:r>
                <w:rPr>
                  <w:color w:val="#410a8c"/>
                  <w:u w:val="single"/>
                </w:rPr>
                <w:t xml:space="preserve">Pascal Le Masson</w:t>
              </w:r>
            </w:hyperlink>
          </w:p>
          <w:p>
            <w:pPr/>
            <w:r>
              <w:rPr>
                <w:i w:val="1"/>
                <w:iCs w:val="1"/>
              </w:rPr>
              <w:t xml:space="preserve">21st International Product Development Management Conference</w:t>
            </w:r>
            <w:r>
              <w:rPr/>
              <w:t xml:space="preserve">, Jun 2014, Limerick, Ireland</w:t>
            </w:r>
          </w:p>
          <w:p>
            <w:pPr/>
            <w:r>
              <w:rPr/>
              <w:t xml:space="preserve">Communication dans un congrès</w:t>
            </w:r>
          </w:p>
          <w:p>
            <w:pPr/>
            <w:hyperlink r:id="rId99" w:history="1">
              <w:r>
                <w:rPr>
                  <w:color w:val="#410a8c"/>
                  <w:u w:val="single"/>
                </w:rPr>
                <w:t xml:space="preserve">hal-01010134v1</w:t>
              </w:r>
            </w:hyperlink>
          </w:p>
        </w:tc>
      </w:tr>
    </w:tbl>
    <w:p>
      <w:pPr>
        <w:spacing w:before="200"/>
      </w:pPr>
    </w:p>
    <w:p>
      <w:pPr>
        <w:pStyle w:val="Heading2"/>
      </w:pPr>
      <w:r>
        <w:rPr>
          <w:color w:val="1e198e"/>
          <w:b w:val="1"/>
          <w:bCs w:val="1"/>
        </w:rPr>
        <w:t xml:space="preserve">Article de blog scientifique (10)</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La recherche partenariale : une alliance stratégique entre recherche fondamentale et monde industrie</w:t>
              </w:r>
            </w:hyperlink>
          </w:p>
          <w:p>
            <w:pPr/>
            <w:hyperlink r:id="rId12" w:history="1">
              <w:r>
                <w:rPr>
                  <w:color w:val="#410a8c"/>
                  <w:u w:val="single"/>
                </w:rPr>
                <w:t xml:space="preserve">Benjamin Cabanes</w:t>
              </w:r>
            </w:hyperlink>
            <w:r>
              <w:rPr/>
              <w:t xml:space="preserve">,</w:t>
            </w:r>
            <w:hyperlink r:id="rId29" w:history="1">
              <w:r>
                <w:rPr>
                  <w:color w:val="#410a8c"/>
                  <w:u w:val="single"/>
                </w:rPr>
                <w:t xml:space="preserve">Quentin Plantec</w:t>
              </w:r>
            </w:hyperlink>
          </w:p>
          <w:p>
            <w:pPr/>
            <w:r>
              <w:rPr/>
              <w:t xml:space="preserve">2026</w:t>
            </w:r>
          </w:p>
          <w:p>
            <w:pPr/>
            <w:r>
              <w:rPr/>
              <w:t xml:space="preserve">Article de blog scientifique</w:t>
            </w:r>
          </w:p>
          <w:p>
            <w:pPr/>
            <w:hyperlink r:id="rId101" w:history="1">
              <w:r>
                <w:rPr>
                  <w:color w:val="#410a8c"/>
                  <w:u w:val="single"/>
                </w:rPr>
                <w:t xml:space="preserve">hal-05557252v1</w:t>
              </w:r>
            </w:hyperlink>
          </w:p>
        </w:tc>
      </w:tr>
      <w:tr>
        <w:trPr/>
        <w:tc>
          <w:tcPr>
            <w:noWrap/>
          </w:tcPr>
          <w:p>
            <w:pPr>
              <w:spacing w:after="200"/>
            </w:pPr>
            <w:hyperlink r:id="rId102" w:history="1">
              <w:r>
                <w:rPr>
                  <w:color w:val="1e198e"/>
                  <w:b w:val="1"/>
                  <w:bCs w:val="1"/>
                  <w:u w:val="single"/>
                </w:rPr>
                <w:t xml:space="preserve">Deep tech entrepreneurship – a viable response to today’s grand challenges?</w:t>
              </w:r>
            </w:hyperlink>
          </w:p>
          <w:p>
            <w:pPr/>
            <w:hyperlink r:id="rId12" w:history="1">
              <w:r>
                <w:rPr>
                  <w:color w:val="#410a8c"/>
                  <w:u w:val="single"/>
                </w:rPr>
                <w:t xml:space="preserve">Benjamin Cabanes</w:t>
              </w:r>
            </w:hyperlink>
          </w:p>
          <w:p>
            <w:pPr/>
            <w:r>
              <w:rPr/>
              <w:t xml:space="preserve">2025</w:t>
            </w:r>
          </w:p>
          <w:p>
            <w:pPr/>
            <w:r>
              <w:rPr/>
              <w:t xml:space="preserve">Article de blog scientifique</w:t>
            </w:r>
          </w:p>
          <w:p>
            <w:pPr/>
            <w:hyperlink r:id="rId102" w:history="1">
              <w:r>
                <w:rPr>
                  <w:color w:val="#410a8c"/>
                  <w:u w:val="single"/>
                </w:rPr>
                <w:t xml:space="preserve">hal-05250952v1</w:t>
              </w:r>
            </w:hyperlink>
          </w:p>
        </w:tc>
      </w:tr>
      <w:tr>
        <w:trPr/>
        <w:tc>
          <w:tcPr>
            <w:noWrap/>
          </w:tcPr>
          <w:p>
            <w:pPr>
              <w:spacing w:after="200"/>
            </w:pPr>
            <w:hyperlink r:id="rId103" w:history="1">
              <w:r>
                <w:rPr>
                  <w:color w:val="1e198e"/>
                  <w:b w:val="1"/>
                  <w:bCs w:val="1"/>
                  <w:u w:val="single"/>
                </w:rPr>
                <w:t xml:space="preserve">Les start-ups « deep tech » : une réponse aux enjeux du XXIᵉ siècle ?</w:t>
              </w:r>
            </w:hyperlink>
          </w:p>
          <w:p>
            <w:pPr/>
            <w:hyperlink r:id="rId12" w:history="1">
              <w:r>
                <w:rPr>
                  <w:color w:val="#410a8c"/>
                  <w:u w:val="single"/>
                </w:rPr>
                <w:t xml:space="preserve">Benjamin Cabanes</w:t>
              </w:r>
            </w:hyperlink>
          </w:p>
          <w:p>
            <w:pPr/>
            <w:r>
              <w:rPr/>
              <w:t xml:space="preserve">2025</w:t>
            </w:r>
          </w:p>
          <w:p>
            <w:pPr/>
            <w:r>
              <w:rPr/>
              <w:t xml:space="preserve">Article de blog scientifique</w:t>
            </w:r>
          </w:p>
          <w:p>
            <w:pPr/>
            <w:hyperlink r:id="rId103" w:history="1">
              <w:r>
                <w:rPr>
                  <w:color w:val="#410a8c"/>
                  <w:u w:val="single"/>
                </w:rPr>
                <w:t xml:space="preserve">hal-05104654v1</w:t>
              </w:r>
            </w:hyperlink>
          </w:p>
        </w:tc>
      </w:tr>
      <w:tr>
        <w:trPr/>
        <w:tc>
          <w:tcPr>
            <w:noWrap/>
          </w:tcPr>
          <w:p>
            <w:pPr>
              <w:spacing w:after="200"/>
            </w:pPr>
            <w:hyperlink r:id="rId104" w:history="1">
              <w:r>
                <w:rPr>
                  <w:color w:val="1e198e"/>
                  <w:b w:val="1"/>
                  <w:bCs w:val="1"/>
                  <w:u w:val="single"/>
                </w:rPr>
                <w:t xml:space="preserve">Construction, textiles: how eco-design is transforming certain markets</w:t>
              </w:r>
            </w:hyperlink>
          </w:p>
          <w:p>
            <w:pPr/>
            <w:hyperlink r:id="rId12" w:history="1">
              <w:r>
                <w:rPr>
                  <w:color w:val="#410a8c"/>
                  <w:u w:val="single"/>
                </w:rPr>
                <w:t xml:space="preserve">Benjamin Cabanes</w:t>
              </w:r>
            </w:hyperlink>
            <w:r>
              <w:rPr/>
              <w:t xml:space="preserve">,</w:t>
            </w:r>
            <w:hyperlink r:id="rId105" w:history="1">
              <w:r>
                <w:rPr>
                  <w:color w:val="#410a8c"/>
                  <w:u w:val="single"/>
                </w:rPr>
                <w:t xml:space="preserve">Nicolas Cruaud</w:t>
              </w:r>
            </w:hyperlink>
          </w:p>
          <w:p>
            <w:pPr/>
            <w:r>
              <w:rPr/>
              <w:t xml:space="preserve">2023</w:t>
            </w:r>
          </w:p>
          <w:p>
            <w:pPr/>
            <w:r>
              <w:rPr/>
              <w:t xml:space="preserve">Article de blog scientifique</w:t>
            </w:r>
          </w:p>
          <w:p>
            <w:pPr/>
            <w:hyperlink r:id="rId104" w:history="1">
              <w:r>
                <w:rPr>
                  <w:color w:val="#410a8c"/>
                  <w:u w:val="single"/>
                </w:rPr>
                <w:t xml:space="preserve">hal-04168712v1</w:t>
              </w:r>
            </w:hyperlink>
          </w:p>
        </w:tc>
      </w:tr>
      <w:tr>
        <w:trPr/>
        <w:tc>
          <w:tcPr>
            <w:noWrap/>
          </w:tcPr>
          <w:p>
            <w:pPr>
              <w:spacing w:after="200"/>
            </w:pPr>
            <w:hyperlink r:id="rId106" w:history="1">
              <w:r>
                <w:rPr>
                  <w:color w:val="1e198e"/>
                  <w:b w:val="1"/>
                  <w:bCs w:val="1"/>
                  <w:u w:val="single"/>
                </w:rPr>
                <w:t xml:space="preserve">Comment les démarches de prospective permettent-elles de penser le futur ?</w:t>
              </w:r>
            </w:hyperlink>
          </w:p>
          <w:p>
            <w:pPr/>
            <w:hyperlink r:id="rId12" w:history="1">
              <w:r>
                <w:rPr>
                  <w:color w:val="#410a8c"/>
                  <w:u w:val="single"/>
                </w:rPr>
                <w:t xml:space="preserve">Benjamin Cabanes</w:t>
              </w:r>
            </w:hyperlink>
            <w:r>
              <w:rPr/>
              <w:t xml:space="preserve">,</w:t>
            </w:r>
            <w:hyperlink r:id="rId74" w:history="1">
              <w:r>
                <w:rPr>
                  <w:color w:val="#410a8c"/>
                  <w:u w:val="single"/>
                </w:rPr>
                <w:t xml:space="preserve">Orso Roger</w:t>
              </w:r>
            </w:hyperlink>
            <w:r>
              <w:rPr/>
              <w:t xml:space="preserve">,</w:t>
            </w:r>
            <w:hyperlink r:id="rId75" w:history="1">
              <w:r>
                <w:rPr>
                  <w:color w:val="#410a8c"/>
                  <w:u w:val="single"/>
                </w:rPr>
                <w:t xml:space="preserve">Liliana Doganova</w:t>
              </w:r>
            </w:hyperlink>
          </w:p>
          <w:p>
            <w:pPr/>
            <w:r>
              <w:rPr/>
              <w:t xml:space="preserve">2023</w:t>
            </w:r>
          </w:p>
          <w:p>
            <w:pPr/>
            <w:r>
              <w:rPr/>
              <w:t xml:space="preserve">Article de blog scientifique</w:t>
            </w:r>
          </w:p>
          <w:p>
            <w:pPr/>
            <w:hyperlink r:id="rId106" w:history="1">
              <w:r>
                <w:rPr>
                  <w:color w:val="#410a8c"/>
                  <w:u w:val="single"/>
                </w:rPr>
                <w:t xml:space="preserve">hal-04265266v1</w:t>
              </w:r>
            </w:hyperlink>
          </w:p>
        </w:tc>
      </w:tr>
      <w:tr>
        <w:trPr/>
        <w:tc>
          <w:tcPr>
            <w:noWrap/>
          </w:tcPr>
          <w:p>
            <w:pPr>
              <w:spacing w:after="200"/>
            </w:pPr>
            <w:hyperlink r:id="rId107" w:history="1">
              <w:r>
                <w:rPr>
                  <w:color w:val="1e198e"/>
                  <w:b w:val="1"/>
                  <w:bCs w:val="1"/>
                  <w:u w:val="single"/>
                </w:rPr>
                <w:t xml:space="preserve">Bâtiment, textile : comment l’éco-conception transforme les marchés</w:t>
              </w:r>
            </w:hyperlink>
          </w:p>
          <w:p>
            <w:pPr/>
            <w:hyperlink r:id="rId12" w:history="1">
              <w:r>
                <w:rPr>
                  <w:color w:val="#410a8c"/>
                  <w:u w:val="single"/>
                </w:rPr>
                <w:t xml:space="preserve">Benjamin Cabanes</w:t>
              </w:r>
            </w:hyperlink>
            <w:r>
              <w:rPr/>
              <w:t xml:space="preserve">,</w:t>
            </w:r>
            <w:hyperlink r:id="rId105" w:history="1">
              <w:r>
                <w:rPr>
                  <w:color w:val="#410a8c"/>
                  <w:u w:val="single"/>
                </w:rPr>
                <w:t xml:space="preserve">Nicolas Cruaud</w:t>
              </w:r>
            </w:hyperlink>
          </w:p>
          <w:p>
            <w:pPr/>
            <w:r>
              <w:rPr/>
              <w:t xml:space="preserve">2023</w:t>
            </w:r>
          </w:p>
          <w:p>
            <w:pPr/>
            <w:r>
              <w:rPr/>
              <w:t xml:space="preserve">Article de blog scientifique</w:t>
            </w:r>
          </w:p>
          <w:p>
            <w:pPr/>
            <w:hyperlink r:id="rId107" w:history="1">
              <w:r>
                <w:rPr>
                  <w:color w:val="#410a8c"/>
                  <w:u w:val="single"/>
                </w:rPr>
                <w:t xml:space="preserve">hal-04168715v1</w:t>
              </w:r>
            </w:hyperlink>
          </w:p>
        </w:tc>
      </w:tr>
      <w:tr>
        <w:trPr/>
        <w:tc>
          <w:tcPr>
            <w:noWrap/>
          </w:tcPr>
          <w:p>
            <w:pPr>
              <w:spacing w:after="200"/>
            </w:pPr>
            <w:hyperlink r:id="rId108" w:history="1">
              <w:r>
                <w:rPr>
                  <w:color w:val="1e198e"/>
                  <w:b w:val="1"/>
                  <w:bCs w:val="1"/>
                  <w:u w:val="single"/>
                </w:rPr>
                <w:t xml:space="preserve">Textile-habillement : les initiatives de la recherche pour relancer la filière française</w:t>
              </w:r>
            </w:hyperlink>
          </w:p>
          <w:p>
            <w:pPr/>
            <w:hyperlink r:id="rId12" w:history="1">
              <w:r>
                <w:rPr>
                  <w:color w:val="#410a8c"/>
                  <w:u w:val="single"/>
                </w:rPr>
                <w:t xml:space="preserve">Benjamin Cabanes</w:t>
              </w:r>
            </w:hyperlink>
          </w:p>
          <w:p>
            <w:pPr/>
            <w:r>
              <w:rPr/>
              <w:t xml:space="preserve">2021</w:t>
            </w:r>
          </w:p>
          <w:p>
            <w:pPr/>
            <w:r>
              <w:rPr/>
              <w:t xml:space="preserve">Article de blog scientifique</w:t>
            </w:r>
          </w:p>
          <w:p>
            <w:pPr/>
            <w:hyperlink r:id="rId108" w:history="1">
              <w:r>
                <w:rPr>
                  <w:color w:val="#410a8c"/>
                  <w:u w:val="single"/>
                </w:rPr>
                <w:t xml:space="preserve">hal-03212902v1</w:t>
              </w:r>
            </w:hyperlink>
          </w:p>
        </w:tc>
      </w:tr>
      <w:tr>
        <w:trPr/>
        <w:tc>
          <w:tcPr>
            <w:noWrap/>
          </w:tcPr>
          <w:p>
            <w:pPr>
              <w:spacing w:after="200"/>
            </w:pPr>
            <w:hyperlink r:id="rId109" w:history="1">
              <w:r>
                <w:rPr>
                  <w:color w:val="1e198e"/>
                  <w:b w:val="1"/>
                  <w:bCs w:val="1"/>
                  <w:u w:val="single"/>
                </w:rPr>
                <w:t xml:space="preserve">Faut-il continuer à brainstormer ?</w:t>
              </w:r>
            </w:hyperlink>
          </w:p>
          <w:p>
            <w:pPr/>
            <w:hyperlink r:id="rId12" w:history="1">
              <w:r>
                <w:rPr>
                  <w:color w:val="#410a8c"/>
                  <w:u w:val="single"/>
                </w:rPr>
                <w:t xml:space="preserve">Benjamin Cabanes</w:t>
              </w:r>
            </w:hyperlink>
          </w:p>
          <w:p>
            <w:pPr/>
            <w:r>
              <w:rPr/>
              <w:t xml:space="preserve">2021</w:t>
            </w:r>
          </w:p>
          <w:p>
            <w:pPr/>
            <w:r>
              <w:rPr/>
              <w:t xml:space="preserve">Article de blog scientifique</w:t>
            </w:r>
          </w:p>
          <w:p>
            <w:pPr/>
            <w:hyperlink r:id="rId109" w:history="1">
              <w:r>
                <w:rPr>
                  <w:color w:val="#410a8c"/>
                  <w:u w:val="single"/>
                </w:rPr>
                <w:t xml:space="preserve">hal-03254581v1</w:t>
              </w:r>
            </w:hyperlink>
          </w:p>
        </w:tc>
      </w:tr>
      <w:tr>
        <w:trPr/>
        <w:tc>
          <w:tcPr>
            <w:noWrap/>
          </w:tcPr>
          <w:p>
            <w:pPr>
              <w:spacing w:after="200"/>
            </w:pPr>
            <w:hyperlink r:id="rId110" w:history="1">
              <w:r>
                <w:rPr>
                  <w:color w:val="1e198e"/>
                  <w:b w:val="1"/>
                  <w:bCs w:val="1"/>
                  <w:u w:val="single"/>
                </w:rPr>
                <w:t xml:space="preserve">Innovation de rupture : comment collaborer pour créer de nouvelles connaissances ?</w:t>
              </w:r>
            </w:hyperlink>
          </w:p>
          <w:p>
            <w:pPr/>
            <w:hyperlink r:id="rId12" w:history="1">
              <w:r>
                <w:rPr>
                  <w:color w:val="#410a8c"/>
                  <w:u w:val="single"/>
                </w:rPr>
                <w:t xml:space="preserve">Benjamin Cabanes</w:t>
              </w:r>
            </w:hyperlink>
          </w:p>
          <w:p>
            <w:pPr/>
            <w:r>
              <w:rPr>
                <w:i w:val="1"/>
                <w:iCs w:val="1"/>
              </w:rPr>
              <w:t xml:space="preserve">Harvard Business Review France</w:t>
            </w:r>
            <w:r>
              <w:rPr/>
              <w:t xml:space="preserve">, 2021</w:t>
            </w:r>
          </w:p>
          <w:p>
            <w:pPr/>
            <w:r>
              <w:rPr/>
              <w:t xml:space="preserve">Article de blog scientifique</w:t>
            </w:r>
          </w:p>
          <w:p>
            <w:pPr/>
            <w:hyperlink r:id="rId110" w:history="1">
              <w:r>
                <w:rPr>
                  <w:color w:val="#410a8c"/>
                  <w:u w:val="single"/>
                </w:rPr>
                <w:t xml:space="preserve">hal-03461107v1</w:t>
              </w:r>
            </w:hyperlink>
          </w:p>
        </w:tc>
      </w:tr>
      <w:tr>
        <w:trPr/>
        <w:tc>
          <w:tcPr>
            <w:noWrap/>
          </w:tcPr>
          <w:p>
            <w:pPr>
              <w:spacing w:after="200"/>
            </w:pPr>
            <w:hyperlink r:id="rId111" w:history="1">
              <w:r>
                <w:rPr>
                  <w:color w:val="1e198e"/>
                  <w:b w:val="1"/>
                  <w:bCs w:val="1"/>
                  <w:u w:val="single"/>
                </w:rPr>
                <w:t xml:space="preserve">L’industrie de la mode en France : faut-il se contenter que de la haute couture ?</w:t>
              </w:r>
            </w:hyperlink>
          </w:p>
          <w:p>
            <w:pPr/>
            <w:hyperlink r:id="rId12" w:history="1">
              <w:r>
                <w:rPr>
                  <w:color w:val="#410a8c"/>
                  <w:u w:val="single"/>
                </w:rPr>
                <w:t xml:space="preserve">Benjamin Cabanes</w:t>
              </w:r>
            </w:hyperlink>
          </w:p>
          <w:p>
            <w:pPr/>
            <w:r>
              <w:rPr/>
              <w:t xml:space="preserve">2021</w:t>
            </w:r>
          </w:p>
          <w:p>
            <w:pPr/>
            <w:r>
              <w:rPr/>
              <w:t xml:space="preserve">Article de blog scientifique</w:t>
            </w:r>
          </w:p>
          <w:p>
            <w:pPr/>
            <w:hyperlink r:id="rId111" w:history="1">
              <w:r>
                <w:rPr>
                  <w:color w:val="#410a8c"/>
                  <w:u w:val="single"/>
                </w:rPr>
                <w:t xml:space="preserve">hal-03253905v1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Why companies use academic partnerships to invest in basic research</w:t>
              </w:r>
            </w:hyperlink>
          </w:p>
          <w:p>
            <w:pPr/>
            <w:hyperlink r:id="rId12" w:history="1">
              <w:r>
                <w:rPr>
                  <w:color w:val="#410a8c"/>
                  <w:u w:val="single"/>
                </w:rPr>
                <w:t xml:space="preserve">Benjamin Cabanes</w:t>
              </w:r>
            </w:hyperlink>
            <w:r>
              <w:rPr/>
              <w:t xml:space="preserve">,</w:t>
            </w:r>
            <w:hyperlink r:id="rId29" w:history="1">
              <w:r>
                <w:rPr>
                  <w:color w:val="#410a8c"/>
                  <w:u w:val="single"/>
                </w:rPr>
                <w:t xml:space="preserve">Quentin Plantec</w:t>
              </w:r>
            </w:hyperlink>
          </w:p>
          <w:p>
            <w:pPr/>
            <w:r>
              <w:rPr>
                <w:i w:val="1"/>
                <w:iCs w:val="1"/>
              </w:rPr>
              <w:t xml:space="preserve">LSE Business Review</w:t>
            </w:r>
            <w:r>
              <w:rPr/>
              <w:t xml:space="preserve">, 2026</w:t>
            </w:r>
          </w:p>
          <w:p>
            <w:pPr/>
            <w:r>
              <w:rPr/>
              <w:t xml:space="preserve">Autre publication scientifique</w:t>
            </w:r>
          </w:p>
          <w:p>
            <w:pPr/>
            <w:hyperlink r:id="rId112" w:history="1">
              <w:r>
                <w:rPr>
                  <w:color w:val="#410a8c"/>
                  <w:u w:val="single"/>
                </w:rPr>
                <w:t xml:space="preserve">hal-05452635v1</w:t>
              </w:r>
            </w:hyperlink>
          </w:p>
        </w:tc>
      </w:tr>
      <w:tr>
        <w:trPr/>
        <w:tc>
          <w:tcPr>
            <w:noWrap/>
          </w:tcPr>
          <w:p>
            <w:pPr>
              <w:spacing w:after="200"/>
            </w:pPr>
            <w:hyperlink r:id="rId113" w:history="1">
              <w:r>
                <w:rPr>
                  <w:color w:val="1e198e"/>
                  <w:b w:val="1"/>
                  <w:bCs w:val="1"/>
                  <w:u w:val="single"/>
                </w:rPr>
                <w:t xml:space="preserve">Deeptech: la science au cœur d'un nouveau modèle d’innovation</w:t>
              </w:r>
            </w:hyperlink>
          </w:p>
          <w:p>
            <w:pPr/>
            <w:hyperlink r:id="rId12" w:history="1">
              <w:r>
                <w:rPr>
                  <w:color w:val="#410a8c"/>
                  <w:u w:val="single"/>
                </w:rPr>
                <w:t xml:space="preserve">Benjamin Cabanes</w:t>
              </w:r>
            </w:hyperlink>
          </w:p>
          <w:p>
            <w:pPr/>
            <w:r>
              <w:rPr>
                <w:i w:val="1"/>
                <w:iCs w:val="1"/>
              </w:rPr>
              <w:t xml:space="preserve">La Revue des Mines</w:t>
            </w:r>
            <w:r>
              <w:rPr/>
              <w:t xml:space="preserve">, 2025, pp.42-43</w:t>
            </w:r>
          </w:p>
          <w:p>
            <w:pPr/>
            <w:r>
              <w:rPr/>
              <w:t xml:space="preserve">Autre publication scientifique</w:t>
            </w:r>
          </w:p>
          <w:p>
            <w:pPr/>
            <w:hyperlink r:id="rId113" w:history="1">
              <w:r>
                <w:rPr>
                  <w:color w:val="#410a8c"/>
                  <w:u w:val="single"/>
                </w:rPr>
                <w:t xml:space="preserve">hal-05210796v1</w:t>
              </w:r>
            </w:hyperlink>
          </w:p>
        </w:tc>
      </w:tr>
      <w:tr>
        <w:trPr/>
        <w:tc>
          <w:tcPr>
            <w:noWrap/>
          </w:tcPr>
          <w:p>
            <w:pPr>
              <w:spacing w:after="200"/>
            </w:pPr>
            <w:hyperlink r:id="rId114" w:history="1">
              <w:r>
                <w:rPr>
                  <w:color w:val="1e198e"/>
                  <w:b w:val="1"/>
                  <w:bCs w:val="1"/>
                  <w:u w:val="single"/>
                </w:rPr>
                <w:t xml:space="preserve">Recherche ou Innovation ? Avec les thèses Cifre, plus besoin de choisir</w:t>
              </w:r>
            </w:hyperlink>
          </w:p>
          <w:p>
            <w:pPr/>
            <w:hyperlink r:id="rId29" w:history="1">
              <w:r>
                <w:rPr>
                  <w:color w:val="#410a8c"/>
                  <w:u w:val="single"/>
                </w:rPr>
                <w:t xml:space="preserve">Quentin Plantec</w:t>
              </w:r>
            </w:hyperlink>
            <w:r>
              <w:rPr/>
              <w:t xml:space="preserve">,</w:t>
            </w:r>
            <w:hyperlink r:id="rId12" w:history="1">
              <w:r>
                <w:rPr>
                  <w:color w:val="#410a8c"/>
                  <w:u w:val="single"/>
                </w:rPr>
                <w:t xml:space="preserve">Benjamin Cabanes</w:t>
              </w:r>
            </w:hyperlink>
            <w:r>
              <w:rPr/>
              <w:t xml:space="preserve">,</w:t>
            </w:r>
            <w:hyperlink r:id="rId68" w:history="1">
              <w:r>
                <w:rPr>
                  <w:color w:val="#410a8c"/>
                  <w:u w:val="single"/>
                </w:rPr>
                <w:t xml:space="preserve">Elise Ratier</w:t>
              </w:r>
            </w:hyperlink>
            <w:r>
              <w:rPr/>
              <w:t xml:space="preserve">,</w:t>
            </w:r>
            <w:hyperlink r:id="rId30" w:history="1">
              <w:r>
                <w:rPr>
                  <w:color w:val="#410a8c"/>
                  <w:u w:val="single"/>
                </w:rPr>
                <w:t xml:space="preserve">Pascal Le Masson</w:t>
              </w:r>
            </w:hyperlink>
            <w:r>
              <w:rPr/>
              <w:t xml:space="preserve">,</w:t>
            </w:r>
            <w:hyperlink r:id="rId36" w:history="1">
              <w:r>
                <w:rPr>
                  <w:color w:val="#410a8c"/>
                  <w:u w:val="single"/>
                </w:rPr>
                <w:t xml:space="preserve">Benoit Weil</w:t>
              </w:r>
            </w:hyperlink>
          </w:p>
          <w:p>
            <w:pPr/>
            <w:r>
              <w:rPr>
                <w:i w:val="1"/>
                <w:iCs w:val="1"/>
              </w:rPr>
              <w:t xml:space="preserve">The Conversation</w:t>
            </w:r>
            <w:r>
              <w:rPr/>
              <w:t xml:space="preserve">, 2025</w:t>
            </w:r>
          </w:p>
          <w:p>
            <w:pPr/>
            <w:r>
              <w:rPr/>
              <w:t xml:space="preserve">Autre publication scientifique</w:t>
            </w:r>
          </w:p>
          <w:p>
            <w:pPr/>
            <w:hyperlink r:id="rId114" w:history="1">
              <w:r>
                <w:rPr>
                  <w:color w:val="#410a8c"/>
                  <w:u w:val="single"/>
                </w:rPr>
                <w:t xml:space="preserve">hal-04883596v1</w:t>
              </w:r>
            </w:hyperlink>
          </w:p>
        </w:tc>
      </w:tr>
      <w:tr>
        <w:trPr/>
        <w:tc>
          <w:tcPr>
            <w:noWrap/>
          </w:tcPr>
          <w:p>
            <w:pPr>
              <w:spacing w:after="200"/>
            </w:pPr>
            <w:hyperlink r:id="rId115" w:history="1">
              <w:r>
                <w:rPr>
                  <w:color w:val="1e198e"/>
                  <w:b w:val="1"/>
                  <w:bCs w:val="1"/>
                  <w:u w:val="single"/>
                </w:rPr>
                <w:t xml:space="preserve">La méthode des scénarios : un outil d’aide à la planification stratégique</w:t>
              </w:r>
            </w:hyperlink>
          </w:p>
          <w:p>
            <w:pPr/>
            <w:hyperlink r:id="rId12" w:history="1">
              <w:r>
                <w:rPr>
                  <w:color w:val="#410a8c"/>
                  <w:u w:val="single"/>
                </w:rPr>
                <w:t xml:space="preserve">Benjamin Cabanes</w:t>
              </w:r>
            </w:hyperlink>
            <w:r>
              <w:rPr/>
              <w:t xml:space="preserve">,</w:t>
            </w:r>
            <w:hyperlink r:id="rId74" w:history="1">
              <w:r>
                <w:rPr>
                  <w:color w:val="#410a8c"/>
                  <w:u w:val="single"/>
                </w:rPr>
                <w:t xml:space="preserve">Orso Roger</w:t>
              </w:r>
            </w:hyperlink>
            <w:r>
              <w:rPr/>
              <w:t xml:space="preserve">,</w:t>
            </w:r>
            <w:hyperlink r:id="rId75" w:history="1">
              <w:r>
                <w:rPr>
                  <w:color w:val="#410a8c"/>
                  <w:u w:val="single"/>
                </w:rPr>
                <w:t xml:space="preserve">Liliana Doganova</w:t>
              </w:r>
            </w:hyperlink>
          </w:p>
          <w:p>
            <w:pPr/>
            <w:r>
              <w:rPr>
                <w:i w:val="1"/>
                <w:iCs w:val="1"/>
              </w:rPr>
              <w:t xml:space="preserve">Polytechnique Insights</w:t>
            </w:r>
            <w:r>
              <w:rPr/>
              <w:t xml:space="preserve">, 2023</w:t>
            </w:r>
          </w:p>
          <w:p>
            <w:pPr/>
            <w:r>
              <w:rPr/>
              <w:t xml:space="preserve">Autre publication scientifique</w:t>
            </w:r>
          </w:p>
          <w:p>
            <w:pPr/>
            <w:hyperlink r:id="rId115" w:history="1">
              <w:r>
                <w:rPr>
                  <w:color w:val="#410a8c"/>
                  <w:u w:val="single"/>
                </w:rPr>
                <w:t xml:space="preserve">hal-04369216v1</w:t>
              </w:r>
            </w:hyperlink>
          </w:p>
        </w:tc>
      </w:tr>
      <w:tr>
        <w:trPr/>
        <w:tc>
          <w:tcPr>
            <w:noWrap/>
          </w:tcPr>
          <w:p>
            <w:pPr>
              <w:spacing w:after="200"/>
            </w:pPr>
            <w:hyperlink r:id="rId116" w:history="1">
              <w:r>
                <w:rPr>
                  <w:color w:val="1e198e"/>
                  <w:b w:val="1"/>
                  <w:bCs w:val="1"/>
                  <w:u w:val="single"/>
                </w:rPr>
                <w:t xml:space="preserve">Comment les entreprises renouvellent-elles leurs expertises technologiques pour innover ?</w:t>
              </w:r>
            </w:hyperlink>
          </w:p>
          <w:p>
            <w:pPr/>
            <w:hyperlink r:id="rId12" w:history="1">
              <w:r>
                <w:rPr>
                  <w:color w:val="#410a8c"/>
                  <w:u w:val="single"/>
                </w:rPr>
                <w:t xml:space="preserve">Benjamin Cabanes</w:t>
              </w:r>
            </w:hyperlink>
          </w:p>
          <w:p>
            <w:pPr/>
            <w:r>
              <w:rPr>
                <w:i w:val="1"/>
                <w:iCs w:val="1"/>
              </w:rPr>
              <w:t xml:space="preserve">Harvard Business Review France</w:t>
            </w:r>
            <w:r>
              <w:rPr/>
              <w:t xml:space="preserve">, 2021</w:t>
            </w:r>
          </w:p>
          <w:p>
            <w:pPr/>
            <w:r>
              <w:rPr/>
              <w:t xml:space="preserve">Autre publication scientifique</w:t>
            </w:r>
          </w:p>
          <w:p>
            <w:pPr/>
            <w:hyperlink r:id="rId116" w:history="1">
              <w:r>
                <w:rPr>
                  <w:color w:val="#410a8c"/>
                  <w:u w:val="single"/>
                </w:rPr>
                <w:t xml:space="preserve">hal-03278469v1</w:t>
              </w:r>
            </w:hyperlink>
          </w:p>
        </w:tc>
      </w:tr>
      <w:tr>
        <w:trPr/>
        <w:tc>
          <w:tcPr>
            <w:noWrap/>
          </w:tcPr>
          <w:p>
            <w:pPr>
              <w:spacing w:after="200"/>
            </w:pPr>
            <w:hyperlink r:id="rId117" w:history="1">
              <w:r>
                <w:rPr>
                  <w:color w:val="1e198e"/>
                  <w:b w:val="1"/>
                  <w:bCs w:val="1"/>
                  <w:u w:val="single"/>
                </w:rPr>
                <w:t xml:space="preserve">Le management des experts dans les stratégies d’innovation</w:t>
              </w:r>
            </w:hyperlink>
          </w:p>
          <w:p>
            <w:pPr/>
            <w:hyperlink r:id="rId12" w:history="1">
              <w:r>
                <w:rPr>
                  <w:color w:val="#410a8c"/>
                  <w:u w:val="single"/>
                </w:rPr>
                <w:t xml:space="preserve">Benjamin Cabanes</w:t>
              </w:r>
            </w:hyperlink>
          </w:p>
          <w:p>
            <w:pPr/>
            <w:r>
              <w:rPr>
                <w:i w:val="1"/>
                <w:iCs w:val="1"/>
              </w:rPr>
              <w:t xml:space="preserve">Forbes France</w:t>
            </w:r>
            <w:r>
              <w:rPr/>
              <w:t xml:space="preserve">, 2021</w:t>
            </w:r>
          </w:p>
          <w:p>
            <w:pPr/>
            <w:r>
              <w:rPr/>
              <w:t xml:space="preserve">Autre publication scientifique</w:t>
            </w:r>
          </w:p>
          <w:p>
            <w:pPr/>
            <w:hyperlink r:id="rId117" w:history="1">
              <w:r>
                <w:rPr>
                  <w:color w:val="#410a8c"/>
                  <w:u w:val="single"/>
                </w:rPr>
                <w:t xml:space="preserve">hal-03254530v1</w:t>
              </w:r>
            </w:hyperlink>
          </w:p>
        </w:tc>
      </w:tr>
      <w:tr>
        <w:trPr/>
        <w:tc>
          <w:tcPr>
            <w:noWrap/>
          </w:tcPr>
          <w:p>
            <w:pPr>
              <w:spacing w:after="200"/>
            </w:pPr>
            <w:hyperlink r:id="rId118" w:history="1">
              <w:r>
                <w:rPr>
                  <w:color w:val="1e198e"/>
                  <w:b w:val="1"/>
                  <w:bCs w:val="1"/>
                  <w:u w:val="single"/>
                </w:rPr>
                <w:t xml:space="preserve">Les quatre régimes de création d'expertise dans les entreprises industrielles</w:t>
              </w:r>
            </w:hyperlink>
          </w:p>
          <w:p>
            <w:pPr/>
            <w:hyperlink r:id="rId12" w:history="1">
              <w:r>
                <w:rPr>
                  <w:color w:val="#410a8c"/>
                  <w:u w:val="single"/>
                </w:rPr>
                <w:t xml:space="preserve">Benjamin Cabanes</w:t>
              </w:r>
            </w:hyperlink>
          </w:p>
          <w:p>
            <w:pPr/>
            <w:r>
              <w:rPr>
                <w:i w:val="1"/>
                <w:iCs w:val="1"/>
              </w:rPr>
              <w:t xml:space="preserve">The Conversation</w:t>
            </w:r>
            <w:r>
              <w:rPr/>
              <w:t xml:space="preserve">, 2020</w:t>
            </w:r>
          </w:p>
          <w:p>
            <w:pPr/>
            <w:r>
              <w:rPr/>
              <w:t xml:space="preserve">Autre publication scientifique</w:t>
            </w:r>
          </w:p>
          <w:p>
            <w:pPr/>
            <w:hyperlink r:id="rId118" w:history="1">
              <w:r>
                <w:rPr>
                  <w:color w:val="#410a8c"/>
                  <w:u w:val="single"/>
                </w:rPr>
                <w:t xml:space="preserve">hal-03091031v1</w:t>
              </w:r>
            </w:hyperlink>
          </w:p>
        </w:tc>
      </w:tr>
      <w:tr>
        <w:trPr/>
        <w:tc>
          <w:tcPr>
            <w:noWrap/>
          </w:tcPr>
          <w:p>
            <w:pPr>
              <w:spacing w:after="200"/>
            </w:pPr>
            <w:hyperlink r:id="rId119" w:history="1">
              <w:r>
                <w:rPr>
                  <w:color w:val="1e198e"/>
                  <w:b w:val="1"/>
                  <w:bCs w:val="1"/>
                  <w:u w:val="single"/>
                </w:rPr>
                <w:t xml:space="preserve">Étude 'Innovation et recherche dans la mode et le luxe'- Institut Carnot-CARATS avec le soutien du DÉFI</w:t>
              </w:r>
            </w:hyperlink>
          </w:p>
          <w:p>
            <w:pPr/>
            <w:hyperlink r:id="rId12" w:history="1">
              <w:r>
                <w:rPr>
                  <w:color w:val="#410a8c"/>
                  <w:u w:val="single"/>
                </w:rPr>
                <w:t xml:space="preserve">Benjamin Cabanes</w:t>
              </w:r>
            </w:hyperlink>
            <w:r>
              <w:rPr/>
              <w:t xml:space="preserve">,</w:t>
            </w:r>
            <w:hyperlink r:id="rId120" w:history="1">
              <w:r>
                <w:rPr>
                  <w:color w:val="#410a8c"/>
                  <w:u w:val="single"/>
                </w:rPr>
                <w:t xml:space="preserve">Margot Leclair</w:t>
              </w:r>
            </w:hyperlink>
            <w:r>
              <w:rPr/>
              <w:t xml:space="preserve">,</w:t>
            </w:r>
            <w:hyperlink r:id="rId91" w:history="1">
              <w:r>
                <w:rPr>
                  <w:color w:val="#410a8c"/>
                  <w:u w:val="single"/>
                </w:rPr>
                <w:t xml:space="preserve">Anaëlle Camarda</w:t>
              </w:r>
            </w:hyperlink>
            <w:r>
              <w:rPr/>
              <w:t xml:space="preserve">,</w:t>
            </w:r>
            <w:hyperlink r:id="rId121" w:history="1">
              <w:r>
                <w:rPr>
                  <w:color w:val="#410a8c"/>
                  <w:u w:val="single"/>
                </w:rPr>
                <w:t xml:space="preserve">Benjamin Chekroun</w:t>
              </w:r>
            </w:hyperlink>
            <w:r>
              <w:rPr/>
              <w:t xml:space="preserve">,</w:t>
            </w:r>
            <w:hyperlink r:id="rId122" w:history="1">
              <w:r>
                <w:rPr>
                  <w:color w:val="#410a8c"/>
                  <w:u w:val="single"/>
                </w:rPr>
                <w:t xml:space="preserve">Honorine Harlé</w:t>
              </w:r>
            </w:hyperlink>
            <w:r>
              <w:rPr/>
              <w:t xml:space="preserve">et al.</w:t>
            </w:r>
          </w:p>
          <w:p>
            <w:pPr/>
            <w:r>
              <w:rPr/>
              <w:t xml:space="preserve">2019</w:t>
            </w:r>
          </w:p>
          <w:p>
            <w:pPr/>
            <w:r>
              <w:rPr/>
              <w:t xml:space="preserve">Autre publication scientifique</w:t>
            </w:r>
          </w:p>
          <w:p>
            <w:pPr/>
            <w:hyperlink r:id="rId119" w:history="1">
              <w:r>
                <w:rPr>
                  <w:color w:val="#410a8c"/>
                  <w:u w:val="single"/>
                </w:rPr>
                <w:t xml:space="preserve">hal-03212374v1</w:t>
              </w:r>
            </w:hyperlink>
          </w:p>
        </w:tc>
      </w:tr>
      <w:tr>
        <w:trPr/>
        <w:tc>
          <w:tcPr>
            <w:noWrap/>
          </w:tcPr>
          <w:p>
            <w:pPr>
              <w:spacing w:after="200"/>
            </w:pPr>
            <w:hyperlink r:id="rId123" w:history="1">
              <w:r>
                <w:rPr>
                  <w:color w:val="1e198e"/>
                  <w:b w:val="1"/>
                  <w:bCs w:val="1"/>
                  <w:u w:val="single"/>
                </w:rPr>
                <w:t xml:space="preserve">La loi croissance et activité introduit un principe d’innovation</w:t>
              </w:r>
            </w:hyperlink>
          </w:p>
          <w:p>
            <w:pPr/>
            <w:hyperlink r:id="rId12" w:history="1">
              <w:r>
                <w:rPr>
                  <w:color w:val="#410a8c"/>
                  <w:u w:val="single"/>
                </w:rPr>
                <w:t xml:space="preserve">Benjamin Cabanes</w:t>
              </w:r>
            </w:hyperlink>
          </w:p>
          <w:p>
            <w:pPr/>
            <w:r>
              <w:rPr>
                <w:i w:val="1"/>
                <w:iCs w:val="1"/>
              </w:rPr>
              <w:t xml:space="preserve">Les Echos</w:t>
            </w:r>
            <w:r>
              <w:rPr/>
              <w:t xml:space="preserve">, 2015</w:t>
            </w:r>
          </w:p>
          <w:p>
            <w:pPr/>
            <w:r>
              <w:rPr/>
              <w:t xml:space="preserve">Autre publication scientifique</w:t>
            </w:r>
          </w:p>
          <w:p>
            <w:pPr/>
            <w:hyperlink r:id="rId123" w:history="1">
              <w:r>
                <w:rPr>
                  <w:color w:val="#410a8c"/>
                  <w:u w:val="single"/>
                </w:rPr>
                <w:t xml:space="preserve">hal-03228695v1</w:t>
              </w:r>
            </w:hyperlink>
          </w:p>
        </w:tc>
      </w:tr>
      <w:tr>
        <w:trPr/>
        <w:tc>
          <w:tcPr>
            <w:noWrap/>
          </w:tcPr>
          <w:p>
            <w:pPr>
              <w:spacing w:after="200"/>
            </w:pPr>
            <w:hyperlink r:id="rId124" w:history="1">
              <w:r>
                <w:rPr>
                  <w:color w:val="1e198e"/>
                  <w:b w:val="1"/>
                  <w:bCs w:val="1"/>
                  <w:u w:val="single"/>
                </w:rPr>
                <w:t xml:space="preserve">Les magnats du numérique investissent le secteur spatial</w:t>
              </w:r>
            </w:hyperlink>
          </w:p>
          <w:p>
            <w:pPr/>
            <w:hyperlink r:id="rId12" w:history="1">
              <w:r>
                <w:rPr>
                  <w:color w:val="#410a8c"/>
                  <w:u w:val="single"/>
                </w:rPr>
                <w:t xml:space="preserve">Benjamin Cabanes</w:t>
              </w:r>
            </w:hyperlink>
          </w:p>
          <w:p>
            <w:pPr/>
            <w:r>
              <w:rPr>
                <w:i w:val="1"/>
                <w:iCs w:val="1"/>
              </w:rPr>
              <w:t xml:space="preserve">Les Echos</w:t>
            </w:r>
            <w:r>
              <w:rPr/>
              <w:t xml:space="preserve">, 2013</w:t>
            </w:r>
          </w:p>
          <w:p>
            <w:pPr/>
            <w:r>
              <w:rPr/>
              <w:t xml:space="preserve">Autre publication scientifique</w:t>
            </w:r>
          </w:p>
          <w:p>
            <w:pPr/>
            <w:hyperlink r:id="rId124" w:history="1">
              <w:r>
                <w:rPr>
                  <w:color w:val="#410a8c"/>
                  <w:u w:val="single"/>
                </w:rPr>
                <w:t xml:space="preserve">hal-03228697v1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Managerial challenges in Digital Health: a bibliometric and network analysis (Preprint)</w:t>
              </w:r>
            </w:hyperlink>
          </w:p>
          <w:p>
            <w:pPr/>
            <w:hyperlink r:id="rId23" w:history="1">
              <w:r>
                <w:rPr>
                  <w:color w:val="#410a8c"/>
                  <w:u w:val="single"/>
                </w:rPr>
                <w:t xml:space="preserve">Quentin Garçon</w:t>
              </w:r>
            </w:hyperlink>
            <w:r>
              <w:rPr/>
              <w:t xml:space="preserve">,</w:t>
            </w:r>
            <w:hyperlink r:id="rId12" w:history="1">
              <w:r>
                <w:rPr>
                  <w:color w:val="#410a8c"/>
                  <w:u w:val="single"/>
                </w:rPr>
                <w:t xml:space="preserve">Benjamin Cabanes</w:t>
              </w:r>
            </w:hyperlink>
            <w:r>
              <w:rPr/>
              <w:t xml:space="preserve">,</w:t>
            </w:r>
            <w:hyperlink r:id="rId24" w:history="1">
              <w:r>
                <w:rPr>
                  <w:color w:val="#410a8c"/>
                  <w:u w:val="single"/>
                </w:rPr>
                <w:t xml:space="preserve">Cédric Denis-Rémis</w:t>
              </w:r>
            </w:hyperlink>
          </w:p>
          <w:p>
            <w:pPr/>
            <w:r>
              <w:rPr/>
              <w:t xml:space="preserve">2024</w:t>
            </w:r>
          </w:p>
          <w:p>
            <w:pPr/>
            <w:r>
              <w:rPr/>
              <w:t xml:space="preserve">Pré-publication, Document de travail</w:t>
            </w:r>
          </w:p>
          <w:p>
            <w:pPr/>
            <w:hyperlink r:id="rId125" w:history="1">
              <w:r>
                <w:rPr>
                  <w:color w:val="#410a8c"/>
                  <w:u w:val="single"/>
                </w:rPr>
                <w:t xml:space="preserve">hal-04571811v1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Modéliser l’émergence de l’expertise et sa gouvernance dans les entreprises innovantes : des communautés aux sociétés proto-épistémiques d’experts</w:t>
              </w:r>
            </w:hyperlink>
          </w:p>
          <w:p>
            <w:pPr/>
            <w:hyperlink r:id="rId12" w:history="1">
              <w:r>
                <w:rPr>
                  <w:color w:val="#410a8c"/>
                  <w:u w:val="single"/>
                </w:rPr>
                <w:t xml:space="preserve">Benjamin Cabanes</w:t>
              </w:r>
            </w:hyperlink>
          </w:p>
          <w:p>
            <w:pPr/>
            <w:r>
              <w:rPr/>
              <w:t xml:space="preserve">Gestion et management. Université Paris sciences et lettres, 2017. Français. </w:t>
            </w:r>
            <w:hyperlink r:id="rId127" w:history="1">
              <w:r>
                <w:rPr>
                  <w:color w:val="#410a8c"/>
                  <w:u w:val="single"/>
                </w:rPr>
                <w:t xml:space="preserve">⟨NNT : 2017PSLEM003⟩</w:t>
              </w:r>
            </w:hyperlink>
          </w:p>
          <w:p>
            <w:pPr/>
            <w:r>
              <w:rPr/>
              <w:t xml:space="preserve">Thèse</w:t>
            </w:r>
          </w:p>
          <w:p>
            <w:pPr/>
            <w:hyperlink r:id="rId126" w:history="1">
              <w:r>
                <w:rPr>
                  <w:color w:val="#410a8c"/>
                  <w:u w:val="single"/>
                </w:rPr>
                <w:t xml:space="preserve">tel-01565628v3</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Dispositifs et régimes de création de connaissances pour l’innovation : de la recherche industrielle aux nouvelles intrications science société</w:t>
              </w:r>
            </w:hyperlink>
          </w:p>
          <w:p>
            <w:pPr/>
            <w:hyperlink r:id="rId12" w:history="1">
              <w:r>
                <w:rPr>
                  <w:color w:val="#410a8c"/>
                  <w:u w:val="single"/>
                </w:rPr>
                <w:t xml:space="preserve">Benjamin Cabanes</w:t>
              </w:r>
            </w:hyperlink>
          </w:p>
          <w:p>
            <w:pPr/>
            <w:r>
              <w:rPr/>
              <w:t xml:space="preserve">Gestion et management. Ecole polytechnique, Palaiseau, France; Institut polytechnique de Paris, 2025</w:t>
            </w:r>
          </w:p>
          <w:p>
            <w:pPr/>
            <w:r>
              <w:rPr/>
              <w:t xml:space="preserve">HDR</w:t>
            </w:r>
          </w:p>
          <w:p>
            <w:pPr/>
            <w:hyperlink r:id="rId128" w:history="1">
              <w:r>
                <w:rPr>
                  <w:color w:val="#410a8c"/>
                  <w:u w:val="single"/>
                </w:rPr>
                <w:t xml:space="preserve">tel-05141491v1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1AC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jamin-cabanes" TargetMode="External"/><Relationship Id="rId9" Type="http://schemas.openxmlformats.org/officeDocument/2006/relationships/hyperlink" Target="https://orcid.org/0000-0002-3139-6293" TargetMode="External"/><Relationship Id="rId10" Type="http://schemas.openxmlformats.org/officeDocument/2006/relationships/hyperlink" Target="https://www.idref.fr/225354519" TargetMode="External"/><Relationship Id="rId11" Type="http://schemas.openxmlformats.org/officeDocument/2006/relationships/hyperlink" Target="https://hal.science/hal-05482849v1" TargetMode="External"/><Relationship Id="rId12" Type="http://schemas.openxmlformats.org/officeDocument/2006/relationships/hyperlink" Target="https://hal.science/search/index/?q=*&amp;authFullName_s=Benjamin Cabanes" TargetMode="External"/><Relationship Id="rId13" Type="http://schemas.openxmlformats.org/officeDocument/2006/relationships/hyperlink" Target="https://dx.doi.org/10.1109/EMR.2026.3658682" TargetMode="External"/><Relationship Id="rId14" Type="http://schemas.openxmlformats.org/officeDocument/2006/relationships/hyperlink" Target="https://hal.science/hal-05586770v1" TargetMode="External"/><Relationship Id="rId15" Type="http://schemas.openxmlformats.org/officeDocument/2006/relationships/hyperlink" Target="https://hal.science/search/index/?q=*&amp;authFullName_s=Aur&#233;lie Deroux" TargetMode="External"/><Relationship Id="rId16" Type="http://schemas.openxmlformats.org/officeDocument/2006/relationships/hyperlink" Target="https://dx.doi.org/10.3917/rdna.889.0023" TargetMode="External"/><Relationship Id="rId17" Type="http://schemas.openxmlformats.org/officeDocument/2006/relationships/hyperlink" Target="https://hal.science/hal-05198365v2" TargetMode="External"/><Relationship Id="rId18" Type="http://schemas.openxmlformats.org/officeDocument/2006/relationships/hyperlink" Target="https://hal.science/search/index/?q=*&amp;authFullName_s=Juliette Keohane" TargetMode="External"/><Relationship Id="rId19" Type="http://schemas.openxmlformats.org/officeDocument/2006/relationships/hyperlink" Target="https://hal.science/search/index/?q=*&amp;authFullName_s=Laure Lignon" TargetMode="External"/><Relationship Id="rId20" Type="http://schemas.openxmlformats.org/officeDocument/2006/relationships/hyperlink" Target="https://hal.science/search/index/?q=*&amp;authFullName_s=Pierre Bertrand" TargetMode="External"/><Relationship Id="rId21" Type="http://schemas.openxmlformats.org/officeDocument/2006/relationships/hyperlink" Target="https://dx.doi.org/10.3917/rindu1.253.0088" TargetMode="External"/><Relationship Id="rId22" Type="http://schemas.openxmlformats.org/officeDocument/2006/relationships/hyperlink" Target="https://hal.science/hal-05121408v1" TargetMode="External"/><Relationship Id="rId23" Type="http://schemas.openxmlformats.org/officeDocument/2006/relationships/hyperlink" Target="https://hal.science/search/index/?q=*&amp;authFullName_s=Quentin Gar&#231;on" TargetMode="External"/><Relationship Id="rId24" Type="http://schemas.openxmlformats.org/officeDocument/2006/relationships/hyperlink" Target="https://hal.science/search/index/?q=*&amp;authFullName_s=C&#233;dric Denis-R&#233;mis" TargetMode="External"/><Relationship Id="rId25" Type="http://schemas.openxmlformats.org/officeDocument/2006/relationships/hyperlink" Target="https://dx.doi.org/10.2196/57980" TargetMode="External"/><Relationship Id="rId26" Type="http://schemas.openxmlformats.org/officeDocument/2006/relationships/hyperlink" Target="https://hal.science/hal-05053686v1" TargetMode="External"/><Relationship Id="rId27" Type="http://schemas.openxmlformats.org/officeDocument/2006/relationships/hyperlink" Target="https://dx.doi.org/10.3917/rindu1.252.0086" TargetMode="External"/><Relationship Id="rId28" Type="http://schemas.openxmlformats.org/officeDocument/2006/relationships/hyperlink" Target="https://hal.science/hal-04742889v1" TargetMode="External"/><Relationship Id="rId29" Type="http://schemas.openxmlformats.org/officeDocument/2006/relationships/hyperlink" Target="https://hal.science/search/index/?q=*&amp;authFullName_s=Quentin Plantec" TargetMode="External"/><Relationship Id="rId30" Type="http://schemas.openxmlformats.org/officeDocument/2006/relationships/hyperlink" Target="https://hal.science/search/index/?q=*&amp;authFullName_s=Pascal Le Masson" TargetMode="External"/><Relationship Id="rId31" Type="http://schemas.openxmlformats.org/officeDocument/2006/relationships/hyperlink" Target="https://hal.science/search/index/?q=*&amp;authFullName_s=Beno&#238;t Weil" TargetMode="External"/><Relationship Id="rId32" Type="http://schemas.openxmlformats.org/officeDocument/2006/relationships/hyperlink" Target="https://dx.doi.org/10.1111/emre.12696" TargetMode="External"/><Relationship Id="rId33" Type="http://schemas.openxmlformats.org/officeDocument/2006/relationships/hyperlink" Target="https://hal.science/hal-04342807v1" TargetMode="External"/><Relationship Id="rId34" Type="http://schemas.openxmlformats.org/officeDocument/2006/relationships/hyperlink" Target="https://dx.doi.org/10.3917/entin.057.0060" TargetMode="External"/><Relationship Id="rId35" Type="http://schemas.openxmlformats.org/officeDocument/2006/relationships/hyperlink" Target="https://hal.science/hal-04177992v1" TargetMode="External"/><Relationship Id="rId36" Type="http://schemas.openxmlformats.org/officeDocument/2006/relationships/hyperlink" Target="https://hal.science/search/index/?q=*&amp;authFullName_s=Benoit Weil" TargetMode="External"/><Relationship Id="rId37" Type="http://schemas.openxmlformats.org/officeDocument/2006/relationships/hyperlink" Target="https://dx.doi.org/10.1016/j.respol.2023.104856" TargetMode="External"/><Relationship Id="rId38" Type="http://schemas.openxmlformats.org/officeDocument/2006/relationships/hyperlink" Target="https://hal.science/hal-04055450v1" TargetMode="External"/><Relationship Id="rId39" Type="http://schemas.openxmlformats.org/officeDocument/2006/relationships/hyperlink" Target="https://dx.doi.org/10.1109/EMR.2023.3260312" TargetMode="External"/><Relationship Id="rId40" Type="http://schemas.openxmlformats.org/officeDocument/2006/relationships/hyperlink" Target="https://hal.science/hal-03143866v1" TargetMode="External"/><Relationship Id="rId41" Type="http://schemas.openxmlformats.org/officeDocument/2006/relationships/hyperlink" Target="https://hal.science/search/index/?q=*&amp;authFullName_s=St&#233;phane Hubac" TargetMode="External"/><Relationship Id="rId42" Type="http://schemas.openxmlformats.org/officeDocument/2006/relationships/hyperlink" Target="https://dx.doi.org/10.1007/s00163-021-00360-1" TargetMode="External"/><Relationship Id="rId43" Type="http://schemas.openxmlformats.org/officeDocument/2006/relationships/hyperlink" Target="https://hal.science/hal-03207274v1" TargetMode="External"/><Relationship Id="rId44" Type="http://schemas.openxmlformats.org/officeDocument/2006/relationships/hyperlink" Target="https://dx.doi.org/10.3917/entin.046.0042" TargetMode="External"/><Relationship Id="rId45" Type="http://schemas.openxmlformats.org/officeDocument/2006/relationships/hyperlink" Target="https://hal.science/hal-02626925v1" TargetMode="External"/><Relationship Id="rId46" Type="http://schemas.openxmlformats.org/officeDocument/2006/relationships/hyperlink" Target="https://dx.doi.org/10.3917/eh.098.0015" TargetMode="External"/><Relationship Id="rId47" Type="http://schemas.openxmlformats.org/officeDocument/2006/relationships/hyperlink" Target="https://hal.science/hal-02951862v1" TargetMode="External"/><Relationship Id="rId48" Type="http://schemas.openxmlformats.org/officeDocument/2006/relationships/hyperlink" Target="https://dx.doi.org/10.3166/rfg.2020.00420" TargetMode="External"/><Relationship Id="rId49" Type="http://schemas.openxmlformats.org/officeDocument/2006/relationships/hyperlink" Target="https://hal.science/hal-01803415v1" TargetMode="External"/><Relationship Id="rId50" Type="http://schemas.openxmlformats.org/officeDocument/2006/relationships/hyperlink" Target="https://hal.science/search/index/?q=*&amp;authFullName_s=Stephane Monfray" TargetMode="External"/><Relationship Id="rId51" Type="http://schemas.openxmlformats.org/officeDocument/2006/relationships/hyperlink" Target="https://hal.science/search/index/?q=*&amp;authFullName_s=Christophe Maitre" TargetMode="External"/><Relationship Id="rId52" Type="http://schemas.openxmlformats.org/officeDocument/2006/relationships/hyperlink" Target="https://hal.science/search/index/?q=*&amp;authFullName_s=S&#233;bastien Boisseau" TargetMode="External"/><Relationship Id="rId53" Type="http://schemas.openxmlformats.org/officeDocument/2006/relationships/hyperlink" Target="https://hal.science/hal-05335317v1" TargetMode="External"/><Relationship Id="rId54" Type="http://schemas.openxmlformats.org/officeDocument/2006/relationships/hyperlink" Target="https://dx.doi.org/10.1002/9781394417926.ch16" TargetMode="External"/><Relationship Id="rId55" Type="http://schemas.openxmlformats.org/officeDocument/2006/relationships/hyperlink" Target="https://hal.science/hal-05335369v1" TargetMode="External"/><Relationship Id="rId56" Type="http://schemas.openxmlformats.org/officeDocument/2006/relationships/hyperlink" Target="https://dx.doi.org/10.1002/9781394417926.ch7" TargetMode="External"/><Relationship Id="rId57" Type="http://schemas.openxmlformats.org/officeDocument/2006/relationships/hyperlink" Target="https://hal.science/hal-05144115v1" TargetMode="External"/><Relationship Id="rId58" Type="http://schemas.openxmlformats.org/officeDocument/2006/relationships/hyperlink" Target="https://hal.science/hal-05144132v1" TargetMode="External"/><Relationship Id="rId59" Type="http://schemas.openxmlformats.org/officeDocument/2006/relationships/hyperlink" Target="https://hal.science/hal-05188606v1" TargetMode="External"/><Relationship Id="rId60" Type="http://schemas.openxmlformats.org/officeDocument/2006/relationships/hyperlink" Target="https://hal.science/hal-04168711v1" TargetMode="External"/><Relationship Id="rId61" Type="http://schemas.openxmlformats.org/officeDocument/2006/relationships/hyperlink" Target="https://hal.science/search/index/?q=*&amp;authFullName_s=Philippe Galy" TargetMode="External"/><Relationship Id="rId62" Type="http://schemas.openxmlformats.org/officeDocument/2006/relationships/hyperlink" Target="https://hal.science/hal-03600871v1" TargetMode="External"/><Relationship Id="rId63" Type="http://schemas.openxmlformats.org/officeDocument/2006/relationships/hyperlink" Target="https://hal.science/search/index/?q=*&amp;authFullName_s=Stephane Hubac" TargetMode="External"/><Relationship Id="rId64" Type="http://schemas.openxmlformats.org/officeDocument/2006/relationships/hyperlink" Target="https://hal.science/hal-03600876v1" TargetMode="External"/><Relationship Id="rId65" Type="http://schemas.openxmlformats.org/officeDocument/2006/relationships/hyperlink" Target="https://hal.science/hal-04099283v1" TargetMode="External"/><Relationship Id="rId66" Type="http://schemas.openxmlformats.org/officeDocument/2006/relationships/hyperlink" Target="https://hal.science/hal-02074617v1" TargetMode="External"/><Relationship Id="rId67" Type="http://schemas.openxmlformats.org/officeDocument/2006/relationships/hyperlink" Target="https://hal.science/hal-04996286v1" TargetMode="External"/><Relationship Id="rId68" Type="http://schemas.openxmlformats.org/officeDocument/2006/relationships/hyperlink" Target="https://hal.science/search/index/?q=*&amp;authFullName_s=Elise Ratier" TargetMode="External"/><Relationship Id="rId69" Type="http://schemas.openxmlformats.org/officeDocument/2006/relationships/hyperlink" Target="https://hal.science/hal-05053768v1" TargetMode="External"/><Relationship Id="rId70" Type="http://schemas.openxmlformats.org/officeDocument/2006/relationships/hyperlink" Target="https://hal.science/hal-04659912v1" TargetMode="External"/><Relationship Id="rId71" Type="http://schemas.openxmlformats.org/officeDocument/2006/relationships/hyperlink" Target="https://hal.science/search/index/?q=*&amp;authFullName_s=Colette Depeyre" TargetMode="External"/><Relationship Id="rId72" Type="http://schemas.openxmlformats.org/officeDocument/2006/relationships/hyperlink" Target="https://hal.science/search/index/?q=*&amp;authFullName_s=C&#233;dric Dalmasso" TargetMode="External"/><Relationship Id="rId73" Type="http://schemas.openxmlformats.org/officeDocument/2006/relationships/hyperlink" Target="https://hal.science/hal-04168842v1" TargetMode="External"/><Relationship Id="rId74" Type="http://schemas.openxmlformats.org/officeDocument/2006/relationships/hyperlink" Target="https://hal.science/search/index/?q=*&amp;authFullName_s=Orso Roger" TargetMode="External"/><Relationship Id="rId75" Type="http://schemas.openxmlformats.org/officeDocument/2006/relationships/hyperlink" Target="https://hal.science/search/index/?q=*&amp;authFullName_s=Liliana Doganova" TargetMode="External"/><Relationship Id="rId76" Type="http://schemas.openxmlformats.org/officeDocument/2006/relationships/hyperlink" Target="https://hal.science/hal-04149004v1" TargetMode="External"/><Relationship Id="rId77" Type="http://schemas.openxmlformats.org/officeDocument/2006/relationships/hyperlink" Target="https://hal.science/search/index/?q=*&amp;authFullName_s=Thierry Rayna" TargetMode="External"/><Relationship Id="rId78" Type="http://schemas.openxmlformats.org/officeDocument/2006/relationships/hyperlink" Target="https://shs.hal.science/halshs-04085280v1" TargetMode="External"/><Relationship Id="rId79" Type="http://schemas.openxmlformats.org/officeDocument/2006/relationships/hyperlink" Target="https://hal.science/hal-04116224v1" TargetMode="External"/><Relationship Id="rId80" Type="http://schemas.openxmlformats.org/officeDocument/2006/relationships/hyperlink" Target="https://hal.science/hal-04073353v1" TargetMode="External"/><Relationship Id="rId81" Type="http://schemas.openxmlformats.org/officeDocument/2006/relationships/hyperlink" Target="https://hal.science/hal-04149031v1" TargetMode="External"/><Relationship Id="rId82" Type="http://schemas.openxmlformats.org/officeDocument/2006/relationships/hyperlink" Target="https://hal.science/hal-04149066v1" TargetMode="External"/><Relationship Id="rId83" Type="http://schemas.openxmlformats.org/officeDocument/2006/relationships/hyperlink" Target="https://hal.science/hal-04011722v1" TargetMode="External"/><Relationship Id="rId84" Type="http://schemas.openxmlformats.org/officeDocument/2006/relationships/hyperlink" Target="https://hal.science/hal-04012301v1" TargetMode="External"/><Relationship Id="rId85" Type="http://schemas.openxmlformats.org/officeDocument/2006/relationships/hyperlink" Target="https://hal.science/hal-04012292v1" TargetMode="External"/><Relationship Id="rId86" Type="http://schemas.openxmlformats.org/officeDocument/2006/relationships/hyperlink" Target="https://hal.science/hal-04012311v1" TargetMode="External"/><Relationship Id="rId87" Type="http://schemas.openxmlformats.org/officeDocument/2006/relationships/hyperlink" Target="https://shs.hal.science/halshs-03190142v1" TargetMode="External"/><Relationship Id="rId88" Type="http://schemas.openxmlformats.org/officeDocument/2006/relationships/hyperlink" Target="https://hal.science/hal-02152927v1" TargetMode="External"/><Relationship Id="rId89" Type="http://schemas.openxmlformats.org/officeDocument/2006/relationships/hyperlink" Target="https://hal.science/hal-03268887v1" TargetMode="External"/><Relationship Id="rId90" Type="http://schemas.openxmlformats.org/officeDocument/2006/relationships/hyperlink" Target="https://hal.science/search/index/?q=*&amp;authFullName_s=Albert David" TargetMode="External"/><Relationship Id="rId91" Type="http://schemas.openxmlformats.org/officeDocument/2006/relationships/hyperlink" Target="https://hal.science/search/index/?q=*&amp;authFullName_s=Ana&#235;lle Camarda" TargetMode="External"/><Relationship Id="rId92" Type="http://schemas.openxmlformats.org/officeDocument/2006/relationships/hyperlink" Target="https://hal.science/hal-01757225v1" TargetMode="External"/><Relationship Id="rId93" Type="http://schemas.openxmlformats.org/officeDocument/2006/relationships/hyperlink" Target="https://minesparis-psl.hal.science/hal-01291190v1" TargetMode="External"/><Relationship Id="rId94" Type="http://schemas.openxmlformats.org/officeDocument/2006/relationships/hyperlink" Target="https://hal.science/hal-01261185v1" TargetMode="External"/><Relationship Id="rId95" Type="http://schemas.openxmlformats.org/officeDocument/2006/relationships/hyperlink" Target="https://minesparis-psl.hal.science/hal-01281867v1" TargetMode="External"/><Relationship Id="rId96" Type="http://schemas.openxmlformats.org/officeDocument/2006/relationships/hyperlink" Target="https://hal.science/hal-01140915v1" TargetMode="External"/><Relationship Id="rId97" Type="http://schemas.openxmlformats.org/officeDocument/2006/relationships/hyperlink" Target="https://hal.science/search/index/?q=*&amp;authFullName_s=Olga Kokshagina" TargetMode="External"/><Relationship Id="rId98" Type="http://schemas.openxmlformats.org/officeDocument/2006/relationships/hyperlink" Target="https://hal.science/search/index/?q=*&amp;authFullName_s=Patrick Cogez" TargetMode="External"/><Relationship Id="rId99" Type="http://schemas.openxmlformats.org/officeDocument/2006/relationships/hyperlink" Target="https://minesparis-psl.hal.science/hal-01010134v1" TargetMode="External"/><Relationship Id="rId100" Type="http://schemas.openxmlformats.org/officeDocument/2006/relationships/hyperlink" Target="https://hal.science/search/index/?q=*&amp;authFullName_s=Blanche Segrestin" TargetMode="External"/><Relationship Id="rId101" Type="http://schemas.openxmlformats.org/officeDocument/2006/relationships/hyperlink" Target="https://hal.science/hal-05557252v1" TargetMode="External"/><Relationship Id="rId102" Type="http://schemas.openxmlformats.org/officeDocument/2006/relationships/hyperlink" Target="https://hal.science/hal-05250952v1" TargetMode="External"/><Relationship Id="rId103" Type="http://schemas.openxmlformats.org/officeDocument/2006/relationships/hyperlink" Target="https://hal.science/hal-05104654v1" TargetMode="External"/><Relationship Id="rId104" Type="http://schemas.openxmlformats.org/officeDocument/2006/relationships/hyperlink" Target="https://hal.science/hal-04168712v1" TargetMode="External"/><Relationship Id="rId105" Type="http://schemas.openxmlformats.org/officeDocument/2006/relationships/hyperlink" Target="https://hal.science/search/index/?q=*&amp;authFullName_s=Nicolas Cruaud" TargetMode="External"/><Relationship Id="rId106" Type="http://schemas.openxmlformats.org/officeDocument/2006/relationships/hyperlink" Target="https://hal.science/hal-04265266v1" TargetMode="External"/><Relationship Id="rId107" Type="http://schemas.openxmlformats.org/officeDocument/2006/relationships/hyperlink" Target="https://hal.science/hal-04168715v1" TargetMode="External"/><Relationship Id="rId108" Type="http://schemas.openxmlformats.org/officeDocument/2006/relationships/hyperlink" Target="https://hal.science/hal-03212902v1" TargetMode="External"/><Relationship Id="rId109" Type="http://schemas.openxmlformats.org/officeDocument/2006/relationships/hyperlink" Target="https://hal.science/hal-03254581v1" TargetMode="External"/><Relationship Id="rId110" Type="http://schemas.openxmlformats.org/officeDocument/2006/relationships/hyperlink" Target="https://hal.science/hal-03461107v1" TargetMode="External"/><Relationship Id="rId111" Type="http://schemas.openxmlformats.org/officeDocument/2006/relationships/hyperlink" Target="https://hal.science/hal-03253905v1" TargetMode="External"/><Relationship Id="rId112" Type="http://schemas.openxmlformats.org/officeDocument/2006/relationships/hyperlink" Target="https://hal.science/hal-05452635v1" TargetMode="External"/><Relationship Id="rId113" Type="http://schemas.openxmlformats.org/officeDocument/2006/relationships/hyperlink" Target="https://hal.science/hal-05210796v1" TargetMode="External"/><Relationship Id="rId114" Type="http://schemas.openxmlformats.org/officeDocument/2006/relationships/hyperlink" Target="https://hal.science/hal-04883596v1" TargetMode="External"/><Relationship Id="rId115" Type="http://schemas.openxmlformats.org/officeDocument/2006/relationships/hyperlink" Target="https://hal.science/hal-04369216v1" TargetMode="External"/><Relationship Id="rId116" Type="http://schemas.openxmlformats.org/officeDocument/2006/relationships/hyperlink" Target="https://hal.science/hal-03278469v1" TargetMode="External"/><Relationship Id="rId117" Type="http://schemas.openxmlformats.org/officeDocument/2006/relationships/hyperlink" Target="https://hal.science/hal-03254530v1" TargetMode="External"/><Relationship Id="rId118" Type="http://schemas.openxmlformats.org/officeDocument/2006/relationships/hyperlink" Target="https://hal.science/hal-03091031v1" TargetMode="External"/><Relationship Id="rId119" Type="http://schemas.openxmlformats.org/officeDocument/2006/relationships/hyperlink" Target="https://hal.science/hal-03212374v1" TargetMode="External"/><Relationship Id="rId120" Type="http://schemas.openxmlformats.org/officeDocument/2006/relationships/hyperlink" Target="https://hal.science/search/index/?q=*&amp;authFullName_s=Margot Leclair" TargetMode="External"/><Relationship Id="rId121" Type="http://schemas.openxmlformats.org/officeDocument/2006/relationships/hyperlink" Target="https://hal.science/search/index/?q=*&amp;authFullName_s=Benjamin Chekroun" TargetMode="External"/><Relationship Id="rId122" Type="http://schemas.openxmlformats.org/officeDocument/2006/relationships/hyperlink" Target="https://hal.science/search/index/?q=*&amp;authFullName_s=Honorine Harl&#233;" TargetMode="External"/><Relationship Id="rId123" Type="http://schemas.openxmlformats.org/officeDocument/2006/relationships/hyperlink" Target="https://hal.science/hal-03228695v1" TargetMode="External"/><Relationship Id="rId124" Type="http://schemas.openxmlformats.org/officeDocument/2006/relationships/hyperlink" Target="https://hal.science/hal-03228697v1" TargetMode="External"/><Relationship Id="rId125" Type="http://schemas.openxmlformats.org/officeDocument/2006/relationships/hyperlink" Target="https://hal.science/hal-04571811v1" TargetMode="External"/><Relationship Id="rId126" Type="http://schemas.openxmlformats.org/officeDocument/2006/relationships/hyperlink" Target="https://pastel.hal.science/tel-01565628v3" TargetMode="External"/><Relationship Id="rId127" Type="http://schemas.openxmlformats.org/officeDocument/2006/relationships/hyperlink" Target="https://www.theses.fr/2017PSLEM003" TargetMode="External"/><Relationship Id="rId128" Type="http://schemas.openxmlformats.org/officeDocument/2006/relationships/hyperlink" Target="https://hal.science/tel-05141491v1"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Cabanes</dc:title>
  <dc:description>CV</dc:description>
  <dc:subject/>
  <cp:keywords/>
  <cp:category/>
  <cp:lastModifiedBy/>
  <dcterms:created xsi:type="dcterms:W3CDTF">2026-05-03T05:48:08+02:00</dcterms:created>
  <dcterms:modified xsi:type="dcterms:W3CDTF">2026-05-03T05:48:08+02:00</dcterms:modified>
</cp:coreProperties>
</file>

<file path=docProps/custom.xml><?xml version="1.0" encoding="utf-8"?>
<Properties xmlns="http://schemas.openxmlformats.org/officeDocument/2006/custom-properties" xmlns:vt="http://schemas.openxmlformats.org/officeDocument/2006/docPropsVTypes"/>
</file>