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Denecheau </w:t>
      </w:r>
      <w:r>
        <w:rPr>
          <w:color w:val="641e6e"/>
        </w:rPr>
        <w:t xml:space="preserve">Professeur des universités en sciences de l'éducationUniversité Paris-Est Créteil, LIRTESOUIEP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benjamin-denecheau</w:t>
        </w:r>
      </w:hyperlink>
    </w:p>
    <w:p>
      <w:pPr>
        <w:numPr>
          <w:ilvl w:val="0"/>
          <w:numId w:val="1"/>
        </w:numPr>
      </w:pPr>
      <w:r>
        <w:rPr/>
        <w:t xml:space="preserve"> ORCID : </w:t>
      </w:r>
      <w:hyperlink r:id="rId9" w:history="1">
        <w:r>
          <w:rPr>
            <w:color w:val="#410a8c"/>
            <w:u w:val="single"/>
          </w:rPr>
          <w:t xml:space="preserve">0000-0003-0796-9263</w:t>
        </w:r>
      </w:hyperlink>
    </w:p>
    <w:p>
      <w:pPr>
        <w:numPr>
          <w:ilvl w:val="0"/>
          <w:numId w:val="1"/>
        </w:numPr>
      </w:pPr>
      <w:r>
        <w:rPr/>
        <w:t xml:space="preserve"> IdRef : </w:t>
      </w:r>
      <w:hyperlink r:id="rId10" w:history="1">
        <w:r>
          <w:rPr>
            <w:color w:val="#410a8c"/>
            <w:u w:val="single"/>
          </w:rPr>
          <w:t xml:space="preserve">175263868</w:t>
        </w:r>
      </w:hyperlink>
    </w:p>
    <w:p>
      <w:pPr>
        <w:spacing w:before="600"/>
      </w:pPr>
    </w:p>
    <w:p>
      <w:pPr>
        <w:pStyle w:val="Heading2"/>
      </w:pPr>
      <w:r>
        <w:rPr>
          <w:color w:val="1e198e"/>
          <w:b w:val="1"/>
          <w:bCs w:val="1"/>
        </w:rPr>
        <w:t xml:space="preserve">Présentation</w:t>
      </w:r>
    </w:p>
    <w:p>
      <w:pPr>
        <w:spacing w:after="100"/>
      </w:pPr>
    </w:p>
    <w:p>
      <w:pPr/>
      <w:r>
        <w:rPr/>
        <w:t xml:space="preserve">Benjamin Denecheau est enseignant chercheur (Pr) à l'</w:t>
      </w:r>
      <w:hyperlink r:id="rId11" w:history="1">
        <w:r>
          <w:rPr>
            <w:color w:val="#410a8c"/>
            <w:u w:val="single"/>
          </w:rPr>
          <w:t xml:space="preserve">Université Paris-Est Créteil (UPEC)</w:t>
        </w:r>
      </w:hyperlink>
      <w:r>
        <w:rPr/>
        <w:t xml:space="preserve"> et membre du laboratoire </w:t>
      </w:r>
      <w:hyperlink r:id="rId12" w:history="1">
        <w:r>
          <w:rPr>
            <w:color w:val="#410a8c"/>
            <w:u w:val="single"/>
          </w:rPr>
          <w:t xml:space="preserve">LIRTES,</w:t>
        </w:r>
      </w:hyperlink>
      <w:r>
        <w:rPr/>
        <w:t xml:space="preserve"> ses travaux contribuent au thème </w:t>
      </w:r>
      <w:hyperlink r:id="rId13" w:history="1">
        <w:r>
          <w:rPr>
            <w:color w:val="#410a8c"/>
            <w:u w:val="single"/>
          </w:rPr>
          <w:t xml:space="preserve">PARSIE</w:t>
        </w:r>
      </w:hyperlink>
      <w:r>
        <w:rPr/>
        <w:t xml:space="preserve"> du laboratoire.</w:t>
      </w:r>
    </w:p>
    <w:p>
      <w:pPr/>
      <w:r>
        <w:rPr/>
        <w:t xml:space="preserve">Ses recherches s’inscrivent dans le champ de la </w:t>
      </w:r>
      <w:r>
        <w:rPr>
          <w:b w:val="1"/>
          <w:bCs w:val="1"/>
        </w:rPr>
        <w:t xml:space="preserve">sociologie de l’éducation</w:t>
      </w:r>
      <w:r>
        <w:rPr/>
        <w:t xml:space="preserve"> et interrogent les </w:t>
      </w:r>
      <w:r>
        <w:rPr>
          <w:b w:val="1"/>
          <w:bCs w:val="1"/>
        </w:rPr>
        <w:t xml:space="preserve">inégalités sociales et scolaires</w:t>
      </w:r>
      <w:r>
        <w:rPr/>
        <w:t xml:space="preserve"> en s’intéressant aux parcours socio-scolaires </w:t>
      </w:r>
      <w:r>
        <w:rPr>
          <w:b w:val="1"/>
          <w:bCs w:val="1"/>
        </w:rPr>
        <w:t xml:space="preserve">aux marges de l’école</w:t>
      </w:r>
      <w:r>
        <w:rPr/>
        <w:t xml:space="preserve">. Elles portent sur les parcours des jeunes concernés par une </w:t>
      </w:r>
      <w:r>
        <w:rPr>
          <w:b w:val="1"/>
          <w:bCs w:val="1"/>
        </w:rPr>
        <w:t xml:space="preserve">intervention socio-éducative</w:t>
      </w:r>
      <w:r>
        <w:rPr/>
        <w:t xml:space="preserve"> (aide sociale à l’enfance, protection judiciaire de la jeunesse) qui constituent un nouvel espace particulier de socialisation.Ses travaux interrogent également les notions d’échecs et de réussites par l’étude de parcours socio-scolaire paradoxaux d’individus dont on attend peu, socio-logiquement, qu’ils réussissent, ainsi que l’appréhension et les prises en charges à la marge, voire hors de l’école, des jeunes avec lesquelles cette dernière est en difficulté.La </w:t>
      </w:r>
      <w:r>
        <w:rPr>
          <w:b w:val="1"/>
          <w:bCs w:val="1"/>
        </w:rPr>
        <w:t xml:space="preserve">comparaison internationale</w:t>
      </w:r>
      <w:r>
        <w:rPr/>
        <w:t xml:space="preserve"> est mobilisée dans ces travaux comme opérateur de connaissance, elle soutient l'analyse de plusieurs de ces productions et est le lieu de confrontation scientifique au sein de réseaux internationaux.Ces recherches participent à l’étude des espaces éducatifs et des reconfigurations des rapports au monde scolaire pour des acteurs et des lieux qui ne sont pas, historiquement, proches de l’école.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Isabelle Coutant et Yvon Atonga, Petit frère. Comprendre les destinées familiales Paris, Éditions du Seuil, coll. « La couleur des idées », 2024, 240 p</w:t>
              </w:r>
            </w:hyperlink>
          </w:p>
          <w:p>
            <w:pPr/>
            <w:hyperlink r:id="rId15" w:history="1">
              <w:r>
                <w:rPr>
                  <w:color w:val="#410a8c"/>
                  <w:u w:val="single"/>
                </w:rPr>
                <w:t xml:space="preserve">Benjamin Denecheau</w:t>
              </w:r>
            </w:hyperlink>
          </w:p>
          <w:p>
            <w:pPr/>
            <w:r>
              <w:rPr>
                <w:i w:val="1"/>
                <w:iCs w:val="1"/>
              </w:rPr>
              <w:t xml:space="preserve">Sociétés et jeunesses en difficulté</w:t>
            </w:r>
            <w:r>
              <w:rPr/>
              <w:t xml:space="preserve">, 2025, 32</w:t>
            </w:r>
          </w:p>
          <w:p>
            <w:pPr/>
            <w:r>
              <w:rPr/>
              <w:t xml:space="preserve">Article dans une revue</w:t>
            </w:r>
            <w:r>
              <w:rPr/>
              <w:t xml:space="preserve"> (compte-rendu de lecture)</w:t>
            </w:r>
          </w:p>
          <w:p>
            <w:pPr/>
            <w:hyperlink r:id="rId14" w:history="1">
              <w:r>
                <w:rPr>
                  <w:color w:val="#410a8c"/>
                  <w:u w:val="single"/>
                </w:rPr>
                <w:t xml:space="preserve">hal-05273941v1</w:t>
              </w:r>
            </w:hyperlink>
          </w:p>
        </w:tc>
      </w:tr>
      <w:tr>
        <w:trPr/>
        <w:tc>
          <w:tcPr>
            <w:noWrap/>
          </w:tcPr>
          <w:p>
            <w:pPr>
              <w:spacing w:after="200"/>
            </w:pPr>
            <w:hyperlink r:id="rId16" w:history="1">
              <w:r>
                <w:rPr>
                  <w:color w:val="1e198e"/>
                  <w:b w:val="1"/>
                  <w:bCs w:val="1"/>
                  <w:u w:val="single"/>
                </w:rPr>
                <w:t xml:space="preserve">Accompagner la réflexivité dans les pratiques enseignantes</w:t>
              </w:r>
            </w:hyperlink>
          </w:p>
          <w:p>
            <w:pPr/>
            <w:hyperlink r:id="rId17" w:history="1">
              <w:r>
                <w:rPr>
                  <w:color w:val="#410a8c"/>
                  <w:u w:val="single"/>
                </w:rPr>
                <w:t xml:space="preserve">Emmanuelle Maître de Pembroke</w:t>
              </w:r>
            </w:hyperlink>
            <w:r>
              <w:rPr/>
              <w:t xml:space="preserve">,</w:t>
            </w:r>
            <w:hyperlink r:id="rId18" w:history="1">
              <w:r>
                <w:rPr>
                  <w:color w:val="#410a8c"/>
                  <w:u w:val="single"/>
                </w:rPr>
                <w:t xml:space="preserve">Odile Maufrais</w:t>
              </w:r>
            </w:hyperlink>
            <w:r>
              <w:rPr/>
              <w:t xml:space="preserve">,</w:t>
            </w:r>
            <w:hyperlink r:id="rId15" w:history="1">
              <w:r>
                <w:rPr>
                  <w:color w:val="#410a8c"/>
                  <w:u w:val="single"/>
                </w:rPr>
                <w:t xml:space="preserve">Benjamin Denecheau</w:t>
              </w:r>
            </w:hyperlink>
            <w:r>
              <w:rPr/>
              <w:t xml:space="preserve">,</w:t>
            </w:r>
            <w:hyperlink r:id="rId19" w:history="1">
              <w:r>
                <w:rPr>
                  <w:color w:val="#410a8c"/>
                  <w:u w:val="single"/>
                </w:rPr>
                <w:t xml:space="preserve">Nathalie Carminatti</w:t>
              </w:r>
            </w:hyperlink>
            <w:r>
              <w:rPr/>
              <w:t xml:space="preserve">,</w:t>
            </w:r>
            <w:hyperlink r:id="rId20" w:history="1">
              <w:r>
                <w:rPr>
                  <w:color w:val="#410a8c"/>
                  <w:u w:val="single"/>
                </w:rPr>
                <w:t xml:space="preserve">Alain Mouchet</w:t>
              </w:r>
            </w:hyperlink>
          </w:p>
          <w:p>
            <w:pPr/>
            <w:r>
              <w:rPr>
                <w:i w:val="1"/>
                <w:iCs w:val="1"/>
              </w:rPr>
              <w:t xml:space="preserve">Éducation permanente</w:t>
            </w:r>
            <w:r>
              <w:rPr/>
              <w:t xml:space="preserve">, 2025, n° 243 (2), pp.99-107. </w:t>
            </w:r>
            <w:hyperlink r:id="rId21" w:history="1">
              <w:r>
                <w:rPr>
                  <w:color w:val="#410a8c"/>
                  <w:u w:val="single"/>
                </w:rPr>
                <w:t xml:space="preserve">⟨10.3917/edpe.243.0099⟩</w:t>
              </w:r>
            </w:hyperlink>
          </w:p>
          <w:p>
            <w:pPr/>
            <w:r>
              <w:rPr/>
              <w:t xml:space="preserve">Article dans une revue</w:t>
            </w:r>
          </w:p>
          <w:p>
            <w:pPr/>
            <w:hyperlink r:id="rId16" w:history="1">
              <w:r>
                <w:rPr>
                  <w:color w:val="#410a8c"/>
                  <w:u w:val="single"/>
                </w:rPr>
                <w:t xml:space="preserve">hal-05236136v1</w:t>
              </w:r>
            </w:hyperlink>
          </w:p>
        </w:tc>
      </w:tr>
      <w:tr>
        <w:trPr/>
        <w:tc>
          <w:tcPr>
            <w:noWrap/>
          </w:tcPr>
          <w:p>
            <w:pPr>
              <w:spacing w:after="200"/>
            </w:pPr>
            <w:hyperlink r:id="rId22" w:history="1">
              <w:r>
                <w:rPr>
                  <w:color w:val="1e198e"/>
                  <w:b w:val="1"/>
                  <w:bCs w:val="1"/>
                  <w:u w:val="single"/>
                </w:rPr>
                <w:t xml:space="preserve">compte-rendu de lecture : Séraphin, G. (dir.). (2022). La qualité de l’accompagnement en protection de l’enfance. Établir des indicateurs</w:t>
              </w:r>
            </w:hyperlink>
          </w:p>
          <w:p>
            <w:pPr/>
            <w:hyperlink r:id="rId15" w:history="1">
              <w:r>
                <w:rPr>
                  <w:color w:val="#410a8c"/>
                  <w:u w:val="single"/>
                </w:rPr>
                <w:t xml:space="preserve">Benjamin Denecheau</w:t>
              </w:r>
            </w:hyperlink>
          </w:p>
          <w:p>
            <w:pPr/>
            <w:r>
              <w:rPr>
                <w:i w:val="1"/>
                <w:iCs w:val="1"/>
              </w:rPr>
              <w:t xml:space="preserve">Recherche et formation</w:t>
            </w:r>
            <w:r>
              <w:rPr/>
              <w:t xml:space="preserve">, 2024</w:t>
            </w:r>
          </w:p>
          <w:p>
            <w:pPr/>
            <w:r>
              <w:rPr/>
              <w:t xml:space="preserve">Article dans une revue</w:t>
            </w:r>
            <w:r>
              <w:rPr/>
              <w:t xml:space="preserve"> (compte-rendu de lecture)</w:t>
            </w:r>
          </w:p>
          <w:p>
            <w:pPr/>
            <w:hyperlink r:id="rId22" w:history="1">
              <w:r>
                <w:rPr>
                  <w:color w:val="#410a8c"/>
                  <w:u w:val="single"/>
                </w:rPr>
                <w:t xml:space="preserve">hal-04416250v1</w:t>
              </w:r>
            </w:hyperlink>
          </w:p>
        </w:tc>
      </w:tr>
      <w:tr>
        <w:trPr/>
        <w:tc>
          <w:tcPr>
            <w:noWrap/>
          </w:tcPr>
          <w:p>
            <w:pPr>
              <w:spacing w:after="200"/>
            </w:pPr>
            <w:hyperlink r:id="rId23" w:history="1">
              <w:r>
                <w:rPr>
                  <w:color w:val="1e198e"/>
                  <w:b w:val="1"/>
                  <w:bCs w:val="1"/>
                  <w:u w:val="single"/>
                </w:rPr>
                <w:t xml:space="preserve">Protection de l’enfance et scolarités : le milieu ouvert à l’épreuve de la précarité</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23" w:history="1">
              <w:r>
                <w:rPr>
                  <w:color w:val="#410a8c"/>
                  <w:u w:val="single"/>
                </w:rPr>
                <w:t xml:space="preserve">hal-04342386v1</w:t>
              </w:r>
            </w:hyperlink>
          </w:p>
        </w:tc>
      </w:tr>
      <w:tr>
        <w:trPr/>
        <w:tc>
          <w:tcPr>
            <w:noWrap/>
          </w:tcPr>
          <w:p>
            <w:pPr>
              <w:spacing w:after="200"/>
            </w:pPr>
            <w:hyperlink r:id="rId25" w:history="1">
              <w:r>
                <w:rPr>
                  <w:color w:val="1e198e"/>
                  <w:b w:val="1"/>
                  <w:bCs w:val="1"/>
                  <w:u w:val="single"/>
                </w:rPr>
                <w:t xml:space="preserve">La Protection judiciaire de la jeunesse face à la scolarité des mineur·e·s sous main de justice</w:t>
              </w:r>
            </w:hyperlink>
          </w:p>
          <w:p>
            <w:pPr/>
            <w:hyperlink r:id="rId15" w:history="1">
              <w:r>
                <w:rPr>
                  <w:color w:val="#410a8c"/>
                  <w:u w:val="single"/>
                </w:rPr>
                <w:t xml:space="preserve">Benjamin Denecheau</w:t>
              </w:r>
            </w:hyperlink>
          </w:p>
          <w:p>
            <w:pPr/>
            <w:r>
              <w:rPr>
                <w:i w:val="1"/>
                <w:iCs w:val="1"/>
              </w:rPr>
              <w:t xml:space="preserve">Agora débats/jeunesses</w:t>
            </w:r>
            <w:r>
              <w:rPr/>
              <w:t xml:space="preserve">, 2023, N°93 (1), pp.7 - 22. </w:t>
            </w:r>
            <w:hyperlink r:id="rId26" w:history="1">
              <w:r>
                <w:rPr>
                  <w:color w:val="#410a8c"/>
                  <w:u w:val="single"/>
                </w:rPr>
                <w:t xml:space="preserve">⟨10.3917/agora.093.0007⟩</w:t>
              </w:r>
            </w:hyperlink>
          </w:p>
          <w:p>
            <w:pPr/>
            <w:r>
              <w:rPr/>
              <w:t xml:space="preserve">Article dans une revue</w:t>
            </w:r>
          </w:p>
          <w:p>
            <w:pPr/>
            <w:hyperlink r:id="rId25" w:history="1">
              <w:r>
                <w:rPr>
                  <w:color w:val="#410a8c"/>
                  <w:u w:val="single"/>
                </w:rPr>
                <w:t xml:space="preserve">hal-04052816v1</w:t>
              </w:r>
            </w:hyperlink>
          </w:p>
        </w:tc>
      </w:tr>
      <w:tr>
        <w:trPr/>
        <w:tc>
          <w:tcPr>
            <w:noWrap/>
          </w:tcPr>
          <w:p>
            <w:pPr>
              <w:spacing w:after="200"/>
            </w:pPr>
            <w:hyperlink r:id="rId27" w:history="1">
              <w:r>
                <w:rPr>
                  <w:color w:val="1e198e"/>
                  <w:b w:val="1"/>
                  <w:bCs w:val="1"/>
                  <w:u w:val="single"/>
                </w:rPr>
                <w:t xml:space="preserve">La coéducation professionnalisée à l’épreuve des alliances éducatives. Étude d’un programme visant à soutenir la scolarité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Revue française de pédagogie</w:t>
            </w:r>
            <w:r>
              <w:rPr/>
              <w:t xml:space="preserve">, 2022, 215, pp.97-107. </w:t>
            </w:r>
            <w:hyperlink r:id="rId29" w:history="1">
              <w:r>
                <w:rPr>
                  <w:color w:val="#410a8c"/>
                  <w:u w:val="single"/>
                </w:rPr>
                <w:t xml:space="preserve">⟨10.4000/rfp.11828⟩</w:t>
              </w:r>
            </w:hyperlink>
          </w:p>
          <w:p>
            <w:pPr/>
            <w:r>
              <w:rPr/>
              <w:t xml:space="preserve">Article dans une revue</w:t>
            </w:r>
          </w:p>
          <w:p>
            <w:pPr/>
            <w:hyperlink r:id="rId27" w:history="1">
              <w:r>
                <w:rPr>
                  <w:color w:val="#410a8c"/>
                  <w:u w:val="single"/>
                </w:rPr>
                <w:t xml:space="preserve">hal-03883397v1</w:t>
              </w:r>
            </w:hyperlink>
          </w:p>
        </w:tc>
      </w:tr>
      <w:tr>
        <w:trPr/>
        <w:tc>
          <w:tcPr>
            <w:noWrap/>
          </w:tcPr>
          <w:p>
            <w:pPr>
              <w:spacing w:after="200"/>
            </w:pPr>
            <w:hyperlink r:id="rId30" w:history="1">
              <w:r>
                <w:rPr>
                  <w:color w:val="1e198e"/>
                  <w:b w:val="1"/>
                  <w:bCs w:val="1"/>
                  <w:u w:val="single"/>
                </w:rPr>
                <w:t xml:space="preserve">Young people on the margins: priorities for action in education and youth</w:t>
              </w:r>
            </w:hyperlink>
          </w:p>
          <w:p>
            <w:pPr/>
            <w:hyperlink r:id="rId15" w:history="1">
              <w:r>
                <w:rPr>
                  <w:color w:val="#410a8c"/>
                  <w:u w:val="single"/>
                </w:rPr>
                <w:t xml:space="preserve">Benjamin Denecheau</w:t>
              </w:r>
            </w:hyperlink>
          </w:p>
          <w:p>
            <w:pPr/>
            <w:r>
              <w:rPr>
                <w:i w:val="1"/>
                <w:iCs w:val="1"/>
              </w:rPr>
              <w:t xml:space="preserve">Educational Review</w:t>
            </w:r>
            <w:r>
              <w:rPr/>
              <w:t xml:space="preserve">, 2021, pp.1-2. </w:t>
            </w:r>
            <w:hyperlink r:id="rId31" w:history="1">
              <w:r>
                <w:rPr>
                  <w:color w:val="#410a8c"/>
                  <w:u w:val="single"/>
                </w:rPr>
                <w:t xml:space="preserve">⟨10.1080/00131911.2021.1965306⟩</w:t>
              </w:r>
            </w:hyperlink>
          </w:p>
          <w:p>
            <w:pPr/>
            <w:r>
              <w:rPr/>
              <w:t xml:space="preserve">Article dans une revue</w:t>
            </w:r>
            <w:r>
              <w:rPr/>
              <w:t xml:space="preserve"> (compte-rendu de lecture)</w:t>
            </w:r>
          </w:p>
          <w:p>
            <w:pPr/>
            <w:hyperlink r:id="rId30" w:history="1">
              <w:r>
                <w:rPr>
                  <w:color w:val="#410a8c"/>
                  <w:u w:val="single"/>
                </w:rPr>
                <w:t xml:space="preserve">hal-03349183v1</w:t>
              </w:r>
            </w:hyperlink>
          </w:p>
        </w:tc>
      </w:tr>
      <w:tr>
        <w:trPr/>
        <w:tc>
          <w:tcPr>
            <w:noWrap/>
          </w:tcPr>
          <w:p>
            <w:pPr>
              <w:spacing w:after="200"/>
            </w:pPr>
            <w:hyperlink r:id="rId32" w:history="1">
              <w:r>
                <w:rPr>
                  <w:color w:val="1e198e"/>
                  <w:b w:val="1"/>
                  <w:bCs w:val="1"/>
                  <w:u w:val="single"/>
                </w:rPr>
                <w:t xml:space="preserve">Introducción. 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i w:val="1"/>
                <w:iCs w:val="1"/>
              </w:rPr>
              <w:t xml:space="preserve">Intervención - Revista del Departamento de Trabajo Social de la Universidad Alberto Hurtado</w:t>
            </w:r>
            <w:r>
              <w:rPr/>
              <w:t xml:space="preserve">, 2021, </w:t>
            </w:r>
            <w:hyperlink r:id="rId36" w:history="1">
              <w:r>
                <w:rPr>
                  <w:color w:val="#410a8c"/>
                  <w:u w:val="single"/>
                </w:rPr>
                <w:t xml:space="preserve">⟨10.53689/int.v11i2.116⟩</w:t>
              </w:r>
            </w:hyperlink>
          </w:p>
          <w:p>
            <w:pPr/>
            <w:r>
              <w:rPr/>
              <w:t xml:space="preserve">Article dans une revue</w:t>
            </w:r>
          </w:p>
          <w:p>
            <w:pPr/>
            <w:hyperlink r:id="rId32" w:history="1">
              <w:r>
                <w:rPr>
                  <w:color w:val="#410a8c"/>
                  <w:u w:val="single"/>
                </w:rPr>
                <w:t xml:space="preserve">hal-03548395v1</w:t>
              </w:r>
            </w:hyperlink>
          </w:p>
        </w:tc>
      </w:tr>
      <w:tr>
        <w:trPr/>
        <w:tc>
          <w:tcPr>
            <w:noWrap/>
          </w:tcPr>
          <w:p>
            <w:pPr>
              <w:spacing w:after="200"/>
            </w:pPr>
            <w:hyperlink r:id="rId37" w:history="1">
              <w:r>
                <w:rPr>
                  <w:color w:val="1e198e"/>
                  <w:b w:val="1"/>
                  <w:bCs w:val="1"/>
                  <w:u w:val="single"/>
                </w:rPr>
                <w:t xml:space="preserve">Iniciando a la comparación internacional para formar profesionales en intervención social: una experiencia de descentramiento, de Francia a Chile</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Intervención - Revista del Departamento de Trabajo Social de la Universidad Alberto Hurtado</w:t>
            </w:r>
            <w:r>
              <w:rPr/>
              <w:t xml:space="preserve">, 2020, 10 (1), pp.4. </w:t>
            </w:r>
            <w:hyperlink r:id="rId38" w:history="1">
              <w:r>
                <w:rPr>
                  <w:color w:val="#410a8c"/>
                  <w:u w:val="single"/>
                </w:rPr>
                <w:t xml:space="preserve">⟨10.53689/int.v10i1.88⟩</w:t>
              </w:r>
            </w:hyperlink>
          </w:p>
          <w:p>
            <w:pPr/>
            <w:r>
              <w:rPr/>
              <w:t xml:space="preserve">Article dans une revue</w:t>
            </w:r>
          </w:p>
          <w:p>
            <w:pPr/>
            <w:hyperlink r:id="rId37" w:history="1">
              <w:r>
                <w:rPr>
                  <w:color w:val="#410a8c"/>
                  <w:u w:val="single"/>
                </w:rPr>
                <w:t xml:space="preserve">hal-03128019v1</w:t>
              </w:r>
            </w:hyperlink>
          </w:p>
        </w:tc>
      </w:tr>
      <w:tr>
        <w:trPr/>
        <w:tc>
          <w:tcPr>
            <w:noWrap/>
          </w:tcPr>
          <w:p>
            <w:pPr>
              <w:spacing w:after="200"/>
            </w:pPr>
            <w:hyperlink r:id="rId39" w:history="1">
              <w:r>
                <w:rPr>
                  <w:color w:val="1e198e"/>
                  <w:b w:val="1"/>
                  <w:bCs w:val="1"/>
                  <w:u w:val="single"/>
                </w:rPr>
                <w:t xml:space="preserve">La scolarité des enfants placés : quels leviers pour la suppléance familiale ?</w:t>
              </w:r>
            </w:hyperlink>
          </w:p>
          <w:p>
            <w:pPr/>
            <w:hyperlink r:id="rId40" w:history="1">
              <w:r>
                <w:rPr>
                  <w:color w:val="#410a8c"/>
                  <w:u w:val="single"/>
                </w:rPr>
                <w:t xml:space="preserve">Hélène Join-Lambert</w:t>
              </w:r>
            </w:hyperlink>
            <w:r>
              <w:rPr/>
              <w:t xml:space="preserve">,</w:t>
            </w:r>
            <w:hyperlink r:id="rId15" w:history="1">
              <w:r>
                <w:rPr>
                  <w:color w:val="#410a8c"/>
                  <w:u w:val="single"/>
                </w:rPr>
                <w:t xml:space="preserve">Benjamin Denecheau</w:t>
              </w:r>
            </w:hyperlink>
            <w:r>
              <w:rPr/>
              <w:t xml:space="preserve">,</w:t>
            </w:r>
            <w:hyperlink r:id="rId41" w:history="1">
              <w:r>
                <w:rPr>
                  <w:color w:val="#410a8c"/>
                  <w:u w:val="single"/>
                </w:rPr>
                <w:t xml:space="preserve">Pierrine Robin</w:t>
              </w:r>
            </w:hyperlink>
          </w:p>
          <w:p>
            <w:pPr/>
            <w:r>
              <w:rPr>
                <w:i w:val="1"/>
                <w:iCs w:val="1"/>
              </w:rPr>
              <w:t xml:space="preserve">Education et Sociétés : Revue internationale de sociologie de l'éducation</w:t>
            </w:r>
            <w:r>
              <w:rPr/>
              <w:t xml:space="preserve">, 2019, n°44 (2), pp.165. </w:t>
            </w:r>
            <w:hyperlink r:id="rId42" w:history="1">
              <w:r>
                <w:rPr>
                  <w:color w:val="#410a8c"/>
                  <w:u w:val="single"/>
                </w:rPr>
                <w:t xml:space="preserve">⟨10.3917/es.044.0165⟩</w:t>
              </w:r>
            </w:hyperlink>
          </w:p>
          <w:p>
            <w:pPr/>
            <w:r>
              <w:rPr/>
              <w:t xml:space="preserve">Article dans une revue</w:t>
            </w:r>
          </w:p>
          <w:p>
            <w:pPr/>
            <w:hyperlink r:id="rId39" w:history="1">
              <w:r>
                <w:rPr>
                  <w:color w:val="#410a8c"/>
                  <w:u w:val="single"/>
                </w:rPr>
                <w:t xml:space="preserve">hal-02868959v1</w:t>
              </w:r>
            </w:hyperlink>
          </w:p>
        </w:tc>
      </w:tr>
      <w:tr>
        <w:trPr/>
        <w:tc>
          <w:tcPr>
            <w:noWrap/>
          </w:tcPr>
          <w:p>
            <w:pPr>
              <w:spacing w:after="200"/>
            </w:pPr>
            <w:hyperlink r:id="rId43" w:history="1">
              <w:r>
                <w:rPr>
                  <w:color w:val="1e198e"/>
                  <w:b w:val="1"/>
                  <w:bCs w:val="1"/>
                  <w:u w:val="single"/>
                </w:rPr>
                <w:t xml:space="preserve">Introduction‪. Donner une deuxième chance : de quoi parle-t-on ? Contexte, cadres et conditions des dispositifs d’accompagnement vers la qualification et l’emploi</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2018, 143 (3), pp.7. </w:t>
            </w:r>
            <w:hyperlink r:id="rId45" w:history="1">
              <w:r>
                <w:rPr>
                  <w:color w:val="#410a8c"/>
                  <w:u w:val="single"/>
                </w:rPr>
                <w:t xml:space="preserve">⟨10.4000/formationemploi.6026⟩</w:t>
              </w:r>
            </w:hyperlink>
          </w:p>
          <w:p>
            <w:pPr/>
            <w:r>
              <w:rPr/>
              <w:t xml:space="preserve">Article dans une revue</w:t>
            </w:r>
          </w:p>
          <w:p>
            <w:pPr/>
            <w:hyperlink r:id="rId43" w:history="1">
              <w:r>
                <w:rPr>
                  <w:color w:val="#410a8c"/>
                  <w:u w:val="single"/>
                </w:rPr>
                <w:t xml:space="preserve">hal-02275677v1</w:t>
              </w:r>
            </w:hyperlink>
          </w:p>
        </w:tc>
      </w:tr>
      <w:tr>
        <w:trPr/>
        <w:tc>
          <w:tcPr>
            <w:noWrap/>
          </w:tcPr>
          <w:p>
            <w:pPr>
              <w:spacing w:after="200"/>
            </w:pPr>
            <w:hyperlink r:id="rId46" w:history="1">
              <w:r>
                <w:rPr>
                  <w:color w:val="1e198e"/>
                  <w:b w:val="1"/>
                  <w:bCs w:val="1"/>
                  <w:u w:val="single"/>
                </w:rPr>
                <w:t xml:space="preserve">Recension : Farges, G. (2018). Les mondes enseignants. Identités et clivages. Paris: PUF. La vie des idées. 2018</w:t>
              </w:r>
            </w:hyperlink>
          </w:p>
          <w:p>
            <w:pPr/>
            <w:hyperlink r:id="rId15" w:history="1">
              <w:r>
                <w:rPr>
                  <w:color w:val="#410a8c"/>
                  <w:u w:val="single"/>
                </w:rPr>
                <w:t xml:space="preserve">Benjamin Denecheau</w:t>
              </w:r>
            </w:hyperlink>
          </w:p>
          <w:p>
            <w:pPr/>
            <w:r>
              <w:rPr>
                <w:i w:val="1"/>
                <w:iCs w:val="1"/>
              </w:rPr>
              <w:t xml:space="preserve">La vie des idées</w:t>
            </w:r>
            <w:r>
              <w:rPr/>
              <w:t xml:space="preserve">, 2018, https://laviedesidees.fr/Qui-sont-les-profs.html</w:t>
            </w:r>
          </w:p>
          <w:p>
            <w:pPr/>
            <w:r>
              <w:rPr/>
              <w:t xml:space="preserve">Article dans une revue</w:t>
            </w:r>
            <w:r>
              <w:rPr/>
              <w:t xml:space="preserve"> (compte-rendu de lecture)</w:t>
            </w:r>
          </w:p>
          <w:p>
            <w:pPr/>
            <w:hyperlink r:id="rId46" w:history="1">
              <w:r>
                <w:rPr>
                  <w:color w:val="#410a8c"/>
                  <w:u w:val="single"/>
                </w:rPr>
                <w:t xml:space="preserve">hal-01946256v1</w:t>
              </w:r>
            </w:hyperlink>
          </w:p>
        </w:tc>
      </w:tr>
      <w:tr>
        <w:trPr/>
        <w:tc>
          <w:tcPr>
            <w:noWrap/>
          </w:tcPr>
          <w:p>
            <w:pPr>
              <w:spacing w:after="200"/>
            </w:pPr>
            <w:hyperlink r:id="rId47" w:history="1">
              <w:r>
                <w:rPr>
                  <w:color w:val="1e198e"/>
                  <w:b w:val="1"/>
                  <w:bCs w:val="1"/>
                  <w:u w:val="single"/>
                </w:rPr>
                <w:t xml:space="preserve">L'éducation spécialisée à l'épreuve de l'école : une distance et des malentendus persistants</w:t>
              </w:r>
            </w:hyperlink>
          </w:p>
          <w:p>
            <w:pPr/>
            <w:hyperlink r:id="rId15" w:history="1">
              <w:r>
                <w:rPr>
                  <w:color w:val="#410a8c"/>
                  <w:u w:val="single"/>
                </w:rPr>
                <w:t xml:space="preserve">Benjamin Denecheau</w:t>
              </w:r>
            </w:hyperlink>
          </w:p>
          <w:p>
            <w:pPr/>
            <w:r>
              <w:rPr>
                <w:i w:val="1"/>
                <w:iCs w:val="1"/>
              </w:rPr>
              <w:t xml:space="preserve">Les cahiers dynamiques</w:t>
            </w:r>
            <w:r>
              <w:rPr/>
              <w:t xml:space="preserve">, 2015, </w:t>
            </w:r>
            <w:hyperlink r:id="rId48" w:history="1">
              <w:r>
                <w:rPr>
                  <w:color w:val="#410a8c"/>
                  <w:u w:val="single"/>
                </w:rPr>
                <w:t xml:space="preserve">⟨10.3917/lcd.063.0120⟩</w:t>
              </w:r>
            </w:hyperlink>
          </w:p>
          <w:p>
            <w:pPr/>
            <w:r>
              <w:rPr/>
              <w:t xml:space="preserve">Article dans une revue</w:t>
            </w:r>
          </w:p>
          <w:p>
            <w:pPr/>
            <w:hyperlink r:id="rId47" w:history="1">
              <w:r>
                <w:rPr>
                  <w:color w:val="#410a8c"/>
                  <w:u w:val="single"/>
                </w:rPr>
                <w:t xml:space="preserve">hal-01954778v1</w:t>
              </w:r>
            </w:hyperlink>
          </w:p>
        </w:tc>
      </w:tr>
      <w:tr>
        <w:trPr/>
        <w:tc>
          <w:tcPr>
            <w:noWrap/>
          </w:tcPr>
          <w:p>
            <w:pPr>
              <w:spacing w:after="200"/>
            </w:pPr>
            <w:hyperlink r:id="rId49" w:history="1">
              <w:r>
                <w:rPr>
                  <w:color w:val="1e198e"/>
                  <w:b w:val="1"/>
                  <w:bCs w:val="1"/>
                  <w:u w:val="single"/>
                </w:rPr>
                <w:t xml:space="preserve">Les attentes des éducateurs sur la scolarité des enfants placés</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Les Sciences de l'éducation pour l'ère nouvelle : revue internationale</w:t>
            </w:r>
            <w:r>
              <w:rPr/>
              <w:t xml:space="preserve">, 2014, 47 (4), pp.65-87. </w:t>
            </w:r>
            <w:hyperlink r:id="rId51" w:history="1">
              <w:r>
                <w:rPr>
                  <w:color w:val="#410a8c"/>
                  <w:u w:val="single"/>
                </w:rPr>
                <w:t xml:space="preserve">⟨10.3917/lsdle.474.0069⟩</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hal-01224624v1</w:t>
              </w:r>
            </w:hyperlink>
          </w:p>
        </w:tc>
      </w:tr>
      <w:tr>
        <w:trPr/>
        <w:tc>
          <w:tcPr>
            <w:noWrap/>
          </w:tcPr>
          <w:p>
            <w:pPr>
              <w:spacing w:after="200"/>
            </w:pPr>
            <w:hyperlink r:id="rId53" w:history="1">
              <w:r>
                <w:rPr>
                  <w:color w:val="1e198e"/>
                  <w:b w:val="1"/>
                  <w:bCs w:val="1"/>
                  <w:u w:val="single"/>
                </w:rPr>
                <w:t xml:space="preserve">Les enfants placés par les services d'Aide sociale à l'enfance en établissement</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Education &amp; Formation</w:t>
            </w:r>
            <w:r>
              <w:rPr/>
              <w:t xml:space="preserve">, 2013, e-300</w:t>
            </w:r>
          </w:p>
          <w:p>
            <w:pPr/>
            <w:r>
              <w:rPr/>
              <w:t xml:space="preserve">Article dans une revue</w:t>
            </w:r>
          </w:p>
          <w:p>
            <w:pPr/>
            <w:hyperlink r:id="rId53" w:history="1">
              <w:r>
                <w:rPr>
                  <w:color w:val="#410a8c"/>
                  <w:u w:val="single"/>
                </w:rPr>
                <w:t xml:space="preserve">hal-01224623v1</w:t>
              </w:r>
            </w:hyperlink>
          </w:p>
        </w:tc>
      </w:tr>
      <w:tr>
        <w:trPr/>
        <w:tc>
          <w:tcPr>
            <w:noWrap/>
          </w:tcPr>
          <w:p>
            <w:pPr>
              <w:spacing w:after="200"/>
            </w:pPr>
            <w:hyperlink r:id="rId54" w:history="1">
              <w:r>
                <w:rPr>
                  <w:color w:val="1e198e"/>
                  <w:b w:val="1"/>
                  <w:bCs w:val="1"/>
                  <w:u w:val="single"/>
                </w:rPr>
                <w:t xml:space="preserve">Children in residential care and school engagement or school 'dropout': what makes the difference in terms of policies and practices in England and France?</w:t>
              </w:r>
            </w:hyperlink>
          </w:p>
          <w:p>
            <w:pPr/>
            <w:hyperlink r:id="rId15" w:history="1">
              <w:r>
                <w:rPr>
                  <w:color w:val="#410a8c"/>
                  <w:u w:val="single"/>
                </w:rPr>
                <w:t xml:space="preserve">Benjamin Denecheau</w:t>
              </w:r>
            </w:hyperlink>
          </w:p>
          <w:p>
            <w:pPr/>
            <w:r>
              <w:rPr>
                <w:i w:val="1"/>
                <w:iCs w:val="1"/>
              </w:rPr>
              <w:t xml:space="preserve">Emotional and Behavioural Difficulties</w:t>
            </w:r>
            <w:r>
              <w:rPr/>
              <w:t xml:space="preserve">, 2011, 16 (3), pp.277-287. </w:t>
            </w:r>
            <w:hyperlink r:id="rId55" w:history="1">
              <w:r>
                <w:rPr>
                  <w:color w:val="#410a8c"/>
                  <w:u w:val="single"/>
                </w:rPr>
                <w:t xml:space="preserve">⟨10.1080/13632752.2011.595093⟩</w:t>
              </w:r>
            </w:hyperlink>
          </w:p>
          <w:p>
            <w:pPr/>
            <w:r>
              <w:rPr/>
              <w:t xml:space="preserve">Article dans une revue</w:t>
            </w:r>
          </w:p>
          <w:p>
            <w:pPr/>
            <w:hyperlink r:id="rId54" w:history="1">
              <w:r>
                <w:rPr>
                  <w:color w:val="#410a8c"/>
                  <w:u w:val="single"/>
                </w:rPr>
                <w:t xml:space="preserve">hal-01224600v1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 l'école de l'autonomie</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r>
              <w:rPr/>
              <w:t xml:space="preserve">,</w:t>
            </w:r>
            <w:hyperlink r:id="rId57" w:history="1">
              <w:r>
                <w:rPr>
                  <w:color w:val="#410a8c"/>
                  <w:u w:val="single"/>
                </w:rPr>
                <w:t xml:space="preserve">Caroline Mazaud</w:t>
              </w:r>
            </w:hyperlink>
          </w:p>
          <w:p>
            <w:pPr/>
            <w:r>
              <w:rPr/>
              <w:t xml:space="preserve">L'Harmattan, 2015, défi formation, Guy Le Bouëdec et Jean-Yves Robin, 978-2-343-07099-5</w:t>
            </w:r>
          </w:p>
          <w:p>
            <w:pPr/>
            <w:r>
              <w:rPr/>
              <w:t xml:space="preserve">Ouvrages</w:t>
            </w:r>
          </w:p>
          <w:p>
            <w:pPr/>
            <w:hyperlink r:id="rId56" w:history="1">
              <w:r>
                <w:rPr>
                  <w:color w:val="#410a8c"/>
                  <w:u w:val="single"/>
                </w:rPr>
                <w:t xml:space="preserve">hal-01224615v1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t xml:space="preserve">11 (2), 2021, Intervención</w:t>
            </w:r>
          </w:p>
          <w:p>
            <w:pPr/>
            <w:r>
              <w:rPr/>
              <w:t xml:space="preserve">N°spécial de revue/special issue</w:t>
            </w:r>
          </w:p>
          <w:p>
            <w:pPr/>
            <w:hyperlink r:id="rId58" w:history="1">
              <w:r>
                <w:rPr>
                  <w:color w:val="#410a8c"/>
                  <w:u w:val="single"/>
                </w:rPr>
                <w:t xml:space="preserve">hal-03592037v1</w:t>
              </w:r>
            </w:hyperlink>
          </w:p>
        </w:tc>
      </w:tr>
      <w:tr>
        <w:trPr/>
        <w:tc>
          <w:tcPr>
            <w:noWrap/>
          </w:tcPr>
          <w:p>
            <w:pPr>
              <w:spacing w:after="200"/>
            </w:pPr>
            <w:hyperlink r:id="rId59" w:history="1">
              <w:r>
                <w:rPr>
                  <w:color w:val="1e198e"/>
                  <w:b w:val="1"/>
                  <w:bCs w:val="1"/>
                  <w:u w:val="single"/>
                </w:rPr>
                <w:t xml:space="preserve">Le retour en formation : une vraie chance ?</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143, 2018, Formation Emploi</w:t>
            </w:r>
          </w:p>
          <w:p>
            <w:pPr/>
            <w:r>
              <w:rPr/>
              <w:t xml:space="preserve">N°spécial de revue/special issue</w:t>
            </w:r>
          </w:p>
          <w:p>
            <w:pPr/>
            <w:hyperlink r:id="rId59" w:history="1">
              <w:r>
                <w:rPr>
                  <w:color w:val="#410a8c"/>
                  <w:u w:val="single"/>
                </w:rPr>
                <w:t xml:space="preserve">hal-01954780v1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Scolarisation et Protection de l’enfance. La question scolaire à la périphérie de l’intervention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r>
              <w:rPr/>
              <w:t xml:space="preserve">,</w:t>
            </w:r>
            <w:hyperlink r:id="rId61" w:history="1">
              <w:r>
                <w:rPr>
                  <w:color w:val="#410a8c"/>
                  <w:u w:val="single"/>
                </w:rPr>
                <w:t xml:space="preserve">Fabien Deshayes</w:t>
              </w:r>
            </w:hyperlink>
            <w:r>
              <w:rPr/>
              <w:t xml:space="preserve">,</w:t>
            </w:r>
            <w:hyperlink r:id="rId33"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60" w:history="1">
              <w:r>
                <w:rPr>
                  <w:color w:val="#410a8c"/>
                  <w:u w:val="single"/>
                </w:rPr>
                <w:t xml:space="preserve">hal-03555946v2</w:t>
              </w:r>
            </w:hyperlink>
          </w:p>
        </w:tc>
      </w:tr>
      <w:tr>
        <w:trPr/>
        <w:tc>
          <w:tcPr>
            <w:noWrap/>
          </w:tcPr>
          <w:p>
            <w:pPr>
              <w:spacing w:after="200"/>
            </w:pPr>
            <w:hyperlink r:id="rId62" w:history="1">
              <w:r>
                <w:rPr>
                  <w:color w:val="1e198e"/>
                  <w:b w:val="1"/>
                  <w:bCs w:val="1"/>
                  <w:u w:val="single"/>
                </w:rPr>
                <w:t xml:space="preserve">Evaluation du dispositif Accueil du Plan de persévérance scolaire de l'agglomération Melun Val de Seine</w:t>
              </w:r>
            </w:hyperlink>
          </w:p>
          <w:p>
            <w:pPr/>
            <w:hyperlink r:id="rId15" w:history="1">
              <w:r>
                <w:rPr>
                  <w:color w:val="#410a8c"/>
                  <w:u w:val="single"/>
                </w:rPr>
                <w:t xml:space="preserve">Benjamin Denecheau</w:t>
              </w:r>
            </w:hyperlink>
            <w:r>
              <w:rPr/>
              <w:t xml:space="preserve">,</w:t>
            </w:r>
            <w:hyperlink r:id="rId63"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62" w:history="1">
              <w:r>
                <w:rPr>
                  <w:color w:val="#410a8c"/>
                  <w:u w:val="single"/>
                </w:rPr>
                <w:t xml:space="preserve">hal-04283082v1</w:t>
              </w:r>
            </w:hyperlink>
          </w:p>
        </w:tc>
      </w:tr>
      <w:tr>
        <w:trPr/>
        <w:tc>
          <w:tcPr>
            <w:noWrap/>
          </w:tcPr>
          <w:p>
            <w:pPr>
              <w:spacing w:after="200"/>
            </w:pPr>
            <w:hyperlink r:id="rId64" w:history="1">
              <w:r>
                <w:rPr>
                  <w:color w:val="1e198e"/>
                  <w:b w:val="1"/>
                  <w:bCs w:val="1"/>
                  <w:u w:val="single"/>
                </w:rPr>
                <w:t xml:space="preserve">Représentations et soutien de la scolarité en villages d'enfants SOS</w:t>
              </w:r>
            </w:hyperlink>
          </w:p>
          <w:p>
            <w:pPr/>
            <w:hyperlink r:id="rId15" w:history="1">
              <w:r>
                <w:rPr>
                  <w:color w:val="#410a8c"/>
                  <w:u w:val="single"/>
                </w:rPr>
                <w:t xml:space="preserve">Benjamin Denecheau</w:t>
              </w:r>
            </w:hyperlink>
            <w:r>
              <w:rPr/>
              <w:t xml:space="preserve">,</w:t>
            </w:r>
            <w:hyperlink r:id="rId65" w:history="1">
              <w:r>
                <w:rPr>
                  <w:color w:val="#410a8c"/>
                  <w:u w:val="single"/>
                </w:rPr>
                <w:t xml:space="preserve">Manon Gasquet</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t xml:space="preserve">[Rapport de recherche] Université Paris Est Créteil; Université Paris Nanterre; SOS Villages d'Enfants France. 2017</w:t>
            </w:r>
          </w:p>
          <w:p>
            <w:pPr/>
            <w:r>
              <w:rPr/>
              <w:t xml:space="preserve">Rapport</w:t>
            </w:r>
            <w:r>
              <w:rPr/>
              <w:t xml:space="preserve"> (rapport de recherche)</w:t>
            </w:r>
          </w:p>
          <w:p>
            <w:pPr/>
            <w:hyperlink r:id="rId64" w:history="1">
              <w:r>
                <w:rPr>
                  <w:color w:val="#410a8c"/>
                  <w:u w:val="single"/>
                </w:rPr>
                <w:t xml:space="preserve">halshs-01954381v1</w:t>
              </w:r>
            </w:hyperlink>
          </w:p>
        </w:tc>
      </w:tr>
      <w:tr>
        <w:trPr/>
        <w:tc>
          <w:tcPr>
            <w:noWrap/>
          </w:tcPr>
          <w:p>
            <w:pPr>
              <w:spacing w:after="200"/>
            </w:pPr>
            <w:hyperlink r:id="rId66"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15" w:history="1">
              <w:r>
                <w:rPr>
                  <w:color w:val="#410a8c"/>
                  <w:u w:val="single"/>
                </w:rPr>
                <w:t xml:space="preserve">Benjamin Denecheau</w:t>
              </w:r>
            </w:hyperlink>
            <w:r>
              <w:rPr/>
              <w:t xml:space="preserve">,</w:t>
            </w:r>
            <w:hyperlink r:id="rId57" w:history="1">
              <w:r>
                <w:rPr>
                  <w:color w:val="#410a8c"/>
                  <w:u w:val="single"/>
                </w:rPr>
                <w:t xml:space="preserve">Caroline Mazaud</w:t>
              </w:r>
            </w:hyperlink>
            <w:r>
              <w:rPr/>
              <w:t xml:space="preserve">,</w:t>
            </w:r>
            <w:hyperlink r:id="rId67" w:history="1">
              <w:r>
                <w:rPr>
                  <w:color w:val="#410a8c"/>
                  <w:u w:val="single"/>
                </w:rPr>
                <w:t xml:space="preserve">Pascal Caillaud</w:t>
              </w:r>
            </w:hyperlink>
            <w:r>
              <w:rPr/>
              <w:t xml:space="preserve">,</w:t>
            </w:r>
            <w:hyperlink r:id="rId68" w:history="1">
              <w:r>
                <w:rPr>
                  <w:color w:val="#410a8c"/>
                  <w:u w:val="single"/>
                </w:rPr>
                <w:t xml:space="preserve">Pierre-Yves Bernard</w:t>
              </w:r>
            </w:hyperlink>
            <w:r>
              <w:rPr/>
              <w:t xml:space="preserve">,</w:t>
            </w:r>
            <w:hyperlink r:id="rId69"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66" w:history="1">
              <w:r>
                <w:rPr>
                  <w:color w:val="#410a8c"/>
                  <w:u w:val="single"/>
                </w:rPr>
                <w:t xml:space="preserve">halshs-01954352v1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École et pauvreté : l'ambivalence des interventions de la Protection de l'enfance, entre invisibilisation et imbrication des difficultés des familles</w:t>
              </w:r>
            </w:hyperlink>
          </w:p>
          <w:p>
            <w:pPr/>
            <w:hyperlink r:id="rId15" w:history="1">
              <w:r>
                <w:rPr>
                  <w:color w:val="#410a8c"/>
                  <w:u w:val="single"/>
                </w:rPr>
                <w:t xml:space="preserve">Benjamin Denecheau</w:t>
              </w:r>
            </w:hyperlink>
          </w:p>
          <w:p>
            <w:pPr/>
            <w:r>
              <w:rPr>
                <w:i w:val="1"/>
                <w:iCs w:val="1"/>
              </w:rPr>
              <w:t xml:space="preserve">Éducation et pauvreté : quelle école pour (s') en sortir ?</w:t>
            </w:r>
            <w:r>
              <w:rPr/>
              <w:t xml:space="preserve">, ENS Editions, pp.37-49, 2025, Entretiens Ferdinand Buisson, 979-10-362-0880-5</w:t>
            </w:r>
          </w:p>
          <w:p>
            <w:pPr/>
            <w:r>
              <w:rPr/>
              <w:t xml:space="preserve">Chapitre d'ouvrage</w:t>
            </w:r>
          </w:p>
          <w:p>
            <w:pPr/>
            <w:hyperlink r:id="rId70" w:history="1">
              <w:r>
                <w:rPr>
                  <w:color w:val="#410a8c"/>
                  <w:u w:val="single"/>
                </w:rPr>
                <w:t xml:space="preserve">hal-05386823v1</w:t>
              </w:r>
            </w:hyperlink>
          </w:p>
        </w:tc>
      </w:tr>
      <w:tr>
        <w:trPr/>
        <w:tc>
          <w:tcPr>
            <w:noWrap/>
          </w:tcPr>
          <w:p>
            <w:pPr>
              <w:spacing w:after="200"/>
            </w:pPr>
            <w:hyperlink r:id="rId71" w:history="1">
              <w:r>
                <w:rPr>
                  <w:color w:val="1e198e"/>
                  <w:b w:val="1"/>
                  <w:bCs w:val="1"/>
                  <w:u w:val="single"/>
                </w:rPr>
                <w:t xml:space="preserve">La rationalisation des possibles : le placement extra-familial et l’orientation au moindre risque</w:t>
              </w:r>
            </w:hyperlink>
          </w:p>
          <w:p>
            <w:pPr/>
            <w:hyperlink r:id="rId15" w:history="1">
              <w:r>
                <w:rPr>
                  <w:color w:val="#410a8c"/>
                  <w:u w:val="single"/>
                </w:rPr>
                <w:t xml:space="preserve">Benjamin Denecheau</w:t>
              </w:r>
            </w:hyperlink>
          </w:p>
          <w:p>
            <w:pPr/>
            <w:r>
              <w:rPr/>
              <w:t xml:space="preserve">Marie-Hélène JACQUES (dir.). </w:t>
            </w:r>
            <w:r>
              <w:rPr>
                <w:i w:val="1"/>
                <w:iCs w:val="1"/>
              </w:rPr>
              <w:t xml:space="preserve">Les transitions scolaires. Paliers, orientations, parcours</w:t>
            </w:r>
            <w:r>
              <w:rPr/>
              <w:t xml:space="preserve">, Presses Universitaires de Rennes, pp 323-333, 2016</w:t>
            </w:r>
          </w:p>
          <w:p>
            <w:pPr/>
            <w:r>
              <w:rPr/>
              <w:t xml:space="preserve">Chapitre d'ouvrage</w:t>
            </w:r>
          </w:p>
          <w:p>
            <w:pPr/>
            <w:hyperlink r:id="rId71" w:history="1">
              <w:r>
                <w:rPr>
                  <w:color w:val="#410a8c"/>
                  <w:u w:val="single"/>
                </w:rPr>
                <w:t xml:space="preserve">hal-01956225v1</w:t>
              </w:r>
            </w:hyperlink>
          </w:p>
        </w:tc>
      </w:tr>
      <w:tr>
        <w:trPr/>
        <w:tc>
          <w:tcPr>
            <w:noWrap/>
          </w:tcPr>
          <w:p>
            <w:pPr>
              <w:spacing w:after="200"/>
            </w:pPr>
            <w:hyperlink r:id="rId72" w:history="1">
              <w:r>
                <w:rPr>
                  <w:color w:val="1e198e"/>
                  <w:b w:val="1"/>
                  <w:bCs w:val="1"/>
                  <w:u w:val="single"/>
                </w:rPr>
                <w:t xml:space="preserve">Les jeunes sans diplôme en formation : l’instabilité au cœur des parcours</w:t>
              </w:r>
            </w:hyperlink>
          </w:p>
          <w:p>
            <w:pPr/>
            <w:hyperlink r:id="rId68" w:history="1">
              <w:r>
                <w:rPr>
                  <w:color w:val="#410a8c"/>
                  <w:u w:val="single"/>
                </w:rPr>
                <w:t xml:space="preserve">Pierre-Yves Bernard</w:t>
              </w:r>
            </w:hyperlink>
            <w:r>
              <w:rPr/>
              <w:t xml:space="preserve">,</w:t>
            </w:r>
            <w:hyperlink r:id="rId69" w:history="1">
              <w:r>
                <w:rPr>
                  <w:color w:val="#410a8c"/>
                  <w:u w:val="single"/>
                </w:rPr>
                <w:t xml:space="preserve">Marie David</w:t>
              </w:r>
            </w:hyperlink>
            <w:r>
              <w:rPr/>
              <w:t xml:space="preserve">,</w:t>
            </w:r>
            <w:hyperlink r:id="rId15" w:history="1">
              <w:r>
                <w:rPr>
                  <w:color w:val="#410a8c"/>
                  <w:u w:val="single"/>
                </w:rPr>
                <w:t xml:space="preserve">Benjamin Denecheau</w:t>
              </w:r>
            </w:hyperlink>
            <w:r>
              <w:rPr/>
              <w:t xml:space="preserve">,</w:t>
            </w:r>
            <w:hyperlink r:id="rId73"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72"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Enfants non scolarisés : en France, plus de situations qu’on ne l’imagine</w:t>
              </w:r>
            </w:hyperlink>
          </w:p>
          <w:p>
            <w:pPr/>
            <w:hyperlink r:id="rId15" w:history="1">
              <w:r>
                <w:rPr>
                  <w:color w:val="#410a8c"/>
                  <w:u w:val="single"/>
                </w:rPr>
                <w:t xml:space="preserve">Benjamin Denecheau</w:t>
              </w:r>
            </w:hyperlink>
          </w:p>
          <w:p>
            <w:pPr/>
            <w:r>
              <w:rPr/>
              <w:t xml:space="preserve">2026, </w:t>
            </w:r>
            <w:hyperlink r:id="rId75" w:history="1">
              <w:r>
                <w:rPr>
                  <w:color w:val="#410a8c"/>
                  <w:u w:val="single"/>
                </w:rPr>
                <w:t xml:space="preserve">⟨10.64628/AAK.sttccu5ge⟩</w:t>
              </w:r>
            </w:hyperlink>
          </w:p>
          <w:p>
            <w:pPr/>
            <w:r>
              <w:rPr/>
              <w:t xml:space="preserve">Autre publication scientifique</w:t>
            </w:r>
          </w:p>
          <w:p>
            <w:pPr/>
            <w:hyperlink r:id="rId74" w:history="1">
              <w:r>
                <w:rPr>
                  <w:color w:val="#410a8c"/>
                  <w:u w:val="single"/>
                </w:rPr>
                <w:t xml:space="preserve">hal-05533807v1</w:t>
              </w:r>
            </w:hyperlink>
          </w:p>
        </w:tc>
      </w:tr>
      <w:tr>
        <w:trPr/>
        <w:tc>
          <w:tcPr>
            <w:noWrap/>
          </w:tcPr>
          <w:p>
            <w:pPr>
              <w:spacing w:after="200"/>
            </w:pPr>
            <w:hyperlink r:id="rId76" w:history="1">
              <w:r>
                <w:rPr>
                  <w:color w:val="1e198e"/>
                  <w:b w:val="1"/>
                  <w:bCs w:val="1"/>
                  <w:u w:val="single"/>
                </w:rPr>
                <w:t xml:space="preserve">Soutenir la scolarité des enfants suivis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t xml:space="preserve">2022, pp.1-4</w:t>
            </w:r>
          </w:p>
          <w:p>
            <w:pPr/>
            <w:r>
              <w:rPr/>
              <w:t xml:space="preserve">Autre publication scientifique</w:t>
            </w:r>
          </w:p>
          <w:p>
            <w:pPr/>
            <w:hyperlink r:id="rId76" w:history="1">
              <w:r>
                <w:rPr>
                  <w:color w:val="#410a8c"/>
                  <w:u w:val="single"/>
                </w:rPr>
                <w:t xml:space="preserve">hal-03787225v1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L'étayage scolaire de l'aide sociale à l'enfance en France lors de mesures en milieu ouvert</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77" w:history="1">
              <w:r>
                <w:rPr>
                  <w:color w:val="#410a8c"/>
                  <w:u w:val="single"/>
                </w:rPr>
                <w:t xml:space="preserve">hal-04259542v1</w:t>
              </w:r>
            </w:hyperlink>
          </w:p>
        </w:tc>
      </w:tr>
      <w:tr>
        <w:trPr/>
        <w:tc>
          <w:tcPr>
            <w:noWrap/>
          </w:tcPr>
          <w:p>
            <w:pPr>
              <w:spacing w:after="200"/>
            </w:pPr>
            <w:hyperlink r:id="rId78" w:history="1">
              <w:r>
                <w:rPr>
                  <w:color w:val="1e198e"/>
                  <w:b w:val="1"/>
                  <w:bCs w:val="1"/>
                  <w:u w:val="single"/>
                </w:rPr>
                <w:t xml:space="preserve">La participation : notion et incarnation au sein des cités éducatives</w:t>
              </w:r>
            </w:hyperlink>
          </w:p>
          <w:p>
            <w:pPr/>
            <w:hyperlink r:id="rId79" w:history="1">
              <w:r>
                <w:rPr>
                  <w:color w:val="#410a8c"/>
                  <w:u w:val="single"/>
                </w:rPr>
                <w:t xml:space="preserve">Audrey Boulin</w:t>
              </w:r>
            </w:hyperlink>
            <w:r>
              <w:rPr/>
              <w:t xml:space="preserve">,</w:t>
            </w:r>
            <w:hyperlink r:id="rId15" w:history="1">
              <w:r>
                <w:rPr>
                  <w:color w:val="#410a8c"/>
                  <w:u w:val="single"/>
                </w:rPr>
                <w:t xml:space="preserve">Benjamin Denecheau</w:t>
              </w:r>
            </w:hyperlink>
            <w:r>
              <w:rPr/>
              <w:t xml:space="preserve">,</w:t>
            </w:r>
            <w:hyperlink r:id="rId80" w:history="1">
              <w:r>
                <w:rPr>
                  <w:color w:val="#410a8c"/>
                  <w:u w:val="single"/>
                </w:rPr>
                <w:t xml:space="preserve">Laurie Genet</w:t>
              </w:r>
            </w:hyperlink>
            <w:r>
              <w:rPr/>
              <w:t xml:space="preserve">,</w:t>
            </w:r>
            <w:hyperlink r:id="rId81" w:history="1">
              <w:r>
                <w:rPr>
                  <w:color w:val="#410a8c"/>
                  <w:u w:val="single"/>
                </w:rPr>
                <w:t xml:space="preserve">Maïté Juan</w:t>
              </w:r>
            </w:hyperlink>
            <w:r>
              <w:rPr/>
              <w:t xml:space="preserve">,</w:t>
            </w:r>
            <w:hyperlink r:id="rId82"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78" w:history="1">
              <w:r>
                <w:rPr>
                  <w:color w:val="#410a8c"/>
                  <w:u w:val="single"/>
                </w:rPr>
                <w:t xml:space="preserve">hal-03937445v1</w:t>
              </w:r>
            </w:hyperlink>
          </w:p>
        </w:tc>
      </w:tr>
      <w:tr>
        <w:trPr/>
        <w:tc>
          <w:tcPr>
            <w:noWrap/>
          </w:tcPr>
          <w:p>
            <w:pPr>
              <w:spacing w:after="200"/>
            </w:pPr>
            <w:hyperlink r:id="rId83" w:history="1">
              <w:r>
                <w:rPr>
                  <w:color w:val="1e198e"/>
                  <w:b w:val="1"/>
                  <w:bCs w:val="1"/>
                  <w:u w:val="single"/>
                </w:rPr>
                <w:t xml:space="preserve">Coéducation en Protection de l’enfance : étude d’alliances différenciées avec l’école, entre spécialisation et effacement des frontières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Colloque international « Les ‘’alliances’’ face aux ‘’nouvelles’’ problématiques éducatives à l’école : enjeux, tensions et controverses ».</w:t>
            </w:r>
            <w:r>
              <w:rPr/>
              <w:t xml:space="preserve">, EMA Université Cergy Paris, LIRTES Université Paris-Est Créteil, Lasalé, HEP Vaud, Mar 2021, Cergy (Univesité de Cergy-Pontoise), France</w:t>
            </w:r>
          </w:p>
          <w:p>
            <w:pPr/>
            <w:r>
              <w:rPr/>
              <w:t xml:space="preserve">Communication dans un congrès</w:t>
            </w:r>
          </w:p>
          <w:p>
            <w:pPr/>
            <w:hyperlink r:id="rId83" w:history="1">
              <w:r>
                <w:rPr>
                  <w:color w:val="#410a8c"/>
                  <w:u w:val="single"/>
                </w:rPr>
                <w:t xml:space="preserve">hal-03940300v1</w:t>
              </w:r>
            </w:hyperlink>
          </w:p>
        </w:tc>
      </w:tr>
      <w:tr>
        <w:trPr/>
        <w:tc>
          <w:tcPr>
            <w:noWrap/>
          </w:tcPr>
          <w:p>
            <w:pPr>
              <w:spacing w:after="200"/>
            </w:pPr>
            <w:hyperlink r:id="rId84"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r>
              <w:rPr/>
              <w:t xml:space="preserve">,</w:t>
            </w:r>
            <w:hyperlink r:id="rId33" w:history="1">
              <w:r>
                <w:rPr>
                  <w:color w:val="#410a8c"/>
                  <w:u w:val="single"/>
                </w:rPr>
                <w:t xml:space="preserve">Irene Pochetti</w:t>
              </w:r>
            </w:hyperlink>
            <w:r>
              <w:rPr/>
              <w:t xml:space="preserve">,</w:t>
            </w:r>
            <w:hyperlink r:id="rId61"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84" w:history="1">
              <w:r>
                <w:rPr>
                  <w:color w:val="#410a8c"/>
                  <w:u w:val="single"/>
                </w:rPr>
                <w:t xml:space="preserve">hal-03940306v1</w:t>
              </w:r>
            </w:hyperlink>
          </w:p>
        </w:tc>
      </w:tr>
      <w:tr>
        <w:trPr/>
        <w:tc>
          <w:tcPr>
            <w:noWrap/>
          </w:tcPr>
          <w:p>
            <w:pPr>
              <w:spacing w:after="200"/>
            </w:pPr>
            <w:hyperlink r:id="rId85" w:history="1">
              <w:r>
                <w:rPr>
                  <w:color w:val="1e198e"/>
                  <w:b w:val="1"/>
                  <w:bCs w:val="1"/>
                  <w:u w:val="single"/>
                </w:rPr>
                <w:t xml:space="preserve">¿Presencialidad en la distancia? Confinamiento y alteración de vinculo en la intervención social hacia los niños, niñas y sus familias.</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II Conferencia Euroamericana para o Desenvolvimento dos Direitos Humanos</w:t>
            </w:r>
            <w:r>
              <w:rPr/>
              <w:t xml:space="preserve">, Law &amp; Social, LAB, Universidade Católica do Salvador, Centro de Estudos e Aperfeiçoamento Funcional, Ministério Público do Estado do Tocantins e Instituto Iberoamericano de Estudos Jurídicos, Oct 2020, Coimbra, Portugal</w:t>
            </w:r>
          </w:p>
          <w:p>
            <w:pPr/>
            <w:r>
              <w:rPr/>
              <w:t xml:space="preserve">Communication dans un congrès</w:t>
            </w:r>
          </w:p>
          <w:p>
            <w:pPr/>
            <w:hyperlink r:id="rId85" w:history="1">
              <w:r>
                <w:rPr>
                  <w:color w:val="#410a8c"/>
                  <w:u w:val="single"/>
                </w:rPr>
                <w:t xml:space="preserve">hal-03940295v1</w:t>
              </w:r>
            </w:hyperlink>
          </w:p>
        </w:tc>
      </w:tr>
      <w:tr>
        <w:trPr/>
        <w:tc>
          <w:tcPr>
            <w:noWrap/>
          </w:tcPr>
          <w:p>
            <w:pPr>
              <w:spacing w:after="200"/>
            </w:pPr>
            <w:hyperlink r:id="rId86" w:history="1">
              <w:r>
                <w:rPr>
                  <w:color w:val="1e198e"/>
                  <w:b w:val="1"/>
                  <w:bCs w:val="1"/>
                  <w:u w:val="single"/>
                </w:rPr>
                <w:t xml:space="preserve">L’éducation en institution partielle : heurts, distances et proximité entre l’éducation spécialisée et l’école</w:t>
              </w:r>
            </w:hyperlink>
          </w:p>
          <w:p>
            <w:pPr/>
            <w:hyperlink r:id="rId15" w:history="1">
              <w:r>
                <w:rPr>
                  <w:color w:val="#410a8c"/>
                  <w:u w:val="single"/>
                </w:rPr>
                <w:t xml:space="preserve">Benjamin Denecheau</w:t>
              </w:r>
            </w:hyperlink>
          </w:p>
          <w:p>
            <w:pPr/>
            <w:r>
              <w:rPr>
                <w:i w:val="1"/>
                <w:iCs w:val="1"/>
              </w:rPr>
              <w:t xml:space="preserve">L'éducation dans et hors la classe. Structures, acteurs et pratiques. Biennales Durkheim-Mauss</w:t>
            </w:r>
            <w:r>
              <w:rPr/>
              <w:t xml:space="preserve">, Oct 2019, Epinal, France</w:t>
            </w:r>
          </w:p>
          <w:p>
            <w:pPr/>
            <w:r>
              <w:rPr/>
              <w:t xml:space="preserve">Communication dans un congrès</w:t>
            </w:r>
          </w:p>
          <w:p>
            <w:pPr/>
            <w:hyperlink r:id="rId86" w:history="1">
              <w:r>
                <w:rPr>
                  <w:color w:val="#410a8c"/>
                  <w:u w:val="single"/>
                </w:rPr>
                <w:t xml:space="preserve">hal-02321023v1</w:t>
              </w:r>
            </w:hyperlink>
          </w:p>
        </w:tc>
      </w:tr>
      <w:tr>
        <w:trPr/>
        <w:tc>
          <w:tcPr>
            <w:noWrap/>
          </w:tcPr>
          <w:p>
            <w:pPr>
              <w:spacing w:after="200"/>
            </w:pPr>
            <w:hyperlink r:id="rId87" w:history="1">
              <w:r>
                <w:rPr>
                  <w:color w:val="1e198e"/>
                  <w:b w:val="1"/>
                  <w:bCs w:val="1"/>
                  <w:u w:val="single"/>
                </w:rPr>
                <w:t xml:space="preserve">Soutenir la scolarité d’enfants en protection de l’enfance. L’exemple du Programme Pygmalion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p>
          <w:p>
            <w:pPr/>
            <w:r>
              <w:rPr>
                <w:i w:val="1"/>
                <w:iCs w:val="1"/>
              </w:rPr>
              <w:t xml:space="preserve">Colloque international « Territoires et décrochage scolaire »</w:t>
            </w:r>
            <w:r>
              <w:rPr/>
              <w:t xml:space="preserve">, May 2018, Nantes, France</w:t>
            </w:r>
          </w:p>
          <w:p>
            <w:pPr/>
            <w:r>
              <w:rPr/>
              <w:t xml:space="preserve">Communication dans un congrès</w:t>
            </w:r>
          </w:p>
          <w:p>
            <w:pPr/>
            <w:hyperlink r:id="rId87" w:history="1">
              <w:r>
                <w:rPr>
                  <w:color w:val="#410a8c"/>
                  <w:u w:val="single"/>
                </w:rPr>
                <w:t xml:space="preserve">hal-01946197v1</w:t>
              </w:r>
            </w:hyperlink>
          </w:p>
        </w:tc>
      </w:tr>
      <w:tr>
        <w:trPr/>
        <w:tc>
          <w:tcPr>
            <w:noWrap/>
          </w:tcPr>
          <w:p>
            <w:pPr>
              <w:spacing w:after="200"/>
            </w:pPr>
            <w:hyperlink r:id="rId88" w:history="1">
              <w:r>
                <w:rPr>
                  <w:color w:val="1e198e"/>
                  <w:b w:val="1"/>
                  <w:bCs w:val="1"/>
                  <w:u w:val="single"/>
                </w:rPr>
                <w:t xml:space="preserve">Le rôle des éducateur.rice.s de la PJJ dans l’accompagnement des jeunes en décrochage scolaire</w:t>
              </w:r>
            </w:hyperlink>
          </w:p>
          <w:p>
            <w:pPr/>
            <w:hyperlink r:id="rId89"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Colloque « Territoires et décrochages scolaires »</w:t>
            </w:r>
            <w:r>
              <w:rPr/>
              <w:t xml:space="preserve">, CREN, université de Nantes, May 2018, Nantes, France</w:t>
            </w:r>
          </w:p>
          <w:p>
            <w:pPr/>
            <w:r>
              <w:rPr/>
              <w:t xml:space="preserve">Communication dans un congrès</w:t>
            </w:r>
          </w:p>
          <w:p>
            <w:pPr/>
            <w:hyperlink r:id="rId88" w:history="1">
              <w:r>
                <w:rPr>
                  <w:color w:val="#410a8c"/>
                  <w:u w:val="single"/>
                </w:rPr>
                <w:t xml:space="preserve">halshs-01727012v1</w:t>
              </w:r>
            </w:hyperlink>
          </w:p>
        </w:tc>
      </w:tr>
      <w:tr>
        <w:trPr/>
        <w:tc>
          <w:tcPr>
            <w:noWrap/>
          </w:tcPr>
          <w:p>
            <w:pPr>
              <w:spacing w:after="200"/>
            </w:pPr>
            <w:hyperlink r:id="rId90" w:history="1">
              <w:r>
                <w:rPr>
                  <w:color w:val="1e198e"/>
                  <w:b w:val="1"/>
                  <w:bCs w:val="1"/>
                  <w:u w:val="single"/>
                </w:rPr>
                <w:t xml:space="preserve">Continuity around schooling for children placed away from home : The experience of SOS Children’s villages through a school achievement program</w:t>
              </w:r>
            </w:hyperlink>
          </w:p>
          <w:p>
            <w:pPr/>
            <w:hyperlink r:id="rId15" w:history="1">
              <w:r>
                <w:rPr>
                  <w:color w:val="#410a8c"/>
                  <w:u w:val="single"/>
                </w:rPr>
                <w:t xml:space="preserve">Benjamin Denecheau</w:t>
              </w:r>
            </w:hyperlink>
            <w:r>
              <w:rPr/>
              <w:t xml:space="preserve">,</w:t>
            </w:r>
            <w:hyperlink r:id="rId91" w:history="1">
              <w:r>
                <w:rPr>
                  <w:color w:val="#410a8c"/>
                  <w:u w:val="single"/>
                </w:rPr>
                <w:t xml:space="preserve">Sandrine Dottori</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i w:val="1"/>
                <w:iCs w:val="1"/>
              </w:rPr>
              <w:t xml:space="preserve">9th International Foster Care Research Network Conference. Continuity and Disruption in Foster Care</w:t>
            </w:r>
            <w:r>
              <w:rPr/>
              <w:t xml:space="preserve">, Sep 2017, Nanterre, France</w:t>
            </w:r>
          </w:p>
          <w:p>
            <w:pPr/>
            <w:r>
              <w:rPr/>
              <w:t xml:space="preserve">Communication dans un congrès</w:t>
            </w:r>
          </w:p>
          <w:p>
            <w:pPr/>
            <w:hyperlink r:id="rId90" w:history="1">
              <w:r>
                <w:rPr>
                  <w:color w:val="#410a8c"/>
                  <w:u w:val="single"/>
                </w:rPr>
                <w:t xml:space="preserve">hal-01946204v1</w:t>
              </w:r>
            </w:hyperlink>
          </w:p>
        </w:tc>
      </w:tr>
      <w:tr>
        <w:trPr/>
        <w:tc>
          <w:tcPr>
            <w:noWrap/>
          </w:tcPr>
          <w:p>
            <w:pPr>
              <w:spacing w:after="200"/>
            </w:pPr>
            <w:hyperlink r:id="rId92" w:history="1">
              <w:r>
                <w:rPr>
                  <w:color w:val="1e198e"/>
                  <w:b w:val="1"/>
                  <w:bCs w:val="1"/>
                  <w:u w:val="single"/>
                </w:rPr>
                <w:t xml:space="preserve">Les parcours de raccrochage scolaire au prisme de l’échantillon d’enquête : de l’estimation du paradoxe sur les situations socio-scolaires et sur les rapports à la forme scolaire. Le cas de jeunes passant par un microlycée</w:t>
              </w:r>
            </w:hyperlink>
          </w:p>
          <w:p>
            <w:pPr/>
            <w:hyperlink r:id="rId15" w:history="1">
              <w:r>
                <w:rPr>
                  <w:color w:val="#410a8c"/>
                  <w:u w:val="single"/>
                </w:rPr>
                <w:t xml:space="preserve">Benjamin Denecheau</w:t>
              </w:r>
            </w:hyperlink>
          </w:p>
          <w:p>
            <w:pPr/>
            <w:r>
              <w:rPr>
                <w:i w:val="1"/>
                <w:iCs w:val="1"/>
              </w:rPr>
              <w:t xml:space="preserve">4ème Colloque international sur le décrochage scolaire. Pour une communauté éducative durable</w:t>
            </w:r>
            <w:r>
              <w:rPr/>
              <w:t xml:space="preserve">, Oct 2017, Bruxelles, Belgique</w:t>
            </w:r>
          </w:p>
          <w:p>
            <w:pPr/>
            <w:r>
              <w:rPr/>
              <w:t xml:space="preserve">Communication dans un congrès</w:t>
            </w:r>
          </w:p>
          <w:p>
            <w:pPr/>
            <w:hyperlink r:id="rId92" w:history="1">
              <w:r>
                <w:rPr>
                  <w:color w:val="#410a8c"/>
                  <w:u w:val="single"/>
                </w:rPr>
                <w:t xml:space="preserve">hal-01946200v1</w:t>
              </w:r>
            </w:hyperlink>
          </w:p>
        </w:tc>
      </w:tr>
      <w:tr>
        <w:trPr/>
        <w:tc>
          <w:tcPr>
            <w:noWrap/>
          </w:tcPr>
          <w:p>
            <w:pPr>
              <w:spacing w:after="200"/>
            </w:pPr>
            <w:hyperlink r:id="rId93" w:history="1">
              <w:r>
                <w:rPr>
                  <w:color w:val="1e198e"/>
                  <w:b w:val="1"/>
                  <w:bCs w:val="1"/>
                  <w:u w:val="single"/>
                </w:rPr>
                <w:t xml:space="preserve">Evaluation, quantification, and inequalities in education</w:t>
              </w:r>
            </w:hyperlink>
          </w:p>
          <w:p>
            <w:pPr/>
            <w:hyperlink r:id="rId15" w:history="1">
              <w:r>
                <w:rPr>
                  <w:color w:val="#410a8c"/>
                  <w:u w:val="single"/>
                </w:rPr>
                <w:t xml:space="preserve">Benjamin Denecheau</w:t>
              </w:r>
            </w:hyperlink>
          </w:p>
          <w:p>
            <w:pPr/>
            <w:r>
              <w:rPr>
                <w:i w:val="1"/>
                <w:iCs w:val="1"/>
              </w:rPr>
              <w:t xml:space="preserve">Culture, inequalities, and social inclusion across the globe. ASA 112th Annual Meeting 2017</w:t>
            </w:r>
            <w:r>
              <w:rPr/>
              <w:t xml:space="preserve">, Aug 2017, Montreal, Canada</w:t>
            </w:r>
          </w:p>
          <w:p>
            <w:pPr/>
            <w:r>
              <w:rPr/>
              <w:t xml:space="preserve">Communication dans un congrès</w:t>
            </w:r>
          </w:p>
          <w:p>
            <w:pPr/>
            <w:hyperlink r:id="rId93" w:history="1">
              <w:r>
                <w:rPr>
                  <w:color w:val="#410a8c"/>
                  <w:u w:val="single"/>
                </w:rPr>
                <w:t xml:space="preserve">hal-01946253v1</w:t>
              </w:r>
            </w:hyperlink>
          </w:p>
        </w:tc>
      </w:tr>
      <w:tr>
        <w:trPr/>
        <w:tc>
          <w:tcPr>
            <w:noWrap/>
          </w:tcPr>
          <w:p>
            <w:pPr>
              <w:spacing w:after="200"/>
            </w:pPr>
            <w:hyperlink r:id="rId94" w:history="1">
              <w:r>
                <w:rPr>
                  <w:color w:val="1e198e"/>
                  <w:b w:val="1"/>
                  <w:bCs w:val="1"/>
                  <w:u w:val="single"/>
                </w:rPr>
                <w:t xml:space="preserve">Quand l’intervention sociale et éducative interfère avec l’école : parcours scolaires de jeunes suivis en protection de l’enfance</w:t>
              </w:r>
            </w:hyperlink>
          </w:p>
          <w:p>
            <w:pPr/>
            <w:hyperlink r:id="rId89"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Congrès international d'Actualité de la recherche en éducation et en formation (AREF)</w:t>
            </w:r>
            <w:r>
              <w:rPr/>
              <w:t xml:space="preserve">, AECSE ; ABC-Educ ; SSRE, Jul 2016, Mons, Belgique</w:t>
            </w:r>
          </w:p>
          <w:p>
            <w:pPr/>
            <w:r>
              <w:rPr/>
              <w:t xml:space="preserve">Communication dans un congrès</w:t>
            </w:r>
          </w:p>
          <w:p>
            <w:pPr/>
            <w:hyperlink r:id="rId94" w:history="1">
              <w:r>
                <w:rPr>
                  <w:color w:val="#410a8c"/>
                  <w:u w:val="single"/>
                </w:rPr>
                <w:t xml:space="preserve">halshs-01727057v1</w:t>
              </w:r>
            </w:hyperlink>
          </w:p>
        </w:tc>
      </w:tr>
      <w:tr>
        <w:trPr/>
        <w:tc>
          <w:tcPr>
            <w:noWrap/>
          </w:tcPr>
          <w:p>
            <w:pPr>
              <w:spacing w:after="200"/>
            </w:pPr>
            <w:hyperlink r:id="rId95" w:history="1">
              <w:r>
                <w:rPr>
                  <w:color w:val="1e198e"/>
                  <w:b w:val="1"/>
                  <w:bCs w:val="1"/>
                  <w:u w:val="single"/>
                </w:rPr>
                <w:t xml:space="preserve">Les multiples facettes de la « deuxième chance » et les questions qu’elles soulèvent. Entre monde scolaire, monde du travail et monde social</w:t>
              </w:r>
            </w:hyperlink>
          </w:p>
          <w:p>
            <w:pPr/>
            <w:hyperlink r:id="rId15" w:history="1">
              <w:r>
                <w:rPr>
                  <w:color w:val="#410a8c"/>
                  <w:u w:val="single"/>
                </w:rPr>
                <w:t xml:space="preserve">Benjamin Denecheau</w:t>
              </w:r>
            </w:hyperlink>
          </w:p>
          <w:p>
            <w:pPr/>
            <w:r>
              <w:rPr>
                <w:i w:val="1"/>
                <w:iCs w:val="1"/>
              </w:rPr>
              <w:t xml:space="preserve">AREF</w:t>
            </w:r>
            <w:r>
              <w:rPr/>
              <w:t xml:space="preserve">, Jul 2016, Mons, Belgique</w:t>
            </w:r>
          </w:p>
          <w:p>
            <w:pPr/>
            <w:r>
              <w:rPr/>
              <w:t xml:space="preserve">Communication dans un congrès</w:t>
            </w:r>
          </w:p>
          <w:p>
            <w:pPr/>
            <w:hyperlink r:id="rId95" w:history="1">
              <w:r>
                <w:rPr>
                  <w:color w:val="#410a8c"/>
                  <w:u w:val="single"/>
                </w:rPr>
                <w:t xml:space="preserve">hal-01946209v1</w:t>
              </w:r>
            </w:hyperlink>
          </w:p>
        </w:tc>
      </w:tr>
      <w:tr>
        <w:trPr/>
        <w:tc>
          <w:tcPr>
            <w:noWrap/>
          </w:tcPr>
          <w:p>
            <w:pPr>
              <w:spacing w:after="200"/>
            </w:pPr>
            <w:hyperlink r:id="rId96" w:history="1">
              <w:r>
                <w:rPr>
                  <w:color w:val="1e198e"/>
                  <w:b w:val="1"/>
                  <w:bCs w:val="1"/>
                  <w:u w:val="single"/>
                </w:rPr>
                <w:t xml:space="preserve">Les éducateurs de la protection judiciaire de la jeunesse et la question scolaire : une strate particulière dans la division du travail éducatif</w:t>
              </w:r>
            </w:hyperlink>
          </w:p>
          <w:p>
            <w:pPr/>
            <w:hyperlink r:id="rId15" w:history="1">
              <w:r>
                <w:rPr>
                  <w:color w:val="#410a8c"/>
                  <w:u w:val="single"/>
                </w:rPr>
                <w:t xml:space="preserve">Benjamin Denecheau</w:t>
              </w:r>
            </w:hyperlink>
            <w:r>
              <w:rPr/>
              <w:t xml:space="preserve">,</w:t>
            </w:r>
            <w:hyperlink r:id="rId89" w:history="1">
              <w:r>
                <w:rPr>
                  <w:color w:val="#410a8c"/>
                  <w:u w:val="single"/>
                </w:rPr>
                <w:t xml:space="preserve">Delphine Bruggeman</w:t>
              </w:r>
            </w:hyperlink>
          </w:p>
          <w:p>
            <w:pPr/>
            <w:r>
              <w:rPr>
                <w:i w:val="1"/>
                <w:iCs w:val="1"/>
              </w:rPr>
              <w:t xml:space="preserve">Colloque « Penser les nouvelles problématiques éducatives dans une perspective internationale. Recherches en éducation et recomposition des espaces scolaires et éducatifs »</w:t>
            </w:r>
            <w:r>
              <w:rPr/>
              <w:t xml:space="preserve">, UPEC, Nov 2016, Créteil, France</w:t>
            </w:r>
          </w:p>
          <w:p>
            <w:pPr/>
            <w:r>
              <w:rPr/>
              <w:t xml:space="preserve">Communication dans un congrès</w:t>
            </w:r>
          </w:p>
          <w:p>
            <w:pPr/>
            <w:hyperlink r:id="rId96" w:history="1">
              <w:r>
                <w:rPr>
                  <w:color w:val="#410a8c"/>
                  <w:u w:val="single"/>
                </w:rPr>
                <w:t xml:space="preserve">halshs-01727144v1</w:t>
              </w:r>
            </w:hyperlink>
          </w:p>
        </w:tc>
      </w:tr>
      <w:tr>
        <w:trPr/>
        <w:tc>
          <w:tcPr>
            <w:noWrap/>
          </w:tcPr>
          <w:p>
            <w:pPr>
              <w:spacing w:after="200"/>
            </w:pPr>
            <w:hyperlink r:id="rId97" w:history="1">
              <w:r>
                <w:rPr>
                  <w:color w:val="1e198e"/>
                  <w:b w:val="1"/>
                  <w:bCs w:val="1"/>
                  <w:u w:val="single"/>
                </w:rPr>
                <w:t xml:space="preserve">Des dispositifs qui entretiennent une mise à l’écart de l’école. Le cas des enfants placés en Angleterre</w:t>
              </w:r>
            </w:hyperlink>
          </w:p>
          <w:p>
            <w:pPr/>
            <w:hyperlink r:id="rId15" w:history="1">
              <w:r>
                <w:rPr>
                  <w:color w:val="#410a8c"/>
                  <w:u w:val="single"/>
                </w:rPr>
                <w:t xml:space="preserve">Benjamin Denecheau</w:t>
              </w:r>
            </w:hyperlink>
          </w:p>
          <w:p>
            <w:pPr/>
            <w:r>
              <w:rPr>
                <w:i w:val="1"/>
                <w:iCs w:val="1"/>
              </w:rPr>
              <w:t xml:space="preserve">Condition(s) enseignante(s), Conditions pour enseigner, Lyon2</w:t>
            </w:r>
            <w:r>
              <w:rPr/>
              <w:t xml:space="preserve">, Jan 2015, Lyon, France</w:t>
            </w:r>
          </w:p>
          <w:p>
            <w:pPr/>
            <w:r>
              <w:rPr/>
              <w:t xml:space="preserve">Communication dans un congrès</w:t>
            </w:r>
          </w:p>
          <w:p>
            <w:pPr/>
            <w:hyperlink r:id="rId97" w:history="1">
              <w:r>
                <w:rPr>
                  <w:color w:val="#410a8c"/>
                  <w:u w:val="single"/>
                </w:rPr>
                <w:t xml:space="preserve">hal-01946227v1</w:t>
              </w:r>
            </w:hyperlink>
          </w:p>
        </w:tc>
      </w:tr>
      <w:tr>
        <w:trPr/>
        <w:tc>
          <w:tcPr>
            <w:noWrap/>
          </w:tcPr>
          <w:p>
            <w:pPr>
              <w:spacing w:after="200"/>
            </w:pPr>
            <w:hyperlink r:id="rId98" w:history="1">
              <w:r>
                <w:rPr>
                  <w:color w:val="1e198e"/>
                  <w:b w:val="1"/>
                  <w:bCs w:val="1"/>
                  <w:u w:val="single"/>
                </w:rPr>
                <w:t xml:space="preserve">Epreuves et enjeux du traitement du décrochage scolaire en dehors de l’école dans un contexte de mise en concurrence</w:t>
              </w:r>
            </w:hyperlink>
          </w:p>
          <w:p>
            <w:pPr/>
            <w:hyperlink r:id="rId15" w:history="1">
              <w:r>
                <w:rPr>
                  <w:color w:val="#410a8c"/>
                  <w:u w:val="single"/>
                </w:rPr>
                <w:t xml:space="preserve">Benjamin Denecheau</w:t>
              </w:r>
            </w:hyperlink>
          </w:p>
          <w:p>
            <w:pPr/>
            <w:r>
              <w:rPr>
                <w:i w:val="1"/>
                <w:iCs w:val="1"/>
              </w:rPr>
              <w:t xml:space="preserve">2ème Colloque internationale en Education CRIFPE</w:t>
            </w:r>
            <w:r>
              <w:rPr/>
              <w:t xml:space="preserve">, Apr 2015, Montreal, Canada</w:t>
            </w:r>
          </w:p>
          <w:p>
            <w:pPr/>
            <w:r>
              <w:rPr/>
              <w:t xml:space="preserve">Communication dans un congrès</w:t>
            </w:r>
          </w:p>
          <w:p>
            <w:pPr/>
            <w:hyperlink r:id="rId98" w:history="1">
              <w:r>
                <w:rPr>
                  <w:color w:val="#410a8c"/>
                  <w:u w:val="single"/>
                </w:rPr>
                <w:t xml:space="preserve">hal-01946226v1</w:t>
              </w:r>
            </w:hyperlink>
          </w:p>
        </w:tc>
      </w:tr>
      <w:tr>
        <w:trPr/>
        <w:tc>
          <w:tcPr>
            <w:noWrap/>
          </w:tcPr>
          <w:p>
            <w:pPr>
              <w:spacing w:after="200"/>
            </w:pPr>
            <w:hyperlink r:id="rId99" w:history="1">
              <w:r>
                <w:rPr>
                  <w:color w:val="1e198e"/>
                  <w:b w:val="1"/>
                  <w:bCs w:val="1"/>
                  <w:u w:val="single"/>
                </w:rPr>
                <w:t xml:space="preserve">Being in care, facing disadvantaged educational transitions. A comparison of English and French youth looked after in residential care homes</w:t>
              </w:r>
            </w:hyperlink>
          </w:p>
          <w:p>
            <w:pPr/>
            <w:hyperlink r:id="rId15" w:history="1">
              <w:r>
                <w:rPr>
                  <w:color w:val="#410a8c"/>
                  <w:u w:val="single"/>
                </w:rPr>
                <w:t xml:space="preserve">Benjamin Denecheau</w:t>
              </w:r>
            </w:hyperlink>
          </w:p>
          <w:p>
            <w:pPr/>
            <w:r>
              <w:rPr>
                <w:i w:val="1"/>
                <w:iCs w:val="1"/>
              </w:rPr>
              <w:t xml:space="preserve">Education and Transition, contributions from Educational Research. ECER Conference. EERA</w:t>
            </w:r>
            <w:r>
              <w:rPr/>
              <w:t xml:space="preserve">, Sep 2015, Budapest, Hungary</w:t>
            </w:r>
          </w:p>
          <w:p>
            <w:pPr/>
            <w:r>
              <w:rPr/>
              <w:t xml:space="preserve">Communication dans un congrès</w:t>
            </w:r>
          </w:p>
          <w:p>
            <w:pPr/>
            <w:hyperlink r:id="rId99" w:history="1">
              <w:r>
                <w:rPr>
                  <w:color w:val="#410a8c"/>
                  <w:u w:val="single"/>
                </w:rPr>
                <w:t xml:space="preserve">hal-01946213v1</w:t>
              </w:r>
            </w:hyperlink>
          </w:p>
        </w:tc>
      </w:tr>
      <w:tr>
        <w:trPr/>
        <w:tc>
          <w:tcPr>
            <w:noWrap/>
          </w:tcPr>
          <w:p>
            <w:pPr>
              <w:spacing w:after="200"/>
            </w:pPr>
            <w:hyperlink r:id="rId100" w:history="1">
              <w:r>
                <w:rPr>
                  <w:color w:val="1e198e"/>
                  <w:b w:val="1"/>
                  <w:bCs w:val="1"/>
                  <w:u w:val="single"/>
                </w:rPr>
                <w:t xml:space="preserve">La suppléance familiale française et le corporate parenting anglais en soutien à l'accrochage scolaire des enfants placés</w:t>
              </w:r>
            </w:hyperlink>
          </w:p>
          <w:p>
            <w:pPr/>
            <w:hyperlink r:id="rId15" w:history="1">
              <w:r>
                <w:rPr>
                  <w:color w:val="#410a8c"/>
                  <w:u w:val="single"/>
                </w:rPr>
                <w:t xml:space="preserve">Benjamin Denecheau</w:t>
              </w:r>
            </w:hyperlink>
          </w:p>
          <w:p>
            <w:pPr/>
            <w:r>
              <w:rPr>
                <w:i w:val="1"/>
                <w:iCs w:val="1"/>
              </w:rPr>
              <w:t xml:space="preserve">Décrocher n'est pas une fatalité ! le rôle de l'école dans l'accrochage scolaire.</w:t>
            </w:r>
            <w:r>
              <w:rPr/>
              <w:t xml:space="preserve">, LASALE, May 2014, Luxembourg, Luxembourg</w:t>
            </w:r>
          </w:p>
          <w:p>
            <w:pPr/>
            <w:r>
              <w:rPr/>
              <w:t xml:space="preserve">Communication dans un congrès</w:t>
            </w:r>
          </w:p>
          <w:p>
            <w:pPr/>
            <w:hyperlink r:id="rId100" w:history="1">
              <w:r>
                <w:rPr>
                  <w:color w:val="#410a8c"/>
                  <w:u w:val="single"/>
                </w:rPr>
                <w:t xml:space="preserve">hal-01230742v1</w:t>
              </w:r>
            </w:hyperlink>
          </w:p>
        </w:tc>
      </w:tr>
      <w:tr>
        <w:trPr/>
        <w:tc>
          <w:tcPr>
            <w:noWrap/>
          </w:tcPr>
          <w:p>
            <w:pPr>
              <w:spacing w:after="200"/>
            </w:pPr>
            <w:hyperlink r:id="rId101" w:history="1">
              <w:r>
                <w:rPr>
                  <w:color w:val="1e198e"/>
                  <w:b w:val="1"/>
                  <w:bCs w:val="1"/>
                  <w:u w:val="single"/>
                </w:rPr>
                <w:t xml:space="preserve">Children in Residential Care and school engagement or school dropout: How care workers could reinforce protective factors?</w:t>
              </w:r>
            </w:hyperlink>
          </w:p>
          <w:p>
            <w:pPr/>
            <w:hyperlink r:id="rId15" w:history="1">
              <w:r>
                <w:rPr>
                  <w:color w:val="#410a8c"/>
                  <w:u w:val="single"/>
                </w:rPr>
                <w:t xml:space="preserve">Benjamin Denecheau</w:t>
              </w:r>
            </w:hyperlink>
          </w:p>
          <w:p>
            <w:pPr/>
            <w:r>
              <w:rPr>
                <w:i w:val="1"/>
                <w:iCs w:val="1"/>
              </w:rPr>
              <w:t xml:space="preserve">All our children, the EUSARF International Conference 2012</w:t>
            </w:r>
            <w:r>
              <w:rPr/>
              <w:t xml:space="preserve">, Sep 2012, Glasgow, United Kingdom</w:t>
            </w:r>
          </w:p>
          <w:p>
            <w:pPr/>
            <w:r>
              <w:rPr/>
              <w:t xml:space="preserve">Communication dans un congrès</w:t>
            </w:r>
          </w:p>
          <w:p>
            <w:pPr/>
            <w:hyperlink r:id="rId101" w:history="1">
              <w:r>
                <w:rPr>
                  <w:color w:val="#410a8c"/>
                  <w:u w:val="single"/>
                </w:rPr>
                <w:t xml:space="preserve">hal-01946231v1</w:t>
              </w:r>
            </w:hyperlink>
          </w:p>
        </w:tc>
      </w:tr>
      <w:tr>
        <w:trPr/>
        <w:tc>
          <w:tcPr>
            <w:noWrap/>
          </w:tcPr>
          <w:p>
            <w:pPr>
              <w:spacing w:after="200"/>
            </w:pPr>
            <w:hyperlink r:id="rId102" w:history="1">
              <w:r>
                <w:rPr>
                  <w:color w:val="1e198e"/>
                  <w:b w:val="1"/>
                  <w:bCs w:val="1"/>
                  <w:u w:val="single"/>
                </w:rPr>
                <w:t xml:space="preserve">The virtual anti-violence-campus in second life (AVC@SL)</w:t>
              </w:r>
            </w:hyperlink>
          </w:p>
          <w:p>
            <w:pPr/>
            <w:hyperlink r:id="rId103" w:history="1">
              <w:r>
                <w:rPr>
                  <w:color w:val="#410a8c"/>
                  <w:u w:val="single"/>
                </w:rPr>
                <w:t xml:space="preserve">Andy Hickson</w:t>
              </w:r>
            </w:hyperlink>
            <w:r>
              <w:rPr/>
              <w:t xml:space="preserve">,</w:t>
            </w:r>
            <w:hyperlink r:id="rId104" w:history="1">
              <w:r>
                <w:rPr>
                  <w:color w:val="#410a8c"/>
                  <w:u w:val="single"/>
                </w:rPr>
                <w:t xml:space="preserve">Thomas Jäeger</w:t>
              </w:r>
            </w:hyperlink>
            <w:r>
              <w:rPr/>
              <w:t xml:space="preserve">,</w:t>
            </w:r>
            <w:hyperlink r:id="rId15" w:history="1">
              <w:r>
                <w:rPr>
                  <w:color w:val="#410a8c"/>
                  <w:u w:val="single"/>
                </w:rPr>
                <w:t xml:space="preserve">Benjamin Denecheau</w:t>
              </w:r>
            </w:hyperlink>
            <w:r>
              <w:rPr/>
              <w:t xml:space="preserve">,</w:t>
            </w:r>
            <w:hyperlink r:id="rId105" w:history="1">
              <w:r>
                <w:rPr>
                  <w:color w:val="#410a8c"/>
                  <w:u w:val="single"/>
                </w:rPr>
                <w:t xml:space="preserve">Helene Cowie</w:t>
              </w:r>
            </w:hyperlink>
          </w:p>
          <w:p>
            <w:pPr/>
            <w:r>
              <w:rPr>
                <w:i w:val="1"/>
                <w:iCs w:val="1"/>
              </w:rPr>
              <w:t xml:space="preserve">5th World Conference and IV Iberamerican Congress on Violence in School. International Observatory on Violence in School</w:t>
            </w:r>
            <w:r>
              <w:rPr/>
              <w:t xml:space="preserve">, Apr 2011, Mendoza, Argentina</w:t>
            </w:r>
          </w:p>
          <w:p>
            <w:pPr/>
            <w:r>
              <w:rPr/>
              <w:t xml:space="preserve">Communication dans un congrès</w:t>
            </w:r>
          </w:p>
          <w:p>
            <w:pPr/>
            <w:hyperlink r:id="rId102" w:history="1">
              <w:r>
                <w:rPr>
                  <w:color w:val="#410a8c"/>
                  <w:u w:val="single"/>
                </w:rPr>
                <w:t xml:space="preserve">hal-01946239v1</w:t>
              </w:r>
            </w:hyperlink>
          </w:p>
        </w:tc>
      </w:tr>
      <w:tr>
        <w:trPr/>
        <w:tc>
          <w:tcPr>
            <w:noWrap/>
          </w:tcPr>
          <w:p>
            <w:pPr>
              <w:spacing w:after="200"/>
            </w:pPr>
            <w:hyperlink r:id="rId106" w:history="1">
              <w:r>
                <w:rPr>
                  <w:color w:val="1e198e"/>
                  <w:b w:val="1"/>
                  <w:bCs w:val="1"/>
                  <w:u w:val="single"/>
                </w:rPr>
                <w:t xml:space="preserve">Children in Residential Care and school engagement or school dropout: what makes the difference in term of policies, practices and protective factors in England and France?</w:t>
              </w:r>
            </w:hyperlink>
          </w:p>
          <w:p>
            <w:pPr/>
            <w:hyperlink r:id="rId15" w:history="1">
              <w:r>
                <w:rPr>
                  <w:color w:val="#410a8c"/>
                  <w:u w:val="single"/>
                </w:rPr>
                <w:t xml:space="preserve">Benjamin Denecheau</w:t>
              </w:r>
            </w:hyperlink>
          </w:p>
          <w:p>
            <w:pPr/>
            <w:r>
              <w:rPr>
                <w:i w:val="1"/>
                <w:iCs w:val="1"/>
              </w:rPr>
              <w:t xml:space="preserve">Transforming troubled lives, the SEBDA International Conference</w:t>
            </w:r>
            <w:r>
              <w:rPr/>
              <w:t xml:space="preserve">, Sep 2010, Oxford, United Kingdom</w:t>
            </w:r>
          </w:p>
          <w:p>
            <w:pPr/>
            <w:r>
              <w:rPr/>
              <w:t xml:space="preserve">Communication dans un congrès</w:t>
            </w:r>
          </w:p>
          <w:p>
            <w:pPr/>
            <w:hyperlink r:id="rId106" w:history="1">
              <w:r>
                <w:rPr>
                  <w:color w:val="#410a8c"/>
                  <w:u w:val="single"/>
                </w:rPr>
                <w:t xml:space="preserve">hal-01946242v1</w:t>
              </w:r>
            </w:hyperlink>
          </w:p>
        </w:tc>
      </w:tr>
      <w:tr>
        <w:trPr/>
        <w:tc>
          <w:tcPr>
            <w:noWrap/>
          </w:tcPr>
          <w:p>
            <w:pPr>
              <w:spacing w:after="200"/>
            </w:pPr>
            <w:hyperlink r:id="rId107" w:history="1">
              <w:r>
                <w:rPr>
                  <w:color w:val="1e198e"/>
                  <w:b w:val="1"/>
                  <w:bCs w:val="1"/>
                  <w:u w:val="single"/>
                </w:rPr>
                <w:t xml:space="preserve">Children in Residential Care and school engagement or school dropout : a comparison between England and France</w:t>
              </w:r>
            </w:hyperlink>
          </w:p>
          <w:p>
            <w:pPr/>
            <w:hyperlink r:id="rId15" w:history="1">
              <w:r>
                <w:rPr>
                  <w:color w:val="#410a8c"/>
                  <w:u w:val="single"/>
                </w:rPr>
                <w:t xml:space="preserve">Benjamin Denecheau</w:t>
              </w:r>
            </w:hyperlink>
          </w:p>
          <w:p>
            <w:pPr/>
            <w:r>
              <w:rPr>
                <w:i w:val="1"/>
                <w:iCs w:val="1"/>
              </w:rPr>
              <w:t xml:space="preserve">Pathways to Resilience II, The Resilience Research Centre Conference</w:t>
            </w:r>
            <w:r>
              <w:rPr/>
              <w:t xml:space="preserve">, Jun 2010, Halifax, Canada</w:t>
            </w:r>
          </w:p>
          <w:p>
            <w:pPr/>
            <w:r>
              <w:rPr/>
              <w:t xml:space="preserve">Communication dans un congrès</w:t>
            </w:r>
          </w:p>
          <w:p>
            <w:pPr/>
            <w:hyperlink r:id="rId107" w:history="1">
              <w:r>
                <w:rPr>
                  <w:color w:val="#410a8c"/>
                  <w:u w:val="single"/>
                </w:rPr>
                <w:t xml:space="preserve">hal-01946246v1</w:t>
              </w:r>
            </w:hyperlink>
          </w:p>
        </w:tc>
      </w:tr>
      <w:tr>
        <w:trPr/>
        <w:tc>
          <w:tcPr>
            <w:noWrap/>
          </w:tcPr>
          <w:p>
            <w:pPr>
              <w:spacing w:after="200"/>
            </w:pPr>
            <w:hyperlink r:id="rId108" w:history="1">
              <w:r>
                <w:rPr>
                  <w:color w:val="1e198e"/>
                  <w:b w:val="1"/>
                  <w:bCs w:val="1"/>
                  <w:u w:val="single"/>
                </w:rPr>
                <w:t xml:space="preserve">Placement des enfants en foyer et difficultés scolaires</w:t>
              </w:r>
            </w:hyperlink>
          </w:p>
          <w:p>
            <w:pPr/>
            <w:hyperlink r:id="rId15" w:history="1">
              <w:r>
                <w:rPr>
                  <w:color w:val="#410a8c"/>
                  <w:u w:val="single"/>
                </w:rPr>
                <w:t xml:space="preserve">Benjamin Denecheau</w:t>
              </w:r>
            </w:hyperlink>
          </w:p>
          <w:p>
            <w:pPr/>
            <w:r>
              <w:rPr>
                <w:i w:val="1"/>
                <w:iCs w:val="1"/>
              </w:rPr>
              <w:t xml:space="preserve">IV World conference Violence in School and Public Policies</w:t>
            </w:r>
            <w:r>
              <w:rPr/>
              <w:t xml:space="preserve">, Jun 2008, Lisbonne, Portugal</w:t>
            </w:r>
          </w:p>
          <w:p>
            <w:pPr/>
            <w:r>
              <w:rPr/>
              <w:t xml:space="preserve">Communication dans un congrès</w:t>
            </w:r>
          </w:p>
          <w:p>
            <w:pPr/>
            <w:hyperlink r:id="rId108" w:history="1">
              <w:r>
                <w:rPr>
                  <w:color w:val="#410a8c"/>
                  <w:u w:val="single"/>
                </w:rPr>
                <w:t xml:space="preserve">hal-01946250v1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 la désegmentation des marges de l'école. Contribution à une sociologie des mises à l'écart dans le système scolaire français et perspectives internationales</w:t>
              </w:r>
            </w:hyperlink>
          </w:p>
          <w:p>
            <w:pPr/>
            <w:hyperlink r:id="rId15" w:history="1">
              <w:r>
                <w:rPr>
                  <w:color w:val="#410a8c"/>
                  <w:u w:val="single"/>
                </w:rPr>
                <w:t xml:space="preserve">Benjamin Denecheau</w:t>
              </w:r>
            </w:hyperlink>
          </w:p>
          <w:p>
            <w:pPr/>
            <w:r>
              <w:rPr/>
              <w:t xml:space="preserve">Education. Université Paris-Cité, 2025</w:t>
            </w:r>
          </w:p>
          <w:p>
            <w:pPr/>
            <w:r>
              <w:rPr/>
              <w:t xml:space="preserve">HDR</w:t>
            </w:r>
          </w:p>
          <w:p>
            <w:pPr/>
            <w:hyperlink r:id="rId109" w:history="1">
              <w:r>
                <w:rPr>
                  <w:color w:val="#410a8c"/>
                  <w:u w:val="single"/>
                </w:rPr>
                <w:t xml:space="preserve">tel-04941433v1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Étude comparative de l'accrochage scolaire des enfants placés en France et en Angleterre</w:t>
              </w:r>
            </w:hyperlink>
          </w:p>
          <w:p>
            <w:pPr/>
            <w:hyperlink r:id="rId15" w:history="1">
              <w:r>
                <w:rPr>
                  <w:color w:val="#410a8c"/>
                  <w:u w:val="single"/>
                </w:rPr>
                <w:t xml:space="preserve">Benjamin Denecheau</w:t>
              </w:r>
            </w:hyperlink>
          </w:p>
          <w:p>
            <w:pPr/>
            <w:r>
              <w:rPr/>
              <w:t xml:space="preserve">Education. Université Bordeaux 2, 2013.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tel-01224604v1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0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denecheau" TargetMode="External"/><Relationship Id="rId9" Type="http://schemas.openxmlformats.org/officeDocument/2006/relationships/hyperlink" Target="https://orcid.org/0000-0003-0796-9263" TargetMode="External"/><Relationship Id="rId10" Type="http://schemas.openxmlformats.org/officeDocument/2006/relationships/hyperlink" Target="https://www.idref.fr/175263868" TargetMode="External"/><Relationship Id="rId11" Type="http://schemas.openxmlformats.org/officeDocument/2006/relationships/hyperlink" Target="https://www.u-pec.fr/" TargetMode="External"/><Relationship Id="rId12" Type="http://schemas.openxmlformats.org/officeDocument/2006/relationships/hyperlink" Target="https://lirtes.u-pec.fr/" TargetMode="External"/><Relationship Id="rId13" Type="http://schemas.openxmlformats.org/officeDocument/2006/relationships/hyperlink" Target="https://lirtes.u-pec.fr/themes/axe-education-et-prevention" TargetMode="External"/><Relationship Id="rId14" Type="http://schemas.openxmlformats.org/officeDocument/2006/relationships/hyperlink" Target="https://hal.science/hal-05273941v1" TargetMode="External"/><Relationship Id="rId15" Type="http://schemas.openxmlformats.org/officeDocument/2006/relationships/hyperlink" Target="https://hal.science/search/index/?q=*&amp;authFullName_s=Benjamin Denecheau" TargetMode="External"/><Relationship Id="rId16" Type="http://schemas.openxmlformats.org/officeDocument/2006/relationships/hyperlink" Target="https://hal.science/hal-05236136v1" TargetMode="External"/><Relationship Id="rId17" Type="http://schemas.openxmlformats.org/officeDocument/2006/relationships/hyperlink" Target="https://hal.science/search/index/?q=*&amp;authFullName_s=Emmanuelle Ma&#238;tre de Pembroke" TargetMode="External"/><Relationship Id="rId18" Type="http://schemas.openxmlformats.org/officeDocument/2006/relationships/hyperlink" Target="https://hal.science/search/index/?q=*&amp;authFullName_s=Odile Maufrais" TargetMode="External"/><Relationship Id="rId19" Type="http://schemas.openxmlformats.org/officeDocument/2006/relationships/hyperlink" Target="https://hal.science/search/index/?q=*&amp;authFullName_s=Nathalie Carminatti" TargetMode="External"/><Relationship Id="rId20" Type="http://schemas.openxmlformats.org/officeDocument/2006/relationships/hyperlink" Target="https://hal.science/search/index/?q=*&amp;authFullName_s=Alain Mouchet" TargetMode="External"/><Relationship Id="rId21" Type="http://schemas.openxmlformats.org/officeDocument/2006/relationships/hyperlink" Target="https://dx.doi.org/10.3917/edpe.243.0099" TargetMode="External"/><Relationship Id="rId22" Type="http://schemas.openxmlformats.org/officeDocument/2006/relationships/hyperlink" Target="https://hal.science/hal-04416250v1" TargetMode="External"/><Relationship Id="rId23" Type="http://schemas.openxmlformats.org/officeDocument/2006/relationships/hyperlink" Target="https://hal.science/hal-04342386v1" TargetMode="External"/><Relationship Id="rId24" Type="http://schemas.openxmlformats.org/officeDocument/2006/relationships/hyperlink" Target="https://hal.science/search/index/?q=*&amp;authFullName_s=Alice Anton" TargetMode="External"/><Relationship Id="rId25" Type="http://schemas.openxmlformats.org/officeDocument/2006/relationships/hyperlink" Target="https://hal.science/hal-04052816v1" TargetMode="External"/><Relationship Id="rId26" Type="http://schemas.openxmlformats.org/officeDocument/2006/relationships/hyperlink" Target="https://dx.doi.org/10.3917/agora.093.0007" TargetMode="External"/><Relationship Id="rId27" Type="http://schemas.openxmlformats.org/officeDocument/2006/relationships/hyperlink" Target="https://hal.science/hal-03883397v1" TargetMode="External"/><Relationship Id="rId28" Type="http://schemas.openxmlformats.org/officeDocument/2006/relationships/hyperlink" Target="https://hal.science/search/index/?q=*&amp;authFullName_s=Marie-Pierre Mackiewicz" TargetMode="External"/><Relationship Id="rId29" Type="http://schemas.openxmlformats.org/officeDocument/2006/relationships/hyperlink" Target="https://dx.doi.org/10.4000/rfp.11828" TargetMode="External"/><Relationship Id="rId30" Type="http://schemas.openxmlformats.org/officeDocument/2006/relationships/hyperlink" Target="https://hal.science/hal-03349183v1" TargetMode="External"/><Relationship Id="rId31" Type="http://schemas.openxmlformats.org/officeDocument/2006/relationships/hyperlink" Target="https://dx.doi.org/10.1080/00131911.2021.1965306" TargetMode="External"/><Relationship Id="rId32" Type="http://schemas.openxmlformats.org/officeDocument/2006/relationships/hyperlink" Target="https://hal.science/hal-03548395v1" TargetMode="External"/><Relationship Id="rId33" Type="http://schemas.openxmlformats.org/officeDocument/2006/relationships/hyperlink" Target="https://hal.science/search/index/?q=*&amp;authFullName_s=Irene Pochetti" TargetMode="External"/><Relationship Id="rId34" Type="http://schemas.openxmlformats.org/officeDocument/2006/relationships/hyperlink" Target="https://hal.science/search/index/?q=*&amp;authFullName_s=Fabiola Miranda P&#233;rez" TargetMode="External"/><Relationship Id="rId35" Type="http://schemas.openxmlformats.org/officeDocument/2006/relationships/hyperlink" Target="https://hal.science/search/index/?q=*&amp;authFullName_s=Eduardo Canteros G&#243;rmaz" TargetMode="External"/><Relationship Id="rId36" Type="http://schemas.openxmlformats.org/officeDocument/2006/relationships/hyperlink" Target="https://dx.doi.org/10.53689/int.v11i2.116" TargetMode="External"/><Relationship Id="rId37" Type="http://schemas.openxmlformats.org/officeDocument/2006/relationships/hyperlink" Target="https://hal.science/hal-03128019v1" TargetMode="External"/><Relationship Id="rId38" Type="http://schemas.openxmlformats.org/officeDocument/2006/relationships/hyperlink" Target="https://dx.doi.org/10.53689/int.v10i1.88" TargetMode="External"/><Relationship Id="rId39" Type="http://schemas.openxmlformats.org/officeDocument/2006/relationships/hyperlink" Target="https://hal.science/hal-02868959v1" TargetMode="External"/><Relationship Id="rId40" Type="http://schemas.openxmlformats.org/officeDocument/2006/relationships/hyperlink" Target="https://hal.science/search/index/?q=*&amp;authFullName_s=H&#233;l&#232;ne Join-Lambert" TargetMode="External"/><Relationship Id="rId41" Type="http://schemas.openxmlformats.org/officeDocument/2006/relationships/hyperlink" Target="https://hal.science/search/index/?q=*&amp;authFullName_s=Pierrine Robin" TargetMode="External"/><Relationship Id="rId42" Type="http://schemas.openxmlformats.org/officeDocument/2006/relationships/hyperlink" Target="https://dx.doi.org/10.3917/es.044.0165" TargetMode="External"/><Relationship Id="rId43" Type="http://schemas.openxmlformats.org/officeDocument/2006/relationships/hyperlink" Target="https://hal.science/hal-02275677v1" TargetMode="External"/><Relationship Id="rId44" Type="http://schemas.openxmlformats.org/officeDocument/2006/relationships/hyperlink" Target="https://hal.science/search/index/?q=*&amp;authFullName_s=G&#233;rald Houdeville" TargetMode="External"/><Relationship Id="rId45" Type="http://schemas.openxmlformats.org/officeDocument/2006/relationships/hyperlink" Target="https://dx.doi.org/10.4000/formationemploi.6026" TargetMode="External"/><Relationship Id="rId46" Type="http://schemas.openxmlformats.org/officeDocument/2006/relationships/hyperlink" Target="https://hal.science/hal-01946256v1" TargetMode="External"/><Relationship Id="rId47" Type="http://schemas.openxmlformats.org/officeDocument/2006/relationships/hyperlink" Target="https://hal.science/hal-01954778v1" TargetMode="External"/><Relationship Id="rId48" Type="http://schemas.openxmlformats.org/officeDocument/2006/relationships/hyperlink" Target="https://dx.doi.org/10.3917/lcd.063.0120" TargetMode="External"/><Relationship Id="rId49" Type="http://schemas.openxmlformats.org/officeDocument/2006/relationships/hyperlink" Target="https://hal.science/hal-01224624v1" TargetMode="External"/><Relationship Id="rId50" Type="http://schemas.openxmlformats.org/officeDocument/2006/relationships/hyperlink" Target="https://hal.science/search/index/?q=*&amp;authFullName_s=Catherine Blaya" TargetMode="External"/><Relationship Id="rId51" Type="http://schemas.openxmlformats.org/officeDocument/2006/relationships/hyperlink" Target="https://dx.doi.org/10.3917/lsdle.474.0069" TargetMode="External"/><Relationship Id="rId52" Type="http://schemas.openxmlformats.org/officeDocument/2006/relationships/hyperlink" Target="https://api.istex.fr/ark:/67375/B18-DJFSX3H2-H/fulltext.pdf?sid=hal" TargetMode="External"/><Relationship Id="rId53" Type="http://schemas.openxmlformats.org/officeDocument/2006/relationships/hyperlink" Target="https://hal.science/hal-01224623v1" TargetMode="External"/><Relationship Id="rId54" Type="http://schemas.openxmlformats.org/officeDocument/2006/relationships/hyperlink" Target="https://hal.science/hal-01224600v1" TargetMode="External"/><Relationship Id="rId55" Type="http://schemas.openxmlformats.org/officeDocument/2006/relationships/hyperlink" Target="https://dx.doi.org/10.1080/13632752.2011.595093" TargetMode="External"/><Relationship Id="rId56" Type="http://schemas.openxmlformats.org/officeDocument/2006/relationships/hyperlink" Target="https://hal.science/hal-01224615v1" TargetMode="External"/><Relationship Id="rId57" Type="http://schemas.openxmlformats.org/officeDocument/2006/relationships/hyperlink" Target="https://hal.science/search/index/?q=*&amp;authFullName_s=Caroline Mazaud" TargetMode="External"/><Relationship Id="rId58" Type="http://schemas.openxmlformats.org/officeDocument/2006/relationships/hyperlink" Target="https://hal.science/hal-03592037v1" TargetMode="External"/><Relationship Id="rId59" Type="http://schemas.openxmlformats.org/officeDocument/2006/relationships/hyperlink" Target="https://hal.science/hal-01954780v1" TargetMode="External"/><Relationship Id="rId60" Type="http://schemas.openxmlformats.org/officeDocument/2006/relationships/hyperlink" Target="https://hal.science/hal-03555946v2" TargetMode="External"/><Relationship Id="rId61" Type="http://schemas.openxmlformats.org/officeDocument/2006/relationships/hyperlink" Target="https://hal.science/search/index/?q=*&amp;authFullName_s=Fabien Deshayes" TargetMode="External"/><Relationship Id="rId62" Type="http://schemas.openxmlformats.org/officeDocument/2006/relationships/hyperlink" Target="https://hal.science/hal-04283082v1" TargetMode="External"/><Relationship Id="rId63" Type="http://schemas.openxmlformats.org/officeDocument/2006/relationships/hyperlink" Target="https://hal.science/search/index/?q=*&amp;authFullName_s=Benjamin Moignard" TargetMode="External"/><Relationship Id="rId64" Type="http://schemas.openxmlformats.org/officeDocument/2006/relationships/hyperlink" Target="https://shs.hal.science/halshs-01954381v1" TargetMode="External"/><Relationship Id="rId65" Type="http://schemas.openxmlformats.org/officeDocument/2006/relationships/hyperlink" Target="https://hal.science/search/index/?q=*&amp;authFullName_s=Manon Gasquet" TargetMode="External"/><Relationship Id="rId66" Type="http://schemas.openxmlformats.org/officeDocument/2006/relationships/hyperlink" Target="https://shs.hal.science/halshs-01954352v1" TargetMode="External"/><Relationship Id="rId67" Type="http://schemas.openxmlformats.org/officeDocument/2006/relationships/hyperlink" Target="https://hal.science/search/index/?q=*&amp;authFullName_s=Pascal Caillaud" TargetMode="External"/><Relationship Id="rId68" Type="http://schemas.openxmlformats.org/officeDocument/2006/relationships/hyperlink" Target="https://hal.science/search/index/?q=*&amp;authFullName_s=Pierre-Yves Bernard" TargetMode="External"/><Relationship Id="rId69" Type="http://schemas.openxmlformats.org/officeDocument/2006/relationships/hyperlink" Target="https://hal.science/search/index/?q=*&amp;authFullName_s=Marie David" TargetMode="External"/><Relationship Id="rId70" Type="http://schemas.openxmlformats.org/officeDocument/2006/relationships/hyperlink" Target="https://hal.science/hal-05386823v1" TargetMode="External"/><Relationship Id="rId71" Type="http://schemas.openxmlformats.org/officeDocument/2006/relationships/hyperlink" Target="https://hal.science/hal-01956225v1" TargetMode="External"/><Relationship Id="rId72" Type="http://schemas.openxmlformats.org/officeDocument/2006/relationships/hyperlink" Target="https://shs.hal.science/halshs-01896984v1" TargetMode="External"/><Relationship Id="rId73" Type="http://schemas.openxmlformats.org/officeDocument/2006/relationships/hyperlink" Target="https://hal.science/search/index/?q=*&amp;authFullName_s=Val&#233;rie Gosseaume" TargetMode="External"/><Relationship Id="rId74" Type="http://schemas.openxmlformats.org/officeDocument/2006/relationships/hyperlink" Target="https://hal.science/hal-05533807v1" TargetMode="External"/><Relationship Id="rId75" Type="http://schemas.openxmlformats.org/officeDocument/2006/relationships/hyperlink" Target="https://dx.doi.org/10.64628/AAK.sttccu5ge" TargetMode="External"/><Relationship Id="rId76" Type="http://schemas.openxmlformats.org/officeDocument/2006/relationships/hyperlink" Target="https://hal.science/hal-03787225v1" TargetMode="External"/><Relationship Id="rId77" Type="http://schemas.openxmlformats.org/officeDocument/2006/relationships/hyperlink" Target="https://hal.science/hal-04259542v1" TargetMode="External"/><Relationship Id="rId78" Type="http://schemas.openxmlformats.org/officeDocument/2006/relationships/hyperlink" Target="https://hal.science/hal-03937445v1" TargetMode="External"/><Relationship Id="rId79" Type="http://schemas.openxmlformats.org/officeDocument/2006/relationships/hyperlink" Target="https://hal.science/search/index/?q=*&amp;authFullName_s=Audrey Boulin" TargetMode="External"/><Relationship Id="rId80" Type="http://schemas.openxmlformats.org/officeDocument/2006/relationships/hyperlink" Target="https://hal.science/search/index/?q=*&amp;authFullName_s=Laurie Genet" TargetMode="External"/><Relationship Id="rId81" Type="http://schemas.openxmlformats.org/officeDocument/2006/relationships/hyperlink" Target="https://hal.science/search/index/?q=*&amp;authFullName_s=Ma&#239;t&#233; Juan" TargetMode="External"/><Relationship Id="rId82" Type="http://schemas.openxmlformats.org/officeDocument/2006/relationships/hyperlink" Target="https://hal.science/search/index/?q=*&amp;authFullName_s=Maryan Lemoine" TargetMode="External"/><Relationship Id="rId83" Type="http://schemas.openxmlformats.org/officeDocument/2006/relationships/hyperlink" Target="https://hal.science/hal-03940300v1" TargetMode="External"/><Relationship Id="rId84" Type="http://schemas.openxmlformats.org/officeDocument/2006/relationships/hyperlink" Target="https://hal.science/hal-03940306v1" TargetMode="External"/><Relationship Id="rId85" Type="http://schemas.openxmlformats.org/officeDocument/2006/relationships/hyperlink" Target="https://hal.science/hal-03940295v1" TargetMode="External"/><Relationship Id="rId86" Type="http://schemas.openxmlformats.org/officeDocument/2006/relationships/hyperlink" Target="https://hal.science/hal-02321023v1" TargetMode="External"/><Relationship Id="rId87" Type="http://schemas.openxmlformats.org/officeDocument/2006/relationships/hyperlink" Target="https://hal.science/hal-01946197v1" TargetMode="External"/><Relationship Id="rId88" Type="http://schemas.openxmlformats.org/officeDocument/2006/relationships/hyperlink" Target="https://shs.hal.science/halshs-01727012v1" TargetMode="External"/><Relationship Id="rId89" Type="http://schemas.openxmlformats.org/officeDocument/2006/relationships/hyperlink" Target="https://hal.science/search/index/?q=*&amp;authFullName_s=Delphine Bruggeman" TargetMode="External"/><Relationship Id="rId90" Type="http://schemas.openxmlformats.org/officeDocument/2006/relationships/hyperlink" Target="https://hal.science/hal-01946204v1" TargetMode="External"/><Relationship Id="rId91" Type="http://schemas.openxmlformats.org/officeDocument/2006/relationships/hyperlink" Target="https://hal.science/search/index/?q=*&amp;authFullName_s=Sandrine Dottori" TargetMode="External"/><Relationship Id="rId92" Type="http://schemas.openxmlformats.org/officeDocument/2006/relationships/hyperlink" Target="https://hal.science/hal-01946200v1" TargetMode="External"/><Relationship Id="rId93" Type="http://schemas.openxmlformats.org/officeDocument/2006/relationships/hyperlink" Target="https://hal.science/hal-01946253v1" TargetMode="External"/><Relationship Id="rId94" Type="http://schemas.openxmlformats.org/officeDocument/2006/relationships/hyperlink" Target="https://shs.hal.science/halshs-01727057v1" TargetMode="External"/><Relationship Id="rId95" Type="http://schemas.openxmlformats.org/officeDocument/2006/relationships/hyperlink" Target="https://hal.science/hal-01946209v1" TargetMode="External"/><Relationship Id="rId96" Type="http://schemas.openxmlformats.org/officeDocument/2006/relationships/hyperlink" Target="https://shs.hal.science/halshs-01727144v1" TargetMode="External"/><Relationship Id="rId97" Type="http://schemas.openxmlformats.org/officeDocument/2006/relationships/hyperlink" Target="https://hal.science/hal-01946227v1" TargetMode="External"/><Relationship Id="rId98" Type="http://schemas.openxmlformats.org/officeDocument/2006/relationships/hyperlink" Target="https://hal.science/hal-01946226v1" TargetMode="External"/><Relationship Id="rId99" Type="http://schemas.openxmlformats.org/officeDocument/2006/relationships/hyperlink" Target="https://hal.science/hal-01946213v1" TargetMode="External"/><Relationship Id="rId100" Type="http://schemas.openxmlformats.org/officeDocument/2006/relationships/hyperlink" Target="https://hal.science/hal-01230742v1" TargetMode="External"/><Relationship Id="rId101" Type="http://schemas.openxmlformats.org/officeDocument/2006/relationships/hyperlink" Target="https://hal.science/hal-01946231v1" TargetMode="External"/><Relationship Id="rId102" Type="http://schemas.openxmlformats.org/officeDocument/2006/relationships/hyperlink" Target="https://hal.science/hal-01946239v1" TargetMode="External"/><Relationship Id="rId103" Type="http://schemas.openxmlformats.org/officeDocument/2006/relationships/hyperlink" Target="https://hal.science/search/index/?q=*&amp;authFullName_s=Andy Hickson" TargetMode="External"/><Relationship Id="rId104" Type="http://schemas.openxmlformats.org/officeDocument/2006/relationships/hyperlink" Target="https://hal.science/search/index/?q=*&amp;authFullName_s=Thomas J&#228;eger" TargetMode="External"/><Relationship Id="rId105" Type="http://schemas.openxmlformats.org/officeDocument/2006/relationships/hyperlink" Target="https://hal.science/search/index/?q=*&amp;authFullName_s=Helene Cowie" TargetMode="External"/><Relationship Id="rId106" Type="http://schemas.openxmlformats.org/officeDocument/2006/relationships/hyperlink" Target="https://hal.science/hal-01946242v1" TargetMode="External"/><Relationship Id="rId107" Type="http://schemas.openxmlformats.org/officeDocument/2006/relationships/hyperlink" Target="https://hal.science/hal-01946246v1" TargetMode="External"/><Relationship Id="rId108" Type="http://schemas.openxmlformats.org/officeDocument/2006/relationships/hyperlink" Target="https://hal.science/hal-01946250v1" TargetMode="External"/><Relationship Id="rId109" Type="http://schemas.openxmlformats.org/officeDocument/2006/relationships/hyperlink" Target="https://hal.science/tel-04941433v1" TargetMode="External"/><Relationship Id="rId110" Type="http://schemas.openxmlformats.org/officeDocument/2006/relationships/hyperlink" Target="https://hal.science/tel-01224604v1" TargetMode="External"/><Relationship Id="rId111" Type="http://schemas.openxmlformats.org/officeDocument/2006/relationships/hyperlink" Target="https://www.theses.f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Denecheau</dc:title>
  <dc:description>CV</dc:description>
  <dc:subject/>
  <cp:keywords/>
  <cp:category/>
  <cp:lastModifiedBy/>
  <dcterms:created xsi:type="dcterms:W3CDTF">2026-03-05T06:47:21+01:00</dcterms:created>
  <dcterms:modified xsi:type="dcterms:W3CDTF">2026-03-05T06:47:21+01:00</dcterms:modified>
</cp:coreProperties>
</file>

<file path=docProps/custom.xml><?xml version="1.0" encoding="utf-8"?>
<Properties xmlns="http://schemas.openxmlformats.org/officeDocument/2006/custom-properties" xmlns:vt="http://schemas.openxmlformats.org/officeDocument/2006/docPropsVTypes"/>
</file>