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Fry </w:t>
      </w:r>
      <w:r>
        <w:rPr>
          <w:color w:val="641e6e"/>
        </w:rPr>
        <w:t xml:space="preserve">Attaché Temporaire d'Enseignement et de RechercheUniversité de Toulouse - F2SMH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benjamin-fry</w:t>
        </w:r>
      </w:hyperlink>
    </w:p>
    <w:p>
      <w:pPr>
        <w:numPr>
          <w:ilvl w:val="0"/>
          <w:numId w:val="1"/>
        </w:numPr>
      </w:pPr>
      <w:r>
        <w:rPr/>
        <w:t xml:space="preserve"> IdRef : </w:t>
      </w:r>
      <w:hyperlink r:id="rId8" w:history="1">
        <w:r>
          <w:rPr>
            <w:color w:val="#410a8c"/>
            <w:u w:val="single"/>
          </w:rPr>
          <w:t xml:space="preserve">294579087</w:t>
        </w:r>
      </w:hyperlink>
    </w:p>
    <w:p>
      <w:pPr>
        <w:spacing w:before="600"/>
      </w:pPr>
    </w:p>
    <w:p>
      <w:pPr>
        <w:pStyle w:val="Heading2"/>
      </w:pPr>
      <w:r>
        <w:rPr>
          <w:color w:val="1e198e"/>
          <w:b w:val="1"/>
          <w:bCs w:val="1"/>
        </w:rPr>
        <w:t xml:space="preserve">Présentation</w:t>
      </w:r>
    </w:p>
    <w:p>
      <w:pPr>
        <w:spacing w:after="100"/>
      </w:pPr>
    </w:p>
    <w:p>
      <w:pPr/>
      <w:r>
        <w:rPr/>
        <w:t xml:space="preserve">Je travaille actuellement en doctorat sur les interrelations entre les aspects politiques (enjeux axiologiques et organisationnels) et scientifiques (enjeux épistémiques) qui sous-tendent l'entraide entre personnes partageant une expérience similaire dans le domaine de la santé, par l'intermédiaire d'une balistique sociologique. Mon attention se porte également sur les modalités pratiques de l'entraide au sein de différentes associations de patients, à la lumière du parcours des adhérents, à l'aide d'une approche ethnographique. Mon intégration au sein du Master Activité Physique Adaptée à la prévention en Santé Publique (2APSP) toulousain en septembre 2019, dans la continuité de mon parcours débuté dans la Licence STAPS - Activité Physique Adaptée et Santé (APAS) de Limoges, m'a permis de forger mes premières armes dans la recherche en sciences humaines et sociales. Je me suis notamment intéressé au développement de l’entraide entre jeunes en diverses situations de handicap dans un établissement médico-social local, par l’intermédiaire d’une approche compréhensive ancrée dans une sociologie de la socialisation. En complément, mes différentes expériences professionnelles dans l’enseignement en APA et dans le monde de l’animation, ma passion pour le football et pour la musique, m’ont conduit à développer mon niveau d’exigence personnel, caractérisée par une importante rigueur de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L’autonomie, un apprentissage de l’interdépendance : l’entraide entre des adolescents en situation de handicap moteur au sein d’un établissement médico-social</w:t>
              </w:r>
            </w:hyperlink>
          </w:p>
          <w:p>
            <w:pPr/>
            <w:hyperlink r:id="rId10" w:history="1">
              <w:r>
                <w:rPr>
                  <w:color w:val="#410a8c"/>
                  <w:u w:val="single"/>
                </w:rPr>
                <w:t xml:space="preserve">Benjamin Fry</w:t>
              </w:r>
            </w:hyperlink>
            <w:r>
              <w:rPr/>
              <w:t xml:space="preserve">,</w:t>
            </w:r>
            <w:hyperlink r:id="rId11" w:history="1">
              <w:r>
                <w:rPr>
                  <w:color w:val="#410a8c"/>
                  <w:u w:val="single"/>
                </w:rPr>
                <w:t xml:space="preserve">Jean-Paul Génolini</w:t>
              </w:r>
            </w:hyperlink>
            <w:r>
              <w:rPr/>
              <w:t xml:space="preserve">,</w:t>
            </w:r>
            <w:hyperlink r:id="rId12" w:history="1">
              <w:r>
                <w:rPr>
                  <w:color w:val="#410a8c"/>
                  <w:u w:val="single"/>
                </w:rPr>
                <w:t xml:space="preserve">Philippe Terral</w:t>
              </w:r>
            </w:hyperlink>
          </w:p>
          <w:p>
            <w:pPr/>
            <w:r>
              <w:rPr>
                <w:i w:val="1"/>
                <w:iCs w:val="1"/>
              </w:rPr>
              <w:t xml:space="preserve">Empan</w:t>
            </w:r>
            <w:r>
              <w:rPr/>
              <w:t xml:space="preserve">, A paraître, 137, pp.121-128</w:t>
            </w:r>
          </w:p>
          <w:p>
            <w:pPr/>
            <w:r>
              <w:rPr/>
              <w:t xml:space="preserve">Article dans une revue</w:t>
            </w:r>
          </w:p>
          <w:p>
            <w:pPr/>
            <w:hyperlink r:id="rId9" w:history="1">
              <w:r>
                <w:rPr>
                  <w:color w:val="#410a8c"/>
                  <w:u w:val="single"/>
                </w:rPr>
                <w:t xml:space="preserve">hal-04938985v1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Respecter l’éthique dans une recherche ethnographique en santé</w:t>
              </w:r>
            </w:hyperlink>
          </w:p>
          <w:p>
            <w:pPr/>
            <w:hyperlink r:id="rId10" w:history="1">
              <w:r>
                <w:rPr>
                  <w:color w:val="#410a8c"/>
                  <w:u w:val="single"/>
                </w:rPr>
                <w:t xml:space="preserve">Benjamin Fry</w:t>
              </w:r>
            </w:hyperlink>
          </w:p>
          <w:p>
            <w:pPr/>
            <w:r>
              <w:rPr>
                <w:i w:val="1"/>
                <w:iCs w:val="1"/>
              </w:rPr>
              <w:t xml:space="preserve">Wébinaires du Réseau des Jeunes Chercheurs en SHS Corps et Activité Physiques</w:t>
            </w:r>
            <w:r>
              <w:rPr/>
              <w:t xml:space="preserve">, Réseau des Jeunes Chercheurs en SHS Corps et Activité Physiques, Jan 2023, Toulouse, France</w:t>
            </w:r>
          </w:p>
          <w:p>
            <w:pPr/>
            <w:r>
              <w:rPr/>
              <w:t xml:space="preserve">Communication dans un congrès</w:t>
            </w:r>
          </w:p>
          <w:p>
            <w:pPr/>
            <w:hyperlink r:id="rId13" w:history="1">
              <w:r>
                <w:rPr>
                  <w:color w:val="#410a8c"/>
                  <w:u w:val="single"/>
                </w:rPr>
                <w:t xml:space="preserve">hal-04935366v1</w:t>
              </w:r>
            </w:hyperlink>
          </w:p>
        </w:tc>
      </w:tr>
      <w:tr>
        <w:trPr/>
        <w:tc>
          <w:tcPr>
            <w:noWrap/>
          </w:tcPr>
          <w:p>
            <w:pPr>
              <w:spacing w:after="200"/>
            </w:pPr>
            <w:hyperlink r:id="rId14" w:history="1">
              <w:r>
                <w:rPr>
                  <w:color w:val="1e198e"/>
                  <w:b w:val="1"/>
                  <w:bCs w:val="1"/>
                  <w:u w:val="single"/>
                </w:rPr>
                <w:t xml:space="preserve">Le partage de savoirs expérientiels au sein d’associations de pairs : par qui et pour qui ?</w:t>
              </w:r>
            </w:hyperlink>
          </w:p>
          <w:p>
            <w:pPr/>
            <w:hyperlink r:id="rId10" w:history="1">
              <w:r>
                <w:rPr>
                  <w:color w:val="#410a8c"/>
                  <w:u w:val="single"/>
                </w:rPr>
                <w:t xml:space="preserve">Benjamin Fry</w:t>
              </w:r>
            </w:hyperlink>
            <w:r>
              <w:rPr/>
              <w:t xml:space="preserve">,</w:t>
            </w:r>
            <w:hyperlink r:id="rId11" w:history="1">
              <w:r>
                <w:rPr>
                  <w:color w:val="#410a8c"/>
                  <w:u w:val="single"/>
                </w:rPr>
                <w:t xml:space="preserve">Jean-Paul Génolini</w:t>
              </w:r>
            </w:hyperlink>
            <w:r>
              <w:rPr/>
              <w:t xml:space="preserve">,</w:t>
            </w:r>
            <w:hyperlink r:id="rId12" w:history="1">
              <w:r>
                <w:rPr>
                  <w:color w:val="#410a8c"/>
                  <w:u w:val="single"/>
                </w:rPr>
                <w:t xml:space="preserve">Philippe Terral</w:t>
              </w:r>
            </w:hyperlink>
          </w:p>
          <w:p>
            <w:pPr/>
            <w:r>
              <w:rPr>
                <w:i w:val="1"/>
                <w:iCs w:val="1"/>
              </w:rPr>
              <w:t xml:space="preserve">Quels savoirs expérientiels pour quels usages ? Les savoirs expérientiels personnels, collectifs, pairjectifs en débat</w:t>
            </w:r>
            <w:r>
              <w:rPr/>
              <w:t xml:space="preserve">, Laboratoire Espace et Société (ESO) - Rennes, May 2023, Rennes, France</w:t>
            </w:r>
          </w:p>
          <w:p>
            <w:pPr/>
            <w:r>
              <w:rPr/>
              <w:t xml:space="preserve">Communication dans un congrès</w:t>
            </w:r>
          </w:p>
          <w:p>
            <w:pPr/>
            <w:hyperlink r:id="rId14" w:history="1">
              <w:r>
                <w:rPr>
                  <w:color w:val="#410a8c"/>
                  <w:u w:val="single"/>
                </w:rPr>
                <w:t xml:space="preserve">hal-04934916v1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5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fry" TargetMode="External"/><Relationship Id="rId8" Type="http://schemas.openxmlformats.org/officeDocument/2006/relationships/hyperlink" Target="https://www.idref.fr/294579087" TargetMode="External"/><Relationship Id="rId9" Type="http://schemas.openxmlformats.org/officeDocument/2006/relationships/hyperlink" Target="https://hal.science/hal-04938985v1" TargetMode="External"/><Relationship Id="rId10" Type="http://schemas.openxmlformats.org/officeDocument/2006/relationships/hyperlink" Target="https://hal.science/search/index/?q=*&amp;authFullName_s=Benjamin Fry" TargetMode="External"/><Relationship Id="rId11" Type="http://schemas.openxmlformats.org/officeDocument/2006/relationships/hyperlink" Target="https://hal.science/search/index/?q=*&amp;authFullName_s=Jean-Paul G&#233;nolini" TargetMode="External"/><Relationship Id="rId12" Type="http://schemas.openxmlformats.org/officeDocument/2006/relationships/hyperlink" Target="https://hal.science/search/index/?q=*&amp;authFullName_s=Philippe Terral" TargetMode="External"/><Relationship Id="rId13" Type="http://schemas.openxmlformats.org/officeDocument/2006/relationships/hyperlink" Target="https://hal.science/hal-04935366v1" TargetMode="External"/><Relationship Id="rId14" Type="http://schemas.openxmlformats.org/officeDocument/2006/relationships/hyperlink" Target="https://hal.science/hal-04934916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Fry</dc:title>
  <dc:description>CV</dc:description>
  <dc:subject/>
  <cp:keywords/>
  <cp:category/>
  <cp:lastModifiedBy/>
  <dcterms:created xsi:type="dcterms:W3CDTF">2026-05-23T19:03:05+02:00</dcterms:created>
  <dcterms:modified xsi:type="dcterms:W3CDTF">2026-05-23T19:03:05+02:00</dcterms:modified>
</cp:coreProperties>
</file>

<file path=docProps/custom.xml><?xml version="1.0" encoding="utf-8"?>
<Properties xmlns="http://schemas.openxmlformats.org/officeDocument/2006/custom-properties" xmlns:vt="http://schemas.openxmlformats.org/officeDocument/2006/docPropsVTypes"/>
</file>