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KONGOLO TSHISUAKA </w:t>
      </w:r>
      <w:r>
        <w:rPr>
          <w:color w:val="641e6e"/>
        </w:rPr>
        <w:t xml:space="preserve">Assistant Professeur à l'université de Kinshasa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benjamin-kongolo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déchets ménagers sur l'environnement et la santé dans la périphérie de Kinshasa, RDC.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Guylain NKULA NSINDU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KONGOLO TSHISUAKA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Aimé KUDIAKUBANZA KATEMBO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Scientific Journal</w:t>
            </w:r>
            <w:r>
              <w:rPr/>
              <w:t xml:space="preserve">, A paraître, ASJ VOLUME 3 N° 16, 26 PAGES,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⟨10.5281/zenodo.7648565⟩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hal-04003881v1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OF MONETARY SOVEREIGNTY IN THE DRC: Empirical verification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Kongolo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l'environnement économique sur l'efficacité de la politique monétaire en RDC : vérification empirique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Kongolo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économiques et bien être de la population en RDC : une vérification économétrique par l'approche ARDL.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Kongolo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Claude Kabeya Kazadi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hal-04663364v1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du taux de change face aux chocs exogènes en RDC : une analyse par régime politique. 1998-2024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KONGOLO TSHISUAKA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la dépendance de la RDC aux produits miniers : Analyse des causes et conséquences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KONGOLO TSHISUAKA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19 EN RDC : Evaluation de l'efficacité des mesures de stabilisation et de relance de l'économie.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Tshisuaka Kongolo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hal-03953332v1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9D1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kongolo" TargetMode="External"/><Relationship Id="rId9" Type="http://schemas.openxmlformats.org/officeDocument/2006/relationships/hyperlink" Target="https://hal.science/hal-04003881v1" TargetMode="External"/><Relationship Id="rId10" Type="http://schemas.openxmlformats.org/officeDocument/2006/relationships/hyperlink" Target="https://hal.science/search/index/?q=*&amp;authFullName_s=Guylain NKULA NSINDU" TargetMode="External"/><Relationship Id="rId11" Type="http://schemas.openxmlformats.org/officeDocument/2006/relationships/hyperlink" Target="https://hal.science/search/index/?q=*&amp;authFullName_s=Benjamin KONGOLO TSHISUAKA" TargetMode="External"/><Relationship Id="rId12" Type="http://schemas.openxmlformats.org/officeDocument/2006/relationships/hyperlink" Target="https://hal.science/search/index/?q=*&amp;authFullName_s=Aim&#233; KUDIAKUBANZA KATEMBO" TargetMode="External"/><Relationship Id="rId13" Type="http://schemas.openxmlformats.org/officeDocument/2006/relationships/hyperlink" Target="https://dx.doi.org/10.5281/zenodo.7648565" TargetMode="External"/><Relationship Id="rId14" Type="http://schemas.openxmlformats.org/officeDocument/2006/relationships/hyperlink" Target="https://hal.science/hal-04667135v1" TargetMode="External"/><Relationship Id="rId15" Type="http://schemas.openxmlformats.org/officeDocument/2006/relationships/hyperlink" Target="https://hal.science/search/index/?q=*&amp;authFullName_s=Benjamin Kongolo" TargetMode="External"/><Relationship Id="rId16" Type="http://schemas.openxmlformats.org/officeDocument/2006/relationships/hyperlink" Target="https://hal.science/hal-04664234v1" TargetMode="External"/><Relationship Id="rId17" Type="http://schemas.openxmlformats.org/officeDocument/2006/relationships/hyperlink" Target="https://hal.science/hal-04663364v1" TargetMode="External"/><Relationship Id="rId18" Type="http://schemas.openxmlformats.org/officeDocument/2006/relationships/hyperlink" Target="https://hal.science/search/index/?q=*&amp;authFullName_s=Jean Claude Kabeya Kazadi" TargetMode="External"/><Relationship Id="rId19" Type="http://schemas.openxmlformats.org/officeDocument/2006/relationships/hyperlink" Target="https://hal.science/hal-05029987v1" TargetMode="External"/><Relationship Id="rId20" Type="http://schemas.openxmlformats.org/officeDocument/2006/relationships/hyperlink" Target="https://hal.science/hal-05030974v1" TargetMode="External"/><Relationship Id="rId21" Type="http://schemas.openxmlformats.org/officeDocument/2006/relationships/hyperlink" Target="https://hal.science/hal-03953332v1" TargetMode="External"/><Relationship Id="rId22" Type="http://schemas.openxmlformats.org/officeDocument/2006/relationships/hyperlink" Target="https://hal.science/search/index/?q=*&amp;authFullName_s=Benjamin Tshisuaka Kongolo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KONGOLO TSHISUAKA</dc:title>
  <dc:description>CV</dc:description>
  <dc:subject/>
  <cp:keywords/>
  <cp:category/>
  <cp:lastModifiedBy/>
  <dcterms:created xsi:type="dcterms:W3CDTF">2026-03-14T00:47:48+01:00</dcterms:created>
  <dcterms:modified xsi:type="dcterms:W3CDTF">2026-03-14T00:47:48+01:00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