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Legros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![](C:\Users\Benjamin\Documents\Mes documents\site web\pic moi.jpg)Professional Interests</w:t></w:r></w:p><w:p><w:pPr/><w:r><w:rPr/><w:t xml:space="preserve">Call Centers, Stochastic modeling, Optimization, Queues, Service operations management, Performance analysis, Financial Modeling.</w:t></w:r></w:p><w:p><w:pPr/><w:r><w:rPr><w:b w:val="1"/><w:bCs w:val="1"/></w:rPr><w:t xml:space="preserve">Doctorate</w:t></w:r></w:p><w:p><w:pPr/><w:r><w:rPr/><w:t xml:space="preserve">Title: « Optimization of Multi-Skill and Multi-Channel Call Centers », defense on the 13th of December 2013 at Ecole Centrale Paris, Committee Members: Stephen E. CHICK, Zeynep AKSIN KARAESMEN, Raik STOLLETZ, Rob VAN DER MEI, Sébastien THOREL, Yves DALLERY, Ger KOOLE, and Oualid JOUINI.</w:t></w:r></w:p><w:p><w:pPr/><w:r><w:rPr><w:b w:val="1"/><w:bCs w:val="1"/></w:rPr><w:t xml:space="preserve">Education</w:t></w:r></w:p><w:p><w:pPr/><w:r><w:rPr/><w:t xml:space="preserve">2003-2006: Engineering School - Ecole Centrale Paris</w:t></w:r></w:p><w:p><w:pPr/><w:r><w:rPr/><w:t xml:space="preserve">2005-2006: Research Master, MSROE – Ecole Centrale Paris, Ecole des Ponts</w:t></w:r></w:p><w:p><w:pPr/><w:r><w:rPr/><w:t xml:space="preserve">2001-2003: « Classe préparatoire aux grandes écoles » – Lycée Marcelin Berthelot</w:t></w:r></w:p><w:p><w:pPr/><w:r><w:rPr><w:b w:val="1"/><w:bCs w:val="1"/></w:rPr><w:t xml:space="preserve">Consulting</w:t></w:r></w:p><w:p><w:pPr/><w:r><w:rPr/><w:t xml:space="preserve">2011-2014: Patent for the email routing in Multi-channel Call Centers- Interact-iv.com</w:t></w:r></w:p><w:p><w:pPr/><w:r><w:rPr/><w:t xml:space="preserve">2014-2015: Statistical analysis of call centers data (CWI, Interact-iv.com)</w:t></w:r></w:p><w:p><w:pPr/><w:r><w:rPr/><w:t xml:space="preserve">2012: Financial Modeling – ELIS</w:t></w:r></w:p><w:p><w:pPr/><w:r><w:rPr/><w:t xml:space="preserve">2006-2007: Project for the reopening of the train line Nantes-Châteaubriant (Train station Dimensioning). AREP (affiliated SNCF)</w:t></w:r></w:p><w:p><w:pPr/><w:r><w:rPr><w:b w:val="1"/><w:bCs w:val="1"/></w:rPr><w:t xml:space="preserve">Teaching</w:t></w:r></w:p><w:p><w:pPr/><w:r><w:rPr/><w:t xml:space="preserve">Stochastic Models, 2009-2014, Ecole Centrale Paris, 2nd year students.</w:t></w:r></w:p><w:p><w:pPr/><w:r><w:rPr/><w:t xml:space="preserve">Financial Modeling, 2009-2014, ESG Management School, ESGF, EPF, EFREI, level M2</w:t></w:r></w:p><w:p><w:pPr/><w:r><w:rPr/><w:t xml:space="preserve">Statistics, 2009-2014, ESG Management School, ESGF, CFA ACE, EPF, EFREI, level L1-M2</w:t></w:r></w:p><w:p><w:pPr/><w:r><w:rPr/><w:t xml:space="preserve">Financial Mathematics, 2009-2014, ESG Management School, level L2</w:t></w:r></w:p><w:p><w:pPr/><w:r><w:rPr/><w:t xml:space="preserve">Risk Management, 2013-2014, ESG Management School, level M2</w:t></w:r></w:p><w:p><w:pPr/><w:r><w:rPr><w:b w:val="1"/><w:bCs w:val="1"/></w:rPr><w:t xml:space="preserve">Academic Supervision</w:t></w:r></w:p><w:p><w:pPr/><w:r><w:rPr/><w:t xml:space="preserve">Academic research dissertation, 2010-2014, Ecole Centrale Paris</w:t></w:r></w:p><w:p><w:pPr/><w:r><w:rPr/><w:t xml:space="preserve">Final year dissertation, 2012-2014, ESG Management School</w:t></w:r></w:p><w:p><w:pPr/><w:r><w:rPr><w:b w:val="1"/><w:bCs w:val="1"/></w:rPr><w:t xml:space="preserve">Administration</w:t></w:r></w:p><w:p><w:pPr/><w:r><w:rPr/><w:t xml:space="preserve">Competitive entrance examination at ESG Management School. Writing of the mathematical subject, Corrections, Oral examination, Meeting with academic inspectorate.</w:t></w:r></w:p><w:p><w:pPr/><w:r><w:rPr><w:b w:val="1"/><w:bCs w:val="1"/></w:rPr><w:t xml:space="preserve">Languages</w:t></w:r></w:p><w:p><w:pPr/><w:r><w:rPr/><w:t xml:space="preserve">English fluent, French native</w:t></w:r></w:p><w:p><w:pPr/><w:r><w:rPr><w:b w:val="1"/><w:bCs w:val="1"/></w:rPr><w:t xml:space="preserve">Software/Programming</w:t></w:r></w:p><w:p><w:pPr/><w:r><w:rPr/><w:t xml:space="preserve">Microsoft Office, Latex, Géoplan, GéoGébra, Photoshop, Arena, Matlab, Scilab, C++,VBA.</w:t></w:r></w:p><w:p><w:pPr/><w:r><w:rPr><w:b w:val="1"/><w:bCs w:val="1"/></w:rPr><w:t xml:space="preserve">Scientific articles</w:t></w:r></w:p><w:p><w:pPr/><w:r><w:rPr><w:b w:val="1"/><w:bCs w:val="1"/></w:rPr><w:t xml:space="preserve">Published</w:t></w:r></w:p><w:p><w:pPr/><w:r><w:rPr/><w:t xml:space="preserve">1. Legros, B., Jouini, O., & Dallery, Y. (2015). A flexible architecture for call centers with skill-based routing. </w:t></w:r><w:r><w:rPr><w:i w:val="1"/><w:iCs w:val="1"/></w:rPr><w:t xml:space="preserve">International Journal of Production Economics</w:t></w:r><w:r><w:rPr/><w:t xml:space="preserve">, 159, 192-207.</w:t></w:r></w:p><w:p><w:pPr/><w:r><w:rPr/><w:t xml:space="preserve">2. Legros, B., Jouini O. and Koole G. (2015). Adaptive Threshold Policies for Multi-Channel Call Centers. </w:t></w:r><w:r><w:rPr><w:i w:val="1"/><w:iCs w:val="1"/></w:rPr><w:t xml:space="preserve">IIE Transactions</w:t></w:r><w:r><w:rPr/><w:t xml:space="preserve">, 47:414-430.</w:t></w:r></w:p><w:p><w:pPr/><w:r><w:rPr><w:b w:val="1"/><w:bCs w:val="1"/></w:rPr><w:t xml:space="preserve">Accepted</w:t></w:r></w:p><w:p><w:pPr/><w:r><w:rPr/><w:t xml:space="preserve">3. Legros, B., and Jouini, O. (2014). A Linear Algebraic Approach for the Computation of Sums of Erlang Random Variables. Ecole Centrale Paris. (Applied Mathematical Modelling).</w:t></w:r></w:p><w:p><w:pPr/><w:r><w:rPr><w:b w:val="1"/><w:bCs w:val="1"/></w:rPr><w:t xml:space="preserve">Under Revision</w:t></w:r></w:p><w:p><w:pPr/><w:r><w:rPr/><w:t xml:space="preserve">4. Legros, B., Jouini, O., and Koole, G. (2014). Optimal Scheduling of Calls in Call Centers with a Callback Option. Ecole Centrale Paris. (</w:t></w:r><w:r><w:rPr><w:i w:val="1"/><w:iCs w:val="1"/></w:rPr><w:t xml:space="preserve">Performance Evaluation</w:t></w:r><w:r><w:rPr/><w:t xml:space="preserve">).</w:t></w:r></w:p><w:p><w:pPr/><w:r><w:rPr/><w:t xml:space="preserve">5. Legros, B., Jouini, O., and Koole, G. (2014). A Uniformization Approach for the Dynamic Control of Multi-Server Queueing Systems with Abandonments. Ecole Centrale Paris. (</w:t></w:r><w:r><w:rPr><w:i w:val="1"/><w:iCs w:val="1"/></w:rPr><w:t xml:space="preserve">Operations Research</w:t></w:r><w:r><w:rPr/><w:t xml:space="preserve">).</w:t></w:r></w:p><w:p><w:pPr/><w:r><w:rPr><w:b w:val="1"/><w:bCs w:val="1"/></w:rPr><w:t xml:space="preserve">Submitted</w:t></w:r></w:p><w:p><w:pPr/><w:r><w:rPr/><w:t xml:space="preserve">6. Legros, B., Jouini, O., and Koole, G. (2013). Simultaneous treatment by imbrication. Ecole Centrale Paris (submitted to </w:t></w:r><w:r><w:rPr><w:i w:val="1"/><w:iCs w:val="1"/></w:rPr><w:t xml:space="preserve">MSOM</w:t></w:r><w:r><w:rPr/><w:t xml:space="preserve">).</w:t></w:r></w:p><w:p><w:pPr/><w:r><w:rPr/><w:t xml:space="preserve">7. Legros, B., Jouini, O., and Koole, G. (2015). When should we reject? A priori versus a posteriori. Ecole Centrale Paris. (submitted to </w:t></w:r><w:r><w:rPr><w:i w:val="1"/><w:iCs w:val="1"/></w:rPr><w:t xml:space="preserve">Queueing Systems</w:t></w:r><w:r><w:rPr/><w:t xml:space="preserve">).</w:t></w:r></w:p><w:p><w:pPr/><w:r><w:rPr/><w:t xml:space="preserve">8. Legros, B. and Jouini, O. (2014). Optimal Routing in the Two-Server Slow-Server Queue with Service Failure. Ecole Centrale Paris. (submitted to </w:t></w:r><w:r><w:rPr><w:i w:val="1"/><w:iCs w:val="1"/></w:rPr><w:t xml:space="preserve">Queueing Systems</w:t></w:r><w:r><w:rPr/><w:t xml:space="preserve">).</w:t></w:r></w:p><w:p><w:pPr/><w:r><w:rPr/><w:t xml:space="preserve">9. Legros, B. and Jouini, O. (2014). Performance Analysis of a Queueing System with General Abandonments. Ecole Centrale Paris. (submitted to </w:t></w:r><w:r><w:rPr><w:i w:val="1"/><w:iCs w:val="1"/></w:rPr><w:t xml:space="preserve">Operations Research Letters</w:t></w:r><w:r><w:rPr/><w:t xml:space="preserve">).</w:t></w:r></w:p><w:p><w:pPr/><w:r><w:rPr><w:b w:val="1"/><w:bCs w:val="1"/></w:rPr><w:t xml:space="preserve">Working Paper</w:t></w:r></w:p><w:p><w:pPr/><w:r><w:rPr/><w:t xml:space="preserve">10. Routing commercials during the waiting time.</w:t></w:r></w:p><w:p><w:pPr/><w:r><w:rPr/><w:t xml:space="preserve">11. Control of the service admission in a contact center using the chat channel.</w:t></w:r></w:p><w:p><w:pPr/><w:r><w:rPr/><w:t xml:space="preserve">12. The switch to call option: speed in answer versus capacity of service.</w:t></w:r></w:p><w:p><w:pPr/><w:r><w:rPr><w:b w:val="1"/><w:bCs w:val="1"/></w:rPr><w:t xml:space="preserve">Educational Books</w:t></w:r></w:p><w:p><w:pPr/><w:r><w:rPr/><w:t xml:space="preserve">1. Legros, B. (2011). Mini Manuel de Mathématiques pour la Gestion. DUNOD.</w:t></w:r></w:p><w:p><w:pPr/><w:r><w:rPr/><w:t xml:space="preserve">2. Legros, B. (2011). Mini Manuel de Mathématiques Financières. DUNOD.</w:t></w:r></w:p><w:p><w:pPr/><w:r><w:rPr/><w:t xml:space="preserve">3. A chapter in “Préparation au concours LINK (2012)”. Competitive examination of Mathematics. STUDYRAMA.</w:t></w:r></w:p><w:p><w:pPr/><w:r><w:rPr/><w:t xml:space="preserve">4. Legros, G. et Legros, B. (2015). Stratégie Financière des groupes. ELLIPSES.</w:t></w:r></w:p><w:p><w:pPr/><w:r><w:rPr><w:b w:val="1"/><w:bCs w:val="1"/></w:rPr><w:t xml:space="preserve">Conference talks</w:t></w:r></w:p><w:p><w:pPr/><w:r><w:rPr/><w:t xml:space="preserve">1. Legros, B., Jouini, O., and Dallery, Y. (2011). Comparison of Flexible Architectures of Call Centers. 12éme congrès de la ROADEF, 02-04 mars 2012, Saint Etienne, France.</w:t></w:r></w:p><w:p><w:pPr/><w:r><w:rPr/><w:t xml:space="preserve">2. Legros, B., Jouini, O., and Dallery, Y. (2012). A New Flexible Architecture for Call Centers with Skill-Based Routing. 9th International Conference of Modeling, Optimization and Simulation, June 06-08, Bordeaux, France.</w:t></w:r></w:p><w:p><w:pPr/><w:r><w:rPr/><w:t xml:space="preserve">3. Legros, B., Jouini, O., and Koole, G. (2012). Managing operations in a multichannel call center. 4th meeting of the EURO Working Group on Stochastic Modeling, May 30- June 01, Paris, France.</w:t></w:r></w:p><w:p><w:pPr/><w:r><w:rPr/><w:t xml:space="preserve">4. Legros, B., Jouini, O., and Koole, G. (2013). Imbricating Tasks in a Multi-channel Contact Center. The International Conference on Modeling, Simulation and Applied Optimization (ICMSAO’13) April 28-30, 2013, Hammamet, Tunisia.</w:t></w:r></w:p><w:p><w:pPr/><w:r><w:rPr/><w:t xml:space="preserve">5. Legros, B., Jouini, O., and Koole, G. (2013). Adaptative Call Center Blending. 26th European Conference on Operational Research - XXVI EURO – INFORMS, 1-4 July, Rome, Italy.</w:t></w:r></w:p><w:p><w:pPr/><w:r><w:rPr/><w:t xml:space="preserve">6. Legros, B., Jouini, O., and Koole, G. (2013). Call Centers with a Call Back Option. 2nd International Workshop on Queueing Theory, December 15-19, Obergurgl, Austria.</w:t></w:r></w:p><w:p><w:pPr/><w:r><w:rPr/><w:t xml:space="preserve">7. Legros, B., Jouini, O., and Koole, G. (2014). Call centers with advertisements. 5th meeting of the EURO Working Group on Stochastic Modeling, June 29- July 02, Mannheim, Germany.</w:t></w:r></w:p><w:p><w:pPr/><w:r><w:rPr/><w:t xml:space="preserve">8. Legros, B., Jouini, O., and Koole, G. (2014). Optimal Routing in the Two-Server Slow-Server Queue with Service Failure. 20th Conference of the International Federation of Operational Research Societies, July 13- July 18, Barcelona, Spain.</w:t></w:r></w:p><w:p><w:pPr/><w:r><w:rPr/><w:t xml:space="preserve">9. Legros, B., Jouini, O., and Koole, G. (2014). Adaptative Call Center Blending. INFORMS annual meeting, November 9-12, San Francisco, United States.</w:t></w:r></w:p><w:p><w:pPr/><w:r><w:rPr/><w:t xml:space="preserve">10. Legros, B., Jouini, O., and Koole, G. (2014). Performance Analysis of a Queueing System with General Abandonments. 3rd International Workshop on Queueing Theory, December 15-19, Obergurgl, Austria.</w:t></w:r></w:p><w:p><w:pPr/><w:r><w:rPr/><w:t xml:space="preserve">11. Legros, B., Jouini, O., and Koole, G. (2015). Optimal tasks imbrication with the use of idling times. IIE Annual Conference, May 30- June 02, Nashville, United States.</w:t></w:r></w:p><w:p><w:pPr/><w:r><w:rPr/><w:t xml:space="preserve">12. Legros, B., Jouini, O., and Koole, G. (2015). When should we reject the call? A priori versus a posteriori rejection. 27th European Conference on Operational Research - XXVII EURO – INFORMS, 12-15 July, Glasgow, Scotland.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learning-based agent staffing under uncertainty: The case of a relay call center</w:t></w:r></w:hyperlink></w:p><w:p><w:pPr/><w:hyperlink r:id="rId8" w:history="1"><w:r><w:rPr><w:color w:val="#410a8c"/><w:u w:val="single"/></w:rPr><w:t xml:space="preserve">Samer Alsamadi</w:t></w:r></w:hyperlink><w:r><w:rPr/><w:t xml:space="preserve">,</w:t></w:r><w:hyperlink r:id="rId9" w:history="1"><w:r><w:rPr><w:color w:val="#410a8c"/><w:u w:val="single"/></w:rPr><w:t xml:space="preserve">Cléa Martinez</w:t></w:r></w:hyperlink><w:r><w:rPr/><w:t xml:space="preserve">,</w:t></w:r><w:hyperlink r:id="rId10" w:history="1"><w:r><w:rPr><w:color w:val="#410a8c"/><w:u w:val="single"/></w:rPr><w:t xml:space="preserve">Canan Pehlivan</w:t></w:r></w:hyperlink><w:r><w:rPr/><w:t xml:space="preserve">,</w:t></w:r><w:hyperlink r:id="rId11" w:history="1"><w:r><w:rPr><w:color w:val="#410a8c"/><w:u w:val="single"/></w:rPr><w:t xml:space="preserve">Nicolas Cellier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et al.</w:t></w:r></w:p><w:p><w:pPr/><w:r><w:rPr><w:i w:val="1"/><w:iCs w:val="1"/></w:rPr><w:t xml:space="preserve">Expert Systems with Applications</w:t></w:r><w:r><w:rPr/><w:t xml:space="preserve">, 2025, 281, pp.127385. </w:t></w:r><w:hyperlink r:id="rId13" w:history="1"><w:r><w:rPr><w:color w:val="#410a8c"/><w:u w:val="single"/></w:rPr><w:t xml:space="preserve">⟨10.1016/j.eswa.2025.127385⟩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hal-05025971v1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Machine learning-enhanced prediction of operating room occupation time and length of stay: a retrospective cohort study on emergency surgery care pathways</w:t></w:r></w:hyperlink></w:p><w:p><w:pPr/><w:hyperlink r:id="rId15" w:history="1"><w:r><w:rPr><w:color w:val="#410a8c"/><w:u w:val="single"/></w:rPr><w:t xml:space="preserve">Anem Dupre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16" w:history="1"><w:r><w:rPr><w:color w:val="#410a8c"/><w:u w:val="single"/></w:rPr><w:t xml:space="preserve">Guillaume Lamé</w:t></w:r></w:hyperlink><w:r><w:rPr/><w:t xml:space="preserve">,</w:t></w:r><w:hyperlink r:id="rId17" w:history="1"><w:r><w:rPr><w:color w:val="#410a8c"/><w:u w:val="single"/></w:rPr><w:t xml:space="preserve">Xiaolan Xie</w:t></w:r></w:hyperlink><w:r><w:rPr/><w:t xml:space="preserve">,</w:t></w:r><w:hyperlink r:id="rId18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2025, </w:t></w:r><w:hyperlink r:id="rId19" w:history="1"><w:r><w:rPr><w:color w:val="#410a8c"/><w:u w:val="single"/></w:rPr><w:t xml:space="preserve">⟨10.1007/s10877-025-01341-8⟩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hal-05220926v1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Pooled testing in the presence of congestion</w:t></w:r></w:hyperlink></w:p><w:p><w:pPr/><w:hyperlink r:id="rId21" w:history="1"><w:r><w:rPr><w:color w:val="#410a8c"/><w:u w:val="single"/></w:rPr><w:t xml:space="preserve">Saif Benjaafar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23" w:history="1"><w:r><w:rPr><w:color w:val="#410a8c"/><w:u w:val="single"/></w:rPr><w:t xml:space="preserve">Bingnan Lu</w:t></w:r></w:hyperlink></w:p><w:p><w:pPr/><w:r><w:rPr><w:i w:val="1"/><w:iCs w:val="1"/></w:rPr><w:t xml:space="preserve">Operations Research Letters</w:t></w:r><w:r><w:rPr/><w:t xml:space="preserve">, 2025, 58, pp.107208. </w:t></w:r><w:hyperlink r:id="rId24" w:history="1"><w:r><w:rPr><w:color w:val="#410a8c"/><w:u w:val="single"/></w:rPr><w:t xml:space="preserve">⟨10.1016/j.orl.2024.107208⟩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hal-04869674v1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to optimize container withholding decisions for reuse in the hinterland?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26" w:history="1"><w:r><w:rPr><w:color w:val="#410a8c"/><w:u w:val="single"/></w:rPr><w:t xml:space="preserve">Jan Fransoo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2024, 316 (3), pp.930-941. </w:t></w:r><w:hyperlink r:id="rId27" w:history="1"><w:r><w:rPr><w:color w:val="#410a8c"/><w:u w:val="single"/></w:rPr><w:t xml:space="preserve">⟨10.1016/j.ejor.2024.02.035⟩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hal-04486824v1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blockchain-based framework to optimize shipping container flows in the hinterland</w:t></w:r></w:hyperlink></w:p><w:p><w:pPr/><w:hyperlink r:id="rId29" w:history="1"><w:r><w:rPr><w:color w:val="#410a8c"/><w:u w:val="single"/></w:rPr><w:t xml:space="preserve">Mariem Mhiri</w:t></w:r></w:hyperlink><w:r><w:rPr/><w:t xml:space="preserve">,</w:t></w:r><w:hyperlink r:id="rId30" w:history="1"><w:r><w:rPr><w:color w:val="#410a8c"/><w:u w:val="single"/></w:rPr><w:t xml:space="preserve">Karim Al-Yafi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31" w:history="1"><w:r><w:rPr><w:color w:val="#410a8c"/><w:u w:val="single"/></w:rPr><w:t xml:space="preserve">Mohamed Haouari</w:t></w:r></w:hyperlink></w:p><w:p><w:pPr/><w:r><w:rPr><w:i w:val="1"/><w:iCs w:val="1"/></w:rPr><w:t xml:space="preserve">International Transactions in Operational Research</w:t></w:r><w:r><w:rPr/><w:t xml:space="preserve">, 2024, 31 (6), pp.3808-3841. </w:t></w:r><w:hyperlink r:id="rId32" w:history="1"><w:r><w:rPr><w:color w:val="#410a8c"/><w:u w:val="single"/></w:rPr><w:t xml:space="preserve">⟨10.1111/itor.13319⟩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hal-04330902v1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 Policy for Idling Time Preservation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Naval Research Logistics</w:t></w:r><w:r><w:rPr/><w:t xml:space="preserve">, 2023, 70 (1), pp.53-71. </w:t></w:r><w:hyperlink r:id="rId34" w:history="1"><w:r><w:rPr><w:color w:val="#410a8c"/><w:u w:val="single"/></w:rPr><w:t xml:space="preserve">⟨10.1002/nav.22086⟩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hal-04877210v1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Appointment-driven queueing systems with non-punctual customers</w:t></w:r></w:hyperlink></w:p><w:p><w:pPr/><w:hyperlink r:id="rId12" w:history="1"><w:r><w:rPr><w:color w:val="#410a8c"/><w:u w:val="single"/></w:rPr><w:t xml:space="preserve">Oualid Jouini</w:t></w:r></w:hyperlink><w:r><w:rPr/><w:t xml:space="preserve">,</w:t></w:r><w:hyperlink r:id="rId21" w:history="1"><w:r><w:rPr><w:color w:val="#410a8c"/><w:u w:val="single"/></w:rPr><w:t xml:space="preserve">Saif Benjaafar</w:t></w:r></w:hyperlink><w:r><w:rPr/><w:t xml:space="preserve">,</w:t></w:r><w:hyperlink r:id="rId23" w:history="1"><w:r><w:rPr><w:color w:val="#410a8c"/><w:u w:val="single"/></w:rPr><w:t xml:space="preserve">Bingnan Lu</w:t></w:r></w:hyperlink><w:r><w:rPr/><w:t xml:space="preserve">,</w:t></w:r><w:hyperlink r:id="rId36" w:history="1"><w:r><w:rPr><w:color w:val="#410a8c"/><w:u w:val="single"/></w:rPr><w:t xml:space="preserve">Siqiao Li</w:t></w:r></w:hyperlink><w:r><w:rPr/><w:t xml:space="preserve">,</w:t></w:r><w:hyperlink r:id="rId22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2022, 101 (1), pp.1-56. </w:t></w:r><w:hyperlink r:id="rId37" w:history="1"><w:r><w:rPr><w:color w:val="#410a8c"/><w:u w:val="single"/></w:rPr><w:t xml:space="preserve">⟨10.1007/s11134-021-09724-9⟩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hal-03605423v1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principal-agent problem for service rate event-dependency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2022, 297 (3), pp.949-963. </w:t></w:r><w:hyperlink r:id="rId39" w:history="1"><w:r><w:rPr><w:color w:val="#410a8c"/><w:u w:val="single"/></w:rPr><w:t xml:space="preserve">⟨10.1016/j.ejor.2021.09.020⟩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hal-03605421v1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Transient analysis of an affine Queue-Hawkes process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(3), pp.393-399. </w:t></w:r><w:hyperlink r:id="rId41" w:history="1"><w:r><w:rPr><w:color w:val="#410a8c"/><w:u w:val="single"/></w:rPr><w:t xml:space="preserve">⟨10.1016/j.orl.2021.04.001⟩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hal-03605436v1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Appointment-driven Queueing Systems with Non-punctual Customers</w:t></w:r></w:hyperlink></w:p><w:p><w:pPr/><w:hyperlink r:id="rId12" w:history="1"><w:r><w:rPr><w:color w:val="#410a8c"/><w:u w:val="single"/></w:rPr><w:t xml:space="preserve">Oualid Jouini</w:t></w:r></w:hyperlink><w:r><w:rPr/><w:t xml:space="preserve">,</w:t></w:r><w:hyperlink r:id="rId21" w:history="1"><w:r><w:rPr><w:color w:val="#410a8c"/><w:u w:val="single"/></w:rPr><w:t xml:space="preserve">Saif Benjaafar</w:t></w:r></w:hyperlink><w:r><w:rPr/><w:t xml:space="preserve">,</w:t></w:r><w:hyperlink r:id="rId23" w:history="1"><w:r><w:rPr><w:color w:val="#410a8c"/><w:u w:val="single"/></w:rPr><w:t xml:space="preserve">Bingnan Lu</w:t></w:r></w:hyperlink><w:r><w:rPr/><w:t xml:space="preserve">,</w:t></w:r><w:hyperlink r:id="rId36" w:history="1"><w:r><w:rPr><w:color w:val="#410a8c"/><w:u w:val="single"/></w:rPr><w:t xml:space="preserve">Siqiao Li</w:t></w:r></w:hyperlink><w:r><w:rPr/><w:t xml:space="preserve">,</w:t></w:r><w:hyperlink r:id="rId22" w:history="1"><w:r><w:rPr><w:color w:val="#410a8c"/><w:u w:val="single"/></w:rPr><w:t xml:space="preserve">Benjamin Legros</w:t></w:r></w:hyperlink></w:p><w:p><w:pPr/><w:r><w:rPr><w:i w:val="1"/><w:iCs w:val="1"/></w:rPr><w:t xml:space="preserve">SSRN Electronic Journal</w:t></w:r><w:r><w:rPr/><w:t xml:space="preserve">, 2021, </w:t></w:r><w:hyperlink r:id="rId43" w:history="1"><w:r><w:rPr><w:color w:val="#410a8c"/><w:u w:val="single"/></w:rPr><w:t xml:space="preserve">⟨10.2139/ssrn.3876761⟩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hal-05126535v1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Routing analyses for call centers with human and automated services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International Journal of Production Economics</w:t></w:r><w:r><w:rPr/><w:t xml:space="preserve">, 2021, 240, pp.108247. </w:t></w:r><w:hyperlink r:id="rId45" w:history="1"><w:r><w:rPr><w:color w:val="#410a8c"/><w:u w:val="single"/></w:rPr><w:t xml:space="preserve">⟨10.1016/j.ijpe.2021.108247⟩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hal-03605426v1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Agents’ Self‐Routing for Blended Operations to Balance Inbound and Outbound Services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Production and Operations Management</w:t></w:r><w:r><w:rPr/><w:t xml:space="preserve">, 2021, 30 (10), pp.3599-3614. </w:t></w:r><w:hyperlink r:id="rId47" w:history="1"><w:r><w:rPr><w:color w:val="#410a8c"/><w:u w:val="single"/></w:rPr><w:t xml:space="preserve">⟨10.1111/poms.13452⟩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hal-03605428v1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Age-based Markovian approximation of the G/M/1 queue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(5), pp.708-714. </w:t></w:r><w:hyperlink r:id="rId49" w:history="1"><w:r><w:rPr><w:color w:val="#410a8c"/><w:u w:val="single"/></w:rPr><w:t xml:space="preserve">⟨10.1016/j.orl.2021.07.008⟩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hal-03605431v1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Performance Evaluation of Stochastic Systems with Dedicated Delivery Bays and General On-Street Parking</w:t></w:r></w:hyperlink></w:p><w:p><w:pPr/><w:hyperlink r:id="rId51" w:history="1"><w:r><w:rPr><w:color w:val="#410a8c"/><w:u w:val="single"/></w:rPr><w:t xml:space="preserve">Abhishek Abhishek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26" w:history="1"><w:r><w:rPr><w:color w:val="#410a8c"/><w:u w:val="single"/></w:rPr><w:t xml:space="preserve">Jan Fransoo</w:t></w:r></w:hyperlink></w:p><w:p><w:pPr/><w:r><w:rPr><w:i w:val="1"/><w:iCs w:val="1"/></w:rPr><w:t xml:space="preserve">Transportation Science</w:t></w:r><w:r><w:rPr/><w:t xml:space="preserve">, 2021, 55 (5), pp.1070-1087. </w:t></w:r><w:hyperlink r:id="rId52" w:history="1"><w:r><w:rPr><w:color w:val="#410a8c"/><w:u w:val="single"/></w:rPr><w:t xml:space="preserve">⟨10.1287/trsc.2021.1065⟩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hal-03605434v1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Front-office multitasking between service encounters and back-office tasks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O. Zeynep Akşin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European Journal of Operational Research</w:t></w:r><w:r><w:rPr/><w:t xml:space="preserve">, 2020, 287 (3), pp.946-963. </w:t></w:r><w:hyperlink r:id="rId56" w:history="1"><w:r><w:rPr><w:color w:val="#410a8c"/><w:u w:val="single"/></w:rPr><w:t xml:space="preserve">⟨10.1016/j.ejor.2020.04.048⟩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hal-02554304v1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Late-rejection, a strategy to perform an overflow policy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2020, 281 (1), pp.66 - 76. </w:t></w:r><w:hyperlink r:id="rId58" w:history="1"><w:r><w:rPr><w:color w:val="#410a8c"/><w:u w:val="single"/></w:rPr><w:t xml:space="preserve">⟨10.1016/j.ejor.2019.08.037⟩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hal-03488761v1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Should we wait before outsourcing? Analysis of a revenue-generating blended contact center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Manufacturing and Service Operations Management</w:t></w:r><w:r><w:rPr/><w:t xml:space="preserve">, 2020, 23 (5), pp.1005-1331, C2. </w:t></w:r><w:hyperlink r:id="rId60" w:history="1"><w:r><w:rPr><w:color w:val="#410a8c"/><w:u w:val="single"/></w:rPr><w:t xml:space="preserve">⟨10.1287/msom.2019.0859⟩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hal-02351773v1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Analysis of base-stock perishable inventory systems with general lifetime and lead-time</w:t></w:r></w:hyperlink></w:p><w:p><w:pPr/><w:hyperlink r:id="rId62" w:history="1"><w:r><w:rPr><w:color w:val="#410a8c"/><w:u w:val="single"/></w:rPr><w:t xml:space="preserve">Chaaben Kouki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63" w:history="1"><w:r><w:rPr><w:color w:val="#410a8c"/><w:u w:val="single"/></w:rPr><w:t xml:space="preserve">M. Zied Babai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2020, 287 (3), pp.901-915. </w:t></w:r><w:hyperlink r:id="rId64" w:history="1"><w:r><w:rPr><w:color w:val="#410a8c"/><w:u w:val="single"/></w:rPr><w:t xml:space="preserve">⟨10.1016/j.ejor.2020.05.024⟩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hal-02866472v1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Time-Based Policy for Empty Container Management by Consignees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66" w:history="1"><w:r><w:rPr><w:color w:val="#410a8c"/><w:u w:val="single"/></w:rPr><w:t xml:space="preserve">Yann Bouchery</w:t></w:r></w:hyperlink><w:r><w:rPr/><w:t xml:space="preserve">,</w:t></w:r><w:hyperlink r:id="rId67" w:history="1"><w:r><w:rPr><w:color w:val="#410a8c"/><w:u w:val="single"/></w:rPr><w:t xml:space="preserve">Jan C Fransoo</w:t></w:r></w:hyperlink></w:p><w:p><w:pPr/><w:r><w:rPr><w:i w:val="1"/><w:iCs w:val="1"/></w:rPr><w:t xml:space="preserve">Production and Operations Management</w:t></w:r><w:r><w:rPr/><w:t xml:space="preserve">, 2019, pp.1503-1527. </w:t></w:r><w:hyperlink r:id="rId68" w:history="1"><w:r><w:rPr><w:color w:val="#410a8c"/><w:u w:val="single"/></w:rPr><w:t xml:space="preserve">⟨10.1111/poms.12996⟩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hal-02019993v1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scheduling of operations in a chat contact center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2019, 274 (1), pp.303-316. </w:t></w:r><w:hyperlink r:id="rId70" w:history="1"><w:r><w:rPr><w:color w:val="#410a8c"/><w:u w:val="single"/></w:rPr><w:t xml:space="preserve">⟨10.1016/j.ejor.2018.09.040⟩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hal-01966254v1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repositioning strategy in a bike-sharing system; how to prioritize and how to rebalance a bike station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2019, 272 (2), pp.740-753. </w:t></w:r><w:hyperlink r:id="rId72" w:history="1"><w:r><w:rPr><w:color w:val="#410a8c"/><w:u w:val="single"/></w:rPr><w:t xml:space="preserve">⟨10.1016/j.ejor.2018.06.051⟩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hal-02019994v1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Uniformization Approach for the Dynamic Control of Queueing Systems with Abandonments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Operations Research</w:t></w:r><w:r><w:rPr/><w:t xml:space="preserve">, 2018, 66 (1), pp.200 - 209. </w:t></w:r><w:hyperlink r:id="rId75" w:history="1"><w:r><w:rPr><w:color w:val="#410a8c"/><w:u w:val="single"/></w:rPr><w:t xml:space="preserve">⟨10.1287/opre.2017.1652⟩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hal-01728724v1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M/G/1 queue with event-dependent arrival rates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2018, 89 (3-4), pp.269-301. </w:t></w:r><w:hyperlink r:id="rId77" w:history="1"><w:r><w:rPr><w:color w:val="#410a8c"/><w:u w:val="single"/></w:rPr><w:t xml:space="preserve">⟨10.1007/s11134-017-9557-7⟩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hal-01635318v1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Waiting time based routing policies to parallel queues with percentiles objectives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2018, 46 (3), pp.356-361. </w:t></w:r><w:hyperlink r:id="rId79" w:history="1"><w:r><w:rPr><w:color w:val="#410a8c"/><w:u w:val="single"/></w:rPr><w:t xml:space="preserve">⟨10.1016/j.orl.2018.04.001⟩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hal-02065918v1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Blended call center with idling times during the call service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IISE Transactions</w:t></w:r><w:r><w:rPr/><w:t xml:space="preserve">, 2018, 50 (4), pp.279 - 297. </w:t></w:r><w:hyperlink r:id="rId81" w:history="1"><w:r><w:rPr><w:color w:val="#410a8c"/><w:u w:val="single"/></w:rPr><w:t xml:space="preserve">⟨10.1080/24725854.2017.1387318⟩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hal-01728725v1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Call Centers with a Postponed Callback Offer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83" w:history="1"><w:r><w:rPr><w:color w:val="#410a8c"/><w:u w:val="single"/></w:rPr><w:t xml:space="preserve">Sihan Ding</w:t></w:r></w:hyperlink><w:r><w:rPr/><w:t xml:space="preserve">,</w:t></w:r><w:hyperlink r:id="rId84" w:history="1"><w:r><w:rPr><w:color w:val="#410a8c"/><w:u w:val="single"/></w:rPr><w:t xml:space="preserve">Rob van Der Mei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OR Spectrum</w:t></w:r><w:r><w:rPr/><w:t xml:space="preserve">, 2017, 39, pp.1097-1125. </w:t></w:r><w:hyperlink r:id="rId85" w:history="1"><w:r><w:rPr><w:color w:val="#410a8c"/><w:u w:val="single"/></w:rPr><w:t xml:space="preserve">⟨10.1007/s00291-017-0487-x⟩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hal-01635315v1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Reservation, a tool to reduce the balking effect and the probability of delay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2017, 45 (6), pp.592 - 597. </w:t></w:r><w:hyperlink r:id="rId87" w:history="1"><w:r><w:rPr><w:color w:val="#410a8c"/><w:u w:val="single"/></w:rPr><w:t xml:space="preserve">⟨10.1016/j.orl.2017.09.003⟩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hal-01635313v1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Routing in a queueing system with two heterogeneous servers in speed and in quality of resolution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Stochastic Models</w:t></w:r><w:r><w:rPr/><w:t xml:space="preserve">, 2017, 33 (3), pp.392 - 410. </w:t></w:r><w:hyperlink r:id="rId89" w:history="1"><w:r><w:rPr><w:color w:val="#410a8c"/><w:u w:val="single"/></w:rPr><w:t xml:space="preserve">⟨10.1080/15326349.2017.1303615⟩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hal-01728723v1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Optimal scheduling in call centers with a callback option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Performance Evaluation</w:t></w:r><w:r><w:rPr/><w:t xml:space="preserve">, 2016, 95, pp.1-40. </w:t></w:r><w:hyperlink r:id="rId91" w:history="1"><w:r><w:rPr><w:color w:val="#410a8c"/><w:u w:val="single"/></w:rPr><w:t xml:space="preserve">⟨10.1016/j.peva.2015.09.002⟩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hal-01265244v1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linear algebraic approach for the computation of sums of Erlang random variables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Applied Mathematical Modelling</w:t></w:r><w:r><w:rPr/><w:t xml:space="preserve">, 2015, 39, pp.4971-4977. </w:t></w:r><w:hyperlink r:id="rId93" w:history="1"><w:r><w:rPr><w:color w:val="#410a8c"/><w:u w:val="single"/></w:rPr><w:t xml:space="preserve">⟨10.1016/j.apm.2015.04.013⟩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hal-01265198v1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Adaptive threshold policies for multi-channel call centers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5" w:history="1"><w:r><w:rPr><w:color w:val="#410a8c"/><w:u w:val="single"/></w:rPr><w:t xml:space="preserve">Ger Koole</w:t></w:r></w:hyperlink></w:p><w:p><w:pPr/><w:r><w:rPr><w:i w:val="1"/><w:iCs w:val="1"/></w:rPr><w:t xml:space="preserve">IIE Transactions</w:t></w:r><w:r><w:rPr/><w:t xml:space="preserve">, 2015, 47, pp.414-430. </w:t></w:r><w:hyperlink r:id="rId95" w:history="1"><w:r><w:rPr><w:color w:val="#410a8c"/><w:u w:val="single"/></w:rPr><w:t xml:space="preserve">⟨10.1080/0740817X.2014.928965⟩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hal-01198404v1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flexible architecture for call centers with skill-based routing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97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2015, 159 (192-207), </w:t></w:r><w:hyperlink r:id="rId98" w:history="1"><w:r><w:rPr><w:color w:val="#410a8c"/><w:u w:val="single"/></w:rPr><w:t xml:space="preserve">⟨10.1016/j.ijpe.2014.09.025⟩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hal-01265151v1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Why rational queueing of delay risk-sensitive users undermines the benefits of added resources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00" w:history="1"><w:r><w:rPr><w:color w:val="#410a8c"/><w:u w:val="single"/></w:rPr><w:t xml:space="preserve">Johan van Leeuwaarden</w:t></w:r></w:hyperlink></w:p><w:p><w:pPr/><w:r><w:rPr><w:i w:val="1"/><w:iCs w:val="1"/></w:rPr><w:t xml:space="preserve">33rd European Conference on Operational Research (EURO 33rd)</w:t></w:r><w:r><w:rPr/><w:t xml:space="preserve">, Jun 2024, Copenaghen, Denmark</w:t></w:r></w:p><w:p><w:pPr/><w:r><w:rPr/><w:t xml:space="preserve">Communication dans un congrès</w:t></w:r></w:p><w:p><w:pPr/><w:hyperlink r:id="rId99" w:history="1"><w:r><w:rPr><w:color w:val="#410a8c"/><w:u w:val="single"/></w:rPr><w:t xml:space="preserve">hal-05056257v1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Pigouvian taxation for socially responsible queueing in Naor's model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00" w:history="1"><w:r><w:rPr><w:color w:val="#410a8c"/><w:u w:val="single"/></w:rPr><w:t xml:space="preserve">Johan van Leeuwaarden</w:t></w:r></w:hyperlink></w:p><w:p><w:pPr/><w:r><w:rPr><w:i w:val="1"/><w:iCs w:val="1"/></w:rPr><w:t xml:space="preserve">8th Stochastic Modelling Meeting</w:t></w:r><w:r><w:rPr/><w:t xml:space="preserve">, Jun 2024, Milan, Italy</w:t></w:r></w:p><w:p><w:pPr/><w:r><w:rPr/><w:t xml:space="preserve">Communication dans un congrès</w:t></w:r></w:p><w:p><w:pPr/><w:hyperlink r:id="rId101" w:history="1"><w:r><w:rPr><w:color w:val="#410a8c"/><w:u w:val="single"/></w:rPr><w:t xml:space="preserve">hal-05056237v1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Why rational queueing of loss-averse users undermines the benefits of added resources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00" w:history="1"><w:r><w:rPr><w:color w:val="#410a8c"/><w:u w:val="single"/></w:rPr><w:t xml:space="preserve">Johan van Leeuwaarden</w:t></w:r></w:hyperlink><w:r><w:rPr/><w:t xml:space="preserve">,</w:t></w:r><w:hyperlink r:id="rId26" w:history="1"><w:r><w:rPr><w:color w:val="#410a8c"/><w:u w:val="single"/></w:rPr><w:t xml:space="preserve">Jan Fransoo</w:t></w:r></w:hyperlink></w:p><w:p><w:pPr/><w:r><w:rPr><w:i w:val="1"/><w:iCs w:val="1"/></w:rPr><w:t xml:space="preserve">2023 INFORMS Annual Meeting: “Harnessing the data revolution … all with the power of OR/MS!”</w:t></w:r><w:r><w:rPr/><w:t xml:space="preserve">, Oct 2023, Phoenix,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hal-04963242v1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Flexible Architecture for Call Centers with Skill-Based Routing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97" w:history="1"><w:r><w:rPr><w:color w:val="#410a8c"/><w:u w:val="single"/></w:rPr><w:t xml:space="preserve">Yves Dallery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hal-00728557v1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Mathématiques financières (3e édition)</w:t></w:r></w:hyperlink></w:p><w:p><w:pPr/><w:hyperlink r:id="rId22" w:history="1"><w:r><w:rPr><w:color w:val="#410a8c"/><w:u w:val="single"/></w:rPr><w:t xml:space="preserve">Benjamin Legros</w:t></w:r></w:hyperlink></w:p><w:p><w:pPr/><w:r><w:rPr/><w:t xml:space="preserve">Dunod, 224 p., 2023, Mini manuel, 978-2-10-085903-0</w:t></w:r></w:p><w:p><w:pPr/><w:r><w:rPr/><w:t xml:space="preserve">Ouvrages</w:t></w:r></w:p><w:p><w:pPr/><w:hyperlink r:id="rId104" w:history="1"><w:r><w:rPr><w:color w:val="#410a8c"/><w:u w:val="single"/></w:rPr><w:t xml:space="preserve">hal-04479513v1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Ingénierie financière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06" w:history="1"><w:r><w:rPr><w:color w:val="#410a8c"/><w:u w:val="single"/></w:rPr><w:t xml:space="preserve">Georges Legros</w:t></w:r></w:hyperlink></w:p><w:p><w:pPr/><w:r><w:rPr/><w:t xml:space="preserve">Ellipses, 558 p., 2023, 9782340076495</w:t></w:r></w:p><w:p><w:pPr/><w:r><w:rPr/><w:t xml:space="preserve">Ouvrages</w:t></w:r></w:p><w:p><w:pPr/><w:hyperlink r:id="rId105" w:history="1"><w:r><w:rPr><w:color w:val="#410a8c"/><w:u w:val="single"/></w:rPr><w:t xml:space="preserve">hal-04479447v1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Mini-Manuel de Mathématiques pour la Gestion</w:t></w:r></w:hyperlink></w:p><w:p><w:pPr/><w:hyperlink r:id="rId22" w:history="1"><w:r><w:rPr><w:color w:val="#410a8c"/><w:u w:val="single"/></w:rPr><w:t xml:space="preserve">Benjamin Legros</w:t></w:r></w:hyperlink></w:p><w:p><w:pPr/><w:r><w:rPr/><w:t xml:space="preserve">2011</w:t></w:r></w:p><w:p><w:pPr/><w:r><w:rPr/><w:t xml:space="preserve">Ouvrages</w:t></w:r></w:p><w:p><w:pPr/><w:hyperlink r:id="rId107" w:history="1"><w:r><w:rPr><w:color w:val="#410a8c"/><w:u w:val="single"/></w:rPr><w:t xml:space="preserve">hal-01197077v1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Mini-Manuel de Mathématiques Financières</w:t></w:r></w:hyperlink></w:p><w:p><w:pPr/><w:hyperlink r:id="rId22" w:history="1"><w:r><w:rPr><w:color w:val="#410a8c"/><w:u w:val="single"/></w:rPr><w:t xml:space="preserve">Benjamin Legros</w:t></w:r></w:hyperlink></w:p><w:p><w:pPr/><w:r><w:rPr/><w:t xml:space="preserve">DUNOD, 2011, 2100559613</w:t></w:r></w:p><w:p><w:pPr/><w:r><w:rPr/><w:t xml:space="preserve">Ouvrages</w:t></w:r></w:p><w:p><w:pPr/><w:hyperlink r:id="rId108" w:history="1"><w:r><w:rPr><w:color w:val="#410a8c"/><w:u w:val="single"/></w:rPr><w:t xml:space="preserve">hal-01197070v1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Optimization of multi-channel and multi-skill call centers</w:t></w:r></w:hyperlink></w:p><w:p><w:pPr/><w:hyperlink r:id="rId22" w:history="1"><w:r><w:rPr><w:color w:val="#410a8c"/><w:u w:val="single"/></w:rPr><w:t xml:space="preserve">Benjamin Legros</w:t></w:r></w:hyperlink></w:p><w:p><w:pPr/><w:r><w:rPr/><w:t xml:space="preserve">Other. Ecole Centrale Paris, 2013. English. </w:t></w:r><w:hyperlink r:id="rId110" w:history="1"><w:r><w:rPr><w:color w:val="#410a8c"/><w:u w:val="single"/></w:rPr><w:t xml:space="preserve">⟨NNT : 2013ECAP0072⟩</w:t></w:r></w:hyperlink></w:p><w:p><w:pPr/><w:r><w:rPr/><w:t xml:space="preserve">Thèse</w:t></w:r></w:p><w:p><w:pPr/><w:hyperlink r:id="rId109" w:history="1"><w:r><w:rPr><w:color w:val="#410a8c"/><w:u w:val="single"/></w:rPr><w:t xml:space="preserve">tel-00997410v1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971v1" TargetMode="External"/><Relationship Id="rId8" Type="http://schemas.openxmlformats.org/officeDocument/2006/relationships/hyperlink" Target="https://hal.science/search/index/?q=*&amp;authFullName_s=Samer Alsamadi" TargetMode="External"/><Relationship Id="rId9" Type="http://schemas.openxmlformats.org/officeDocument/2006/relationships/hyperlink" Target="https://hal.science/search/index/?q=*&amp;authFullName_s=Cl&#233;a Martinez" TargetMode="External"/><Relationship Id="rId10" Type="http://schemas.openxmlformats.org/officeDocument/2006/relationships/hyperlink" Target="https://hal.science/search/index/?q=*&amp;authFullName_s=Canan Pehlivan" TargetMode="External"/><Relationship Id="rId11" Type="http://schemas.openxmlformats.org/officeDocument/2006/relationships/hyperlink" Target="https://hal.science/search/index/?q=*&amp;authFullName_s=Nicolas Cellier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eswa.2025.127385" TargetMode="External"/><Relationship Id="rId14" Type="http://schemas.openxmlformats.org/officeDocument/2006/relationships/hyperlink" Target="https://hal.science/hal-05220926v1" TargetMode="External"/><Relationship Id="rId15" Type="http://schemas.openxmlformats.org/officeDocument/2006/relationships/hyperlink" Target="https://hal.science/search/index/?q=*&amp;authFullName_s=Anem Dupre" TargetMode="External"/><Relationship Id="rId16" Type="http://schemas.openxmlformats.org/officeDocument/2006/relationships/hyperlink" Target="https://hal.science/search/index/?q=*&amp;authFullName_s=Guillaume Lam&#233;" TargetMode="External"/><Relationship Id="rId17" Type="http://schemas.openxmlformats.org/officeDocument/2006/relationships/hyperlink" Target="https://hal.science/search/index/?q=*&amp;authFullName_s=Xiaolan Xie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dx.doi.org/10.1007/s10877-025-01341-8" TargetMode="External"/><Relationship Id="rId20" Type="http://schemas.openxmlformats.org/officeDocument/2006/relationships/hyperlink" Target="https://hal.science/hal-04869674v1" TargetMode="External"/><Relationship Id="rId21" Type="http://schemas.openxmlformats.org/officeDocument/2006/relationships/hyperlink" Target="https://hal.science/search/index/?q=*&amp;authFullName_s=Saif Benjaafar" TargetMode="External"/><Relationship Id="rId22" Type="http://schemas.openxmlformats.org/officeDocument/2006/relationships/hyperlink" Target="https://hal.science/search/index/?q=*&amp;authFullName_s=Benjamin Legros" TargetMode="External"/><Relationship Id="rId23" Type="http://schemas.openxmlformats.org/officeDocument/2006/relationships/hyperlink" Target="https://hal.science/search/index/?q=*&amp;authFullName_s=Bingnan Lu" TargetMode="External"/><Relationship Id="rId24" Type="http://schemas.openxmlformats.org/officeDocument/2006/relationships/hyperlink" Target="https://dx.doi.org/10.1016/j.orl.2024.107208" TargetMode="External"/><Relationship Id="rId25" Type="http://schemas.openxmlformats.org/officeDocument/2006/relationships/hyperlink" Target="https://hal.science/hal-04486824v1" TargetMode="External"/><Relationship Id="rId26" Type="http://schemas.openxmlformats.org/officeDocument/2006/relationships/hyperlink" Target="https://hal.science/search/index/?q=*&amp;authFullName_s=Jan Fransoo" TargetMode="External"/><Relationship Id="rId27" Type="http://schemas.openxmlformats.org/officeDocument/2006/relationships/hyperlink" Target="https://dx.doi.org/10.1016/j.ejor.2024.02.035" TargetMode="External"/><Relationship Id="rId28" Type="http://schemas.openxmlformats.org/officeDocument/2006/relationships/hyperlink" Target="https://hal.science/hal-04330902v1" TargetMode="External"/><Relationship Id="rId29" Type="http://schemas.openxmlformats.org/officeDocument/2006/relationships/hyperlink" Target="https://hal.science/search/index/?q=*&amp;authFullName_s=Mariem Mhiri" TargetMode="External"/><Relationship Id="rId30" Type="http://schemas.openxmlformats.org/officeDocument/2006/relationships/hyperlink" Target="https://hal.science/search/index/?q=*&amp;authFullName_s=Karim Al-Yafi" TargetMode="External"/><Relationship Id="rId31" Type="http://schemas.openxmlformats.org/officeDocument/2006/relationships/hyperlink" Target="https://hal.science/search/index/?q=*&amp;authFullName_s=Mohamed Haouari" TargetMode="External"/><Relationship Id="rId32" Type="http://schemas.openxmlformats.org/officeDocument/2006/relationships/hyperlink" Target="https://dx.doi.org/10.1111/itor.13319" TargetMode="External"/><Relationship Id="rId33" Type="http://schemas.openxmlformats.org/officeDocument/2006/relationships/hyperlink" Target="https://hal.science/hal-04877210v1" TargetMode="External"/><Relationship Id="rId34" Type="http://schemas.openxmlformats.org/officeDocument/2006/relationships/hyperlink" Target="https://dx.doi.org/10.1002/nav.22086" TargetMode="External"/><Relationship Id="rId35" Type="http://schemas.openxmlformats.org/officeDocument/2006/relationships/hyperlink" Target="https://hal.science/hal-03605423v1" TargetMode="External"/><Relationship Id="rId36" Type="http://schemas.openxmlformats.org/officeDocument/2006/relationships/hyperlink" Target="https://hal.science/search/index/?q=*&amp;authFullName_s=Siqiao Li" TargetMode="External"/><Relationship Id="rId37" Type="http://schemas.openxmlformats.org/officeDocument/2006/relationships/hyperlink" Target="https://dx.doi.org/10.1007/s11134-021-09724-9" TargetMode="External"/><Relationship Id="rId38" Type="http://schemas.openxmlformats.org/officeDocument/2006/relationships/hyperlink" Target="https://hal.science/hal-03605421v1" TargetMode="External"/><Relationship Id="rId39" Type="http://schemas.openxmlformats.org/officeDocument/2006/relationships/hyperlink" Target="https://dx.doi.org/10.1016/j.ejor.2021.09.020" TargetMode="External"/><Relationship Id="rId40" Type="http://schemas.openxmlformats.org/officeDocument/2006/relationships/hyperlink" Target="https://hal.science/hal-03605436v1" TargetMode="External"/><Relationship Id="rId41" Type="http://schemas.openxmlformats.org/officeDocument/2006/relationships/hyperlink" Target="https://dx.doi.org/10.1016/j.orl.2021.04.001" TargetMode="External"/><Relationship Id="rId42" Type="http://schemas.openxmlformats.org/officeDocument/2006/relationships/hyperlink" Target="https://hal.science/hal-05126535v1" TargetMode="External"/><Relationship Id="rId43" Type="http://schemas.openxmlformats.org/officeDocument/2006/relationships/hyperlink" Target="https://dx.doi.org/10.2139/ssrn.3876761" TargetMode="External"/><Relationship Id="rId44" Type="http://schemas.openxmlformats.org/officeDocument/2006/relationships/hyperlink" Target="https://hal.science/hal-03605426v1" TargetMode="External"/><Relationship Id="rId45" Type="http://schemas.openxmlformats.org/officeDocument/2006/relationships/hyperlink" Target="https://dx.doi.org/10.1016/j.ijpe.2021.108247" TargetMode="External"/><Relationship Id="rId46" Type="http://schemas.openxmlformats.org/officeDocument/2006/relationships/hyperlink" Target="https://hal.science/hal-03605428v1" TargetMode="External"/><Relationship Id="rId47" Type="http://schemas.openxmlformats.org/officeDocument/2006/relationships/hyperlink" Target="https://dx.doi.org/10.1111/poms.13452" TargetMode="External"/><Relationship Id="rId48" Type="http://schemas.openxmlformats.org/officeDocument/2006/relationships/hyperlink" Target="https://hal.science/hal-03605431v1" TargetMode="External"/><Relationship Id="rId49" Type="http://schemas.openxmlformats.org/officeDocument/2006/relationships/hyperlink" Target="https://dx.doi.org/10.1016/j.orl.2021.07.008" TargetMode="External"/><Relationship Id="rId50" Type="http://schemas.openxmlformats.org/officeDocument/2006/relationships/hyperlink" Target="https://hal.science/hal-03605434v1" TargetMode="External"/><Relationship Id="rId51" Type="http://schemas.openxmlformats.org/officeDocument/2006/relationships/hyperlink" Target="https://hal.science/search/index/?q=*&amp;authFullName_s=Abhishek Abhishek" TargetMode="External"/><Relationship Id="rId52" Type="http://schemas.openxmlformats.org/officeDocument/2006/relationships/hyperlink" Target="https://dx.doi.org/10.1287/trsc.2021.1065" TargetMode="External"/><Relationship Id="rId53" Type="http://schemas.openxmlformats.org/officeDocument/2006/relationships/hyperlink" Target="https://hal.science/hal-02554304v1" TargetMode="External"/><Relationship Id="rId54" Type="http://schemas.openxmlformats.org/officeDocument/2006/relationships/hyperlink" Target="https://hal.science/search/index/?q=*&amp;authFullName_s=O. Zeynep Ak&#351;in" TargetMode="External"/><Relationship Id="rId55" Type="http://schemas.openxmlformats.org/officeDocument/2006/relationships/hyperlink" Target="https://hal.science/search/index/?q=*&amp;authFullName_s=Ger Koole" TargetMode="External"/><Relationship Id="rId56" Type="http://schemas.openxmlformats.org/officeDocument/2006/relationships/hyperlink" Target="https://dx.doi.org/10.1016/j.ejor.2020.04.048" TargetMode="External"/><Relationship Id="rId57" Type="http://schemas.openxmlformats.org/officeDocument/2006/relationships/hyperlink" Target="https://hal.science/hal-03488761v1" TargetMode="External"/><Relationship Id="rId58" Type="http://schemas.openxmlformats.org/officeDocument/2006/relationships/hyperlink" Target="https://dx.doi.org/10.1016/j.ejor.2019.08.037" TargetMode="External"/><Relationship Id="rId59" Type="http://schemas.openxmlformats.org/officeDocument/2006/relationships/hyperlink" Target="https://hal.science/hal-02351773v1" TargetMode="External"/><Relationship Id="rId60" Type="http://schemas.openxmlformats.org/officeDocument/2006/relationships/hyperlink" Target="https://dx.doi.org/10.1287/msom.2019.0859" TargetMode="External"/><Relationship Id="rId61" Type="http://schemas.openxmlformats.org/officeDocument/2006/relationships/hyperlink" Target="https://hal.science/hal-02866472v1" TargetMode="External"/><Relationship Id="rId62" Type="http://schemas.openxmlformats.org/officeDocument/2006/relationships/hyperlink" Target="https://hal.science/search/index/?q=*&amp;authFullName_s=Chaaben Kouki" TargetMode="External"/><Relationship Id="rId63" Type="http://schemas.openxmlformats.org/officeDocument/2006/relationships/hyperlink" Target="https://hal.science/search/index/?q=*&amp;authFullName_s=M. Zied Babai" TargetMode="External"/><Relationship Id="rId64" Type="http://schemas.openxmlformats.org/officeDocument/2006/relationships/hyperlink" Target="https://dx.doi.org/10.1016/j.ejor.2020.05.024" TargetMode="External"/><Relationship Id="rId65" Type="http://schemas.openxmlformats.org/officeDocument/2006/relationships/hyperlink" Target="https://hal.science/hal-02019993v1" TargetMode="External"/><Relationship Id="rId66" Type="http://schemas.openxmlformats.org/officeDocument/2006/relationships/hyperlink" Target="https://hal.science/search/index/?q=*&amp;authFullName_s=Yann Bouchery" TargetMode="External"/><Relationship Id="rId67" Type="http://schemas.openxmlformats.org/officeDocument/2006/relationships/hyperlink" Target="https://hal.science/search/index/?q=*&amp;authFullName_s=Jan C Fransoo" TargetMode="External"/><Relationship Id="rId68" Type="http://schemas.openxmlformats.org/officeDocument/2006/relationships/hyperlink" Target="https://dx.doi.org/10.1111/poms.12996" TargetMode="External"/><Relationship Id="rId69" Type="http://schemas.openxmlformats.org/officeDocument/2006/relationships/hyperlink" Target="https://hal.science/hal-01966254v1" TargetMode="External"/><Relationship Id="rId70" Type="http://schemas.openxmlformats.org/officeDocument/2006/relationships/hyperlink" Target="https://dx.doi.org/10.1016/j.ejor.2018.09.040" TargetMode="External"/><Relationship Id="rId71" Type="http://schemas.openxmlformats.org/officeDocument/2006/relationships/hyperlink" Target="https://hal.science/hal-02019994v1" TargetMode="External"/><Relationship Id="rId72" Type="http://schemas.openxmlformats.org/officeDocument/2006/relationships/hyperlink" Target="https://dx.doi.org/10.1016/j.ejor.2018.06.051" TargetMode="External"/><Relationship Id="rId73" Type="http://schemas.openxmlformats.org/officeDocument/2006/relationships/hyperlink" Target="https://api.istex.fr/ark:/67375/6H6-CSLTMHKX-L/fulltext.pdf?sid=hal" TargetMode="External"/><Relationship Id="rId74" Type="http://schemas.openxmlformats.org/officeDocument/2006/relationships/hyperlink" Target="https://hal.science/hal-01728724v1" TargetMode="External"/><Relationship Id="rId75" Type="http://schemas.openxmlformats.org/officeDocument/2006/relationships/hyperlink" Target="https://dx.doi.org/10.1287/opre.2017.1652" TargetMode="External"/><Relationship Id="rId76" Type="http://schemas.openxmlformats.org/officeDocument/2006/relationships/hyperlink" Target="https://hal.science/hal-01635318v1" TargetMode="External"/><Relationship Id="rId77" Type="http://schemas.openxmlformats.org/officeDocument/2006/relationships/hyperlink" Target="https://dx.doi.org/10.1007/s11134-017-9557-7" TargetMode="External"/><Relationship Id="rId78" Type="http://schemas.openxmlformats.org/officeDocument/2006/relationships/hyperlink" Target="https://normandie-univ.hal.science/hal-02065918v1" TargetMode="External"/><Relationship Id="rId79" Type="http://schemas.openxmlformats.org/officeDocument/2006/relationships/hyperlink" Target="https://dx.doi.org/10.1016/j.orl.2018.04.001" TargetMode="External"/><Relationship Id="rId80" Type="http://schemas.openxmlformats.org/officeDocument/2006/relationships/hyperlink" Target="https://hal.science/hal-01728725v1" TargetMode="External"/><Relationship Id="rId81" Type="http://schemas.openxmlformats.org/officeDocument/2006/relationships/hyperlink" Target="https://dx.doi.org/10.1080/24725854.2017.1387318" TargetMode="External"/><Relationship Id="rId82" Type="http://schemas.openxmlformats.org/officeDocument/2006/relationships/hyperlink" Target="https://hal.science/hal-01635315v1" TargetMode="External"/><Relationship Id="rId83" Type="http://schemas.openxmlformats.org/officeDocument/2006/relationships/hyperlink" Target="https://hal.science/search/index/?q=*&amp;authFullName_s=Sihan Ding" TargetMode="External"/><Relationship Id="rId84" Type="http://schemas.openxmlformats.org/officeDocument/2006/relationships/hyperlink" Target="https://hal.science/search/index/?q=*&amp;authFullName_s=Rob van Der Mei" TargetMode="External"/><Relationship Id="rId85" Type="http://schemas.openxmlformats.org/officeDocument/2006/relationships/hyperlink" Target="https://dx.doi.org/10.1007/s00291-017-0487-x" TargetMode="External"/><Relationship Id="rId86" Type="http://schemas.openxmlformats.org/officeDocument/2006/relationships/hyperlink" Target="https://hal.science/hal-01635313v1" TargetMode="External"/><Relationship Id="rId87" Type="http://schemas.openxmlformats.org/officeDocument/2006/relationships/hyperlink" Target="https://dx.doi.org/10.1016/j.orl.2017.09.003" TargetMode="External"/><Relationship Id="rId88" Type="http://schemas.openxmlformats.org/officeDocument/2006/relationships/hyperlink" Target="https://hal.science/hal-01728723v1" TargetMode="External"/><Relationship Id="rId89" Type="http://schemas.openxmlformats.org/officeDocument/2006/relationships/hyperlink" Target="https://dx.doi.org/10.1080/15326349.2017.1303615" TargetMode="External"/><Relationship Id="rId90" Type="http://schemas.openxmlformats.org/officeDocument/2006/relationships/hyperlink" Target="https://hal.science/hal-01265244v1" TargetMode="External"/><Relationship Id="rId91" Type="http://schemas.openxmlformats.org/officeDocument/2006/relationships/hyperlink" Target="https://dx.doi.org/10.1016/j.peva.2015.09.002" TargetMode="External"/><Relationship Id="rId92" Type="http://schemas.openxmlformats.org/officeDocument/2006/relationships/hyperlink" Target="https://hal.science/hal-01265198v1" TargetMode="External"/><Relationship Id="rId93" Type="http://schemas.openxmlformats.org/officeDocument/2006/relationships/hyperlink" Target="https://dx.doi.org/10.1016/j.apm.2015.04.013" TargetMode="External"/><Relationship Id="rId94" Type="http://schemas.openxmlformats.org/officeDocument/2006/relationships/hyperlink" Target="https://hal.science/hal-01198404v1" TargetMode="External"/><Relationship Id="rId95" Type="http://schemas.openxmlformats.org/officeDocument/2006/relationships/hyperlink" Target="https://dx.doi.org/10.1080/0740817X.2014.928965" TargetMode="External"/><Relationship Id="rId96" Type="http://schemas.openxmlformats.org/officeDocument/2006/relationships/hyperlink" Target="https://hal.science/hal-01265151v1" TargetMode="External"/><Relationship Id="rId97" Type="http://schemas.openxmlformats.org/officeDocument/2006/relationships/hyperlink" Target="https://hal.science/search/index/?q=*&amp;authFullName_s=Yves Dallery" TargetMode="External"/><Relationship Id="rId98" Type="http://schemas.openxmlformats.org/officeDocument/2006/relationships/hyperlink" Target="https://dx.doi.org/10.1016/j.ijpe.2014.09.025" TargetMode="External"/><Relationship Id="rId99" Type="http://schemas.openxmlformats.org/officeDocument/2006/relationships/hyperlink" Target="https://hal.science/hal-05056257v1" TargetMode="External"/><Relationship Id="rId100" Type="http://schemas.openxmlformats.org/officeDocument/2006/relationships/hyperlink" Target="https://hal.science/search/index/?q=*&amp;authFullName_s=Johan van Leeuwaarden" TargetMode="External"/><Relationship Id="rId101" Type="http://schemas.openxmlformats.org/officeDocument/2006/relationships/hyperlink" Target="https://hal.science/hal-05056237v1" TargetMode="External"/><Relationship Id="rId102" Type="http://schemas.openxmlformats.org/officeDocument/2006/relationships/hyperlink" Target="https://hal.science/hal-04963242v1" TargetMode="External"/><Relationship Id="rId103" Type="http://schemas.openxmlformats.org/officeDocument/2006/relationships/hyperlink" Target="https://hal.science/hal-00728557v1" TargetMode="External"/><Relationship Id="rId104" Type="http://schemas.openxmlformats.org/officeDocument/2006/relationships/hyperlink" Target="https://hal.science/hal-04479513v1" TargetMode="External"/><Relationship Id="rId105" Type="http://schemas.openxmlformats.org/officeDocument/2006/relationships/hyperlink" Target="https://hal.science/hal-04479447v1" TargetMode="External"/><Relationship Id="rId106" Type="http://schemas.openxmlformats.org/officeDocument/2006/relationships/hyperlink" Target="https://hal.science/search/index/?q=*&amp;authFullName_s=Georges Legros" TargetMode="External"/><Relationship Id="rId107" Type="http://schemas.openxmlformats.org/officeDocument/2006/relationships/hyperlink" Target="https://hal.science/hal-01197077v1" TargetMode="External"/><Relationship Id="rId108" Type="http://schemas.openxmlformats.org/officeDocument/2006/relationships/hyperlink" Target="https://hal.science/hal-01197070v1" TargetMode="External"/><Relationship Id="rId109" Type="http://schemas.openxmlformats.org/officeDocument/2006/relationships/hyperlink" Target="https://theses.hal.science/tel-00997410v1" TargetMode="External"/><Relationship Id="rId110" Type="http://schemas.openxmlformats.org/officeDocument/2006/relationships/hyperlink" Target="https://www.theses.fr/2013ECAP007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Legros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