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Samuth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Rank Gaussian Mixture Latent Model for Face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Samuth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Dec 2024,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Patch-Based Approach for Artistic Style Transfer via Constrained Multi-Scale Image Matching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Samuth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(ICIP'2022)</w:t>
            </w:r>
            <w:r>
              <w:rPr/>
              <w:t xml:space="preserve">, Oct 2022, Bordeaux, France.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⟨10.1109/ICIP46576.2022.9897334⟩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style d'images par mise en correspondance multi-échelle et contrainte de patchs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Samuth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hal-03777664v1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5052v1" TargetMode="External"/><Relationship Id="rId8" Type="http://schemas.openxmlformats.org/officeDocument/2006/relationships/hyperlink" Target="https://hal.science/search/index/?q=*&amp;authFullName_s=Benjamin Samuth" TargetMode="External"/><Relationship Id="rId9" Type="http://schemas.openxmlformats.org/officeDocument/2006/relationships/hyperlink" Target="https://hal.science/search/index/?q=*&amp;authFullName_s=Julien Rabin" TargetMode="External"/><Relationship Id="rId10" Type="http://schemas.openxmlformats.org/officeDocument/2006/relationships/hyperlink" Target="https://hal.science/search/index/?q=*&amp;authFullName_s=Fr&#233;d&#233;ric Jurie" TargetMode="External"/><Relationship Id="rId11" Type="http://schemas.openxmlformats.org/officeDocument/2006/relationships/hyperlink" Target="https://hal.science/search/index/?q=*&amp;authFullName_s=David Tschumperl&#233;" TargetMode="External"/><Relationship Id="rId12" Type="http://schemas.openxmlformats.org/officeDocument/2006/relationships/hyperlink" Target="https://hal.science/hal-03826671v1" TargetMode="External"/><Relationship Id="rId13" Type="http://schemas.openxmlformats.org/officeDocument/2006/relationships/hyperlink" Target="https://dx.doi.org/10.1109/ICIP46576.2022.9897334" TargetMode="External"/><Relationship Id="rId14" Type="http://schemas.openxmlformats.org/officeDocument/2006/relationships/hyperlink" Target="https://hal.science/hal-03777664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Samuth</dc:title>
  <dc:description>CV</dc:description>
  <dc:subject/>
  <cp:keywords/>
  <cp:category/>
  <cp:lastModifiedBy/>
  <dcterms:created xsi:type="dcterms:W3CDTF">2026-04-29T11:06:31+02:00</dcterms:created>
  <dcterms:modified xsi:type="dcterms:W3CDTF">2026-04-29T11:06:31+02:00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