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Simmenauer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the Future: Generative AI and the Reimagining of Fashion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 Fayet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Angèle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Tisser le futur : L’IA générative et le design de mode</w:t>
            </w:r>
            <w:r>
              <w:rPr/>
              <w:t xml:space="preserve">, Sorbonne Université,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Logical Constants, the Insight from Basic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Simmenauer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ESSLLI Student Session</w:t>
            </w:r>
            <w:r>
              <w:rPr/>
              <w:t xml:space="preserve">, Aug 2004, Nancy, France. pp.27-35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halshs-00791617v1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de faire des modes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Simmenauer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2022, 2 (111), pp.129-138.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⟨10.3917/commu.111.0129⟩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&amp;quot;blank&amp;quot; degree of style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Simmenauer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2018, pp.23-27.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⟨10.54390/modespratiques.222⟩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degré zéro du style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Simmenauer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2017, Sans la mode, 1 (2), pp.23-27.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⟨10.54390/modespratiques.372⟩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Tonk Strikes Back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Simmenauer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Journal of Logic</w:t>
            </w:r>
            <w:r>
              <w:rPr/>
              <w:t xml:space="preserve">, 2005, 3,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halshs-00791619v1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maening of Fashion - Prolegomena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Simmenauer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takes on Fashion</w:t>
            </w:r>
            <w:r>
              <w:rPr/>
              <w:t xml:space="preserve">, Institut Français de la Mode; Editions du Regard, pp.71-83, 2022, 978-2-914863-41-4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mode - Prolégomènes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Simmenauer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regards sur la mode</w:t>
            </w:r>
            <w:r>
              <w:rPr/>
              <w:t xml:space="preserve">, Institut Français de la Mode; Editions du Regard, pp.71-84, 2022, 978-2-914863-40-7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textes de la mode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Hammen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Simmenauer</w:t>
              </w:r>
            </w:hyperlink>
          </w:p>
          <w:p>
            <w:pPr/>
            <w:r>
              <w:rPr/>
              <w:t xml:space="preserve">Institut Français de la Mode; Éditions du Regard, 2017, 978-2-914863-34-6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hal-04309115v1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056553v1" TargetMode="External"/><Relationship Id="rId8" Type="http://schemas.openxmlformats.org/officeDocument/2006/relationships/hyperlink" Target="https://hal.science/search/index/?q=*&amp;authFullName_s=Pierre-Marie Chauvin" TargetMode="External"/><Relationship Id="rId9" Type="http://schemas.openxmlformats.org/officeDocument/2006/relationships/hyperlink" Target="https://hal.science/search/index/?q=*&amp;authFullName_s=Hugo Caselles-Dupr&#233;" TargetMode="External"/><Relationship Id="rId10" Type="http://schemas.openxmlformats.org/officeDocument/2006/relationships/hyperlink" Target="https://hal.science/search/index/?q=*&amp;authFullName_s=Mathieu de Fayet" TargetMode="External"/><Relationship Id="rId11" Type="http://schemas.openxmlformats.org/officeDocument/2006/relationships/hyperlink" Target="https://hal.science/search/index/?q=*&amp;authFullName_s=Xavier Fresquet" TargetMode="External"/><Relationship Id="rId12" Type="http://schemas.openxmlformats.org/officeDocument/2006/relationships/hyperlink" Target="https://hal.science/search/index/?q=*&amp;authFullName_s=Ang&#232;le Merlin" TargetMode="External"/><Relationship Id="rId13" Type="http://schemas.openxmlformats.org/officeDocument/2006/relationships/hyperlink" Target="https://shs.hal.science/halshs-00791617v1" TargetMode="External"/><Relationship Id="rId14" Type="http://schemas.openxmlformats.org/officeDocument/2006/relationships/hyperlink" Target="https://hal.science/search/index/?q=*&amp;authFullName_s=Denis Bonnay" TargetMode="External"/><Relationship Id="rId15" Type="http://schemas.openxmlformats.org/officeDocument/2006/relationships/hyperlink" Target="https://hal.science/search/index/?q=*&amp;authFullName_s=Benjamin Simmenauer" TargetMode="External"/><Relationship Id="rId16" Type="http://schemas.openxmlformats.org/officeDocument/2006/relationships/hyperlink" Target="https://hal.science/hal-04309460v1" TargetMode="External"/><Relationship Id="rId17" Type="http://schemas.openxmlformats.org/officeDocument/2006/relationships/hyperlink" Target="https://dx.doi.org/10.3917/commu.111.0129" TargetMode="External"/><Relationship Id="rId18" Type="http://schemas.openxmlformats.org/officeDocument/2006/relationships/hyperlink" Target="https://hal.science/hal-04309738v1" TargetMode="External"/><Relationship Id="rId19" Type="http://schemas.openxmlformats.org/officeDocument/2006/relationships/hyperlink" Target="https://dx.doi.org/10.54390/modespratiques.222" TargetMode="External"/><Relationship Id="rId20" Type="http://schemas.openxmlformats.org/officeDocument/2006/relationships/hyperlink" Target="https://hal.science/hal-04309125v1" TargetMode="External"/><Relationship Id="rId21" Type="http://schemas.openxmlformats.org/officeDocument/2006/relationships/hyperlink" Target="https://dx.doi.org/10.54390/modespratiques.372" TargetMode="External"/><Relationship Id="rId22" Type="http://schemas.openxmlformats.org/officeDocument/2006/relationships/hyperlink" Target="https://shs.hal.science/halshs-00791619v1" TargetMode="External"/><Relationship Id="rId23" Type="http://schemas.openxmlformats.org/officeDocument/2006/relationships/hyperlink" Target="https://hal.science/hal-04308987v1" TargetMode="External"/><Relationship Id="rId24" Type="http://schemas.openxmlformats.org/officeDocument/2006/relationships/hyperlink" Target="https://hal.science/hal-04308979v1" TargetMode="External"/><Relationship Id="rId25" Type="http://schemas.openxmlformats.org/officeDocument/2006/relationships/hyperlink" Target="https://hal.science/hal-04309115v1" TargetMode="External"/><Relationship Id="rId26" Type="http://schemas.openxmlformats.org/officeDocument/2006/relationships/hyperlink" Target="https://hal.science/search/index/?q=*&amp;authFullName_s=Emilie Hammen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Simmenauer</dc:title>
  <dc:description>CV</dc:description>
  <dc:subject/>
  <cp:keywords/>
  <cp:category/>
  <cp:lastModifiedBy/>
  <dcterms:created xsi:type="dcterms:W3CDTF">2026-03-18T17:44:52+01:00</dcterms:created>
  <dcterms:modified xsi:type="dcterms:W3CDTF">2026-03-18T17:44:52+01:00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