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Guédas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 of feasibility for layout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Guédas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International Design Engineering Technical Conferences (IDETC) and Computers and Information in Engineering Conference (CIE) - 38th Design Automation Conference (DAC)</w:t>
            </w:r>
            <w:r>
              <w:rPr/>
              <w:t xml:space="preserve">, Aug 2012, Chicago, United States. pp.1-8,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⟨10.1115/DETC2012-70640⟩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 of feasibility for layout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Guédas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International Design Engineering Technical Conferences (IDETC) and Computers and Information in Engineering Conference (CIE) - 38th Design Automation Conference (DAC)</w:t>
            </w:r>
            <w:r>
              <w:rPr/>
              <w:t xml:space="preserve">, Aug 2012, Chicago,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hal-00768172v1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algorithme évolutionnaire multiobjectif ad-hoc pour l'optimisation multidisciplinaire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Guédas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Dépincé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hal-00464888v1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Compromise Based Evolutionary Multiobjective Optimization Algorithm for Multidisciplinary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Guédas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Dépincé</w:t>
              </w:r>
            </w:hyperlink>
          </w:p>
          <w:p>
            <w:pPr/>
            <w:r>
              <w:rPr/>
              <w:t xml:space="preserve">Yong Shi, Shouyang Wang, Gang Kou, Jyrki Wallenius. </w:t>
            </w:r>
            <w:r>
              <w:rPr>
                <w:i w:val="1"/>
                <w:iCs w:val="1"/>
              </w:rPr>
              <w:t xml:space="preserve">New State of MCDM in the 21st Century Selected Papers of the 20th International Conference on Multiple Criteria Decision Making 2009</w:t>
            </w:r>
            <w:r>
              <w:rPr/>
              <w:t xml:space="preserve">, Springer Berlin Heidelberg, pp.69-78, 2011, Lecture Notes in Economics and Mathematical Systems,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⟨10.1007/978-3-642-19695-9_6⟩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hal-00663702v1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Functions Treatment in a Bi-Level Optimization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Guédas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Dépincé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Strojniski vestnik</w:t>
            </w:r>
            <w:r>
              <w:rPr/>
              <w:t xml:space="preserve">, 2008, 54 (6), pp.413-425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hal-00512090v1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3024v1" TargetMode="External"/><Relationship Id="rId8" Type="http://schemas.openxmlformats.org/officeDocument/2006/relationships/hyperlink" Target="https://hal.science/search/index/?q=*&amp;authFullName_s=Julien B&#233;nab&#232;s" TargetMode="External"/><Relationship Id="rId9" Type="http://schemas.openxmlformats.org/officeDocument/2006/relationships/hyperlink" Target="https://hal.science/search/index/?q=*&amp;authFullName_s=Beno&#238;t Gu&#233;das" TargetMode="External"/><Relationship Id="rId10" Type="http://schemas.openxmlformats.org/officeDocument/2006/relationships/hyperlink" Target="https://hal.science/search/index/?q=*&amp;authFullName_s=Emilie Poirson" TargetMode="External"/><Relationship Id="rId11" Type="http://schemas.openxmlformats.org/officeDocument/2006/relationships/hyperlink" Target="https://hal.science/search/index/?q=*&amp;authFullName_s=Fouad Bennis" TargetMode="External"/><Relationship Id="rId12" Type="http://schemas.openxmlformats.org/officeDocument/2006/relationships/hyperlink" Target="https://dx.doi.org/10.1115/DETC2012-70640" TargetMode="External"/><Relationship Id="rId13" Type="http://schemas.openxmlformats.org/officeDocument/2006/relationships/hyperlink" Target="https://hal.science/hal-00768172v1" TargetMode="External"/><Relationship Id="rId14" Type="http://schemas.openxmlformats.org/officeDocument/2006/relationships/hyperlink" Target="https://hal.science/hal-00464888v1" TargetMode="External"/><Relationship Id="rId15" Type="http://schemas.openxmlformats.org/officeDocument/2006/relationships/hyperlink" Target="https://hal.science/search/index/?q=*&amp;authFullName_s=Philippe D&#233;pinc&#233;" TargetMode="External"/><Relationship Id="rId16" Type="http://schemas.openxmlformats.org/officeDocument/2006/relationships/hyperlink" Target="https://hal.science/search/index/?q=*&amp;authFullName_s=Xavier Gandibleux" TargetMode="External"/><Relationship Id="rId17" Type="http://schemas.openxmlformats.org/officeDocument/2006/relationships/hyperlink" Target="https://hal.science/hal-00663702v1" TargetMode="External"/><Relationship Id="rId18" Type="http://schemas.openxmlformats.org/officeDocument/2006/relationships/hyperlink" Target="https://dx.doi.org/10.1007/978-3-642-19695-9_6" TargetMode="External"/><Relationship Id="rId19" Type="http://schemas.openxmlformats.org/officeDocument/2006/relationships/hyperlink" Target="https://hal.science/hal-0051209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Guédas</dc:title>
  <dc:description>CV</dc:description>
  <dc:subject/>
  <cp:keywords/>
  <cp:category/>
  <cp:lastModifiedBy/>
  <dcterms:created xsi:type="dcterms:W3CDTF">2026-03-28T13:44:07+01:00</dcterms:created>
  <dcterms:modified xsi:type="dcterms:W3CDTF">2026-03-28T13:44:07+01:00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