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Laudenbach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sur les lettres de Platon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2025, 233, pp.128-134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 du phylacite Séôs à l’archiphylacite Dexigénès suite à une plainte pour vol calomnieuse (Inv. Sorb. 2676)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Papyrologica</w:t>
            </w:r>
            <w:r>
              <w:rPr/>
              <w:t xml:space="preserve">, 2024, 37 (1),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Nechthyris et l'identité de Platon: le P.Bour. 10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2024, 229,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Reçu de chomatikon: réédition du P.Rein. 1.45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Society of Papyrologists</w:t>
            </w:r>
            <w:r>
              <w:rPr/>
              <w:t xml:space="preserve">, 2023, 60, pp.307-317.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⟨10.2143/BASP.60.0.3292181⟩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Δρυμός, ὕλη, ἄλσος, ξύλον : dans les bois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 sur Netflix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Thersites (Mainz)</w:t>
            </w:r>
            <w:r>
              <w:rPr/>
              <w:t xml:space="preserve">, 2023, Thersites, 16, pp.83-127.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⟨10.34679/thersites.vol16.222⟩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sauveur pour les Grecs?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l'ARELAS-CNARELA</w:t>
            </w:r>
            <w:r>
              <w:rPr/>
              <w:t xml:space="preserve">, 2022, 42, pp.50-61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d'huilerie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2020, 95 (189), pp.116-131.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⟨10.1484/J.CDE.5.123026⟩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Routledge Companion to Strabo by Daniela Dueck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-Toronto-</w:t>
            </w:r>
            <w:r>
              <w:rPr/>
              <w:t xml:space="preserve">, 2017, 71 (3/4), pp.411-414.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⟨10.7834/phoenix.71.3-4.0411⟩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Ἀσπάζομαι Εὐπρέπειαν καὶ πάντας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Papyrusforschung und verwandte Gebiete</w:t>
            </w:r>
            <w:r>
              <w:rPr/>
              <w:t xml:space="preserve">, 2017, 63 (1), pp.114-134.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⟨10.1515/apf-2017-0010⟩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anciennes et science contemporaine. L’Hymne à Aphrodite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l'ARELAS-CNARELA</w:t>
            </w:r>
            <w:r>
              <w:rPr/>
              <w:t xml:space="preserve">, 2016, 36, p. 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tradition manuscrite de la Géographie de Strabon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Eikasmòs : Quaderni Bolognesi di Filologia Classica</w:t>
            </w:r>
            <w:r>
              <w:rPr/>
              <w:t xml:space="preserve">, 2015, 26,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remontages de papyrus strasbourgeois (&amp;quot;P. Stras&amp;quot;. II 88 et &amp;quot;P. Stras&amp;quot;. ix 883) et les versos bilingues des archives de Pétéarsemtheus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2004,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Στονοέντα ? Non, Pâris ne gémit pas ! Quelques réponses homériques à propos de l’Inv. Sorb. 2302 et l’Inv. Sorb. 2303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Internationaler Papyrologenkongress</w:t>
            </w:r>
            <w:r>
              <w:rPr/>
              <w:t xml:space="preserve">, Université de Cologne, Faculté des Arts et des Humanités, Jul 2025,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fonds Théodore Reinach à la Sorbonne (P.Reinach 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Naïm Vanthieghem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Internationaler Papyrologenkongress</w:t>
            </w:r>
            <w:r>
              <w:rPr/>
              <w:t xml:space="preserve">, Université de Cologne, Faculté des Arts et des Humanités, Jul 2025,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qui parlent? Chant et épigramme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grec antique : une culture du chant ?</w:t>
            </w:r>
            <w:r>
              <w:rPr/>
              <w:t xml:space="preserve">, Collège de France,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Platôn retourne sa veste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langue grecque</w:t>
            </w:r>
            <w:r>
              <w:rPr/>
              <w:t xml:space="preserve">, Association Alsace-Crète; Association des professeurs de langues anciennes de l'académie de Strasbourg, Feb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School with Homer: a wooden tablet of the Iliad revisited (ÄM 13839)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Mehr Homer und kein Ende.</w:t>
            </w:r>
            <w:r>
              <w:rPr/>
              <w:t xml:space="preserve">, Ägyptisches Museum und Papyrussammlung; Université de Liège (Cedopal),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Composition(s) dans l’épigramme de Posidippe de Pella sur le phare d’Alexandrie (115 AB)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Rythme et son. École de métrique</w:t>
            </w:r>
            <w:r>
              <w:rPr/>
              <w:t xml:space="preserve">, Centre Michel de Boüard – CRAHAM,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succession et félonie en Haute Égypte (P. Bouriant 10 et 12, Pausanias 1.9.3)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dans le texte – Journées nationales</w:t>
            </w:r>
            <w:r>
              <w:rPr/>
              <w:t xml:space="preserve">, ENS-PSL,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BerLit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Fressura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Marius Gerhardt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Nocchi Macedo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Internationaler Papyrologenkongress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Géographie. Tome XIV, Livre XVII. 1re partie, L'Égypte et l'Éthiopie Nilotique /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Benoît Laudenbach. </w:t>
            </w:r>
            <w:hyperlink r:id="rId41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514, 2015, Collection des Universités de France, 978-2-251-00598-0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Géographie. Tome XV, Livre XVII. 2e partie, L'Afrique, de l'Atlantique au golfe de Soloum /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Jehan Desanges</w:t>
              </w:r>
            </w:hyperlink>
          </w:p>
          <w:p>
            <w:pPr/>
            <w:r>
              <w:rPr/>
              <w:t xml:space="preserve">Benoît Laudenbach. </w:t>
            </w:r>
            <w:hyperlink r:id="rId44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504, 2014, Collection des Universités de France, 978-2-251-00588-1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contrat de blé des archives de Pétéharsemtheus fils de Panobchounis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Anna di Giglio; Rosario Pintaudi; Graziano Ranocchia. </w:t>
            </w:r>
            <w:r>
              <w:rPr>
                <w:i w:val="1"/>
                <w:iCs w:val="1"/>
              </w:rPr>
              <w:t xml:space="preserve">Miscellanea di Testi Inediti e Nuove Edizioni (Papiri, Ostraca. Epigrafi)</w:t>
            </w:r>
            <w:r>
              <w:rPr/>
              <w:t xml:space="preserve">, Papyrologica Florentina - Vol. 50, </w:t>
            </w:r>
            <w:hyperlink r:id="rId46" w:history="1">
              <w:r>
                <w:rPr>
                  <w:color w:val="#410a8c"/>
                  <w:u w:val="single"/>
                </w:rPr>
                <w:t xml:space="preserve">Gonnelli</w:t>
              </w:r>
            </w:hyperlink>
            <w:r>
              <w:rPr/>
              <w:t xml:space="preserve">, pp.125-136, 2025, Papyrologica Florentina, 9788874681013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to pay a Carpenter - P. Oxy. LXXV 5067, 2010, p. 144-145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Herwig Maehler; Cornelia Römer; R. Hatzilambrou. </w:t>
            </w:r>
            <w:r>
              <w:rPr>
                <w:i w:val="1"/>
                <w:iCs w:val="1"/>
              </w:rPr>
              <w:t xml:space="preserve">The Oxyrhynchus Papyri. Volume LXXV</w:t>
            </w:r>
            <w:r>
              <w:rPr/>
              <w:t xml:space="preserve">, 75, The Egypt Exploration Society, p. 144-145, 2010, Graeco-Roman Memoirs 96, 978-0-85698-196-8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nouveaux manuels proposés par Les Belles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CR: Un nouveau manuel de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⟨10.58079/vwiy⟩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succession et félonie en Haute Egypte (P. Bouriant 10 et 12, Pausanias)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Charvet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: Filippo RONCONI, Aux racines du livre. Métamorphoses d’un objet de l’Antiquité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unicum de la collection papyrologique de la Sorbonne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succession et félonie en Haute Égypte (Podcast)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2023, https://podcloud.fr/podcast/humanites-dans-le-texte/episode/guerre-de-succession-et-felonie-en-haute-egypte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hal-04461320v1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892v1" TargetMode="External"/><Relationship Id="rId8" Type="http://schemas.openxmlformats.org/officeDocument/2006/relationships/hyperlink" Target="https://hal.science/search/index/?q=*&amp;authFullName_s=Beno&#238;t Laudenbach" TargetMode="External"/><Relationship Id="rId9" Type="http://schemas.openxmlformats.org/officeDocument/2006/relationships/hyperlink" Target="https://hal.science/hal-04608710v1" TargetMode="External"/><Relationship Id="rId10" Type="http://schemas.openxmlformats.org/officeDocument/2006/relationships/hyperlink" Target="https://hal.science/hal-04591349v1" TargetMode="External"/><Relationship Id="rId11" Type="http://schemas.openxmlformats.org/officeDocument/2006/relationships/hyperlink" Target="https://hal.science/hal-04330565v1" TargetMode="External"/><Relationship Id="rId12" Type="http://schemas.openxmlformats.org/officeDocument/2006/relationships/hyperlink" Target="https://dx.doi.org/10.2143/BASP.60.0.3292181" TargetMode="External"/><Relationship Id="rId13" Type="http://schemas.openxmlformats.org/officeDocument/2006/relationships/hyperlink" Target="https://shs.hal.science/halshs-04435026v1" TargetMode="External"/><Relationship Id="rId14" Type="http://schemas.openxmlformats.org/officeDocument/2006/relationships/hyperlink" Target="https://hal.science/hal-04092929v1" TargetMode="External"/><Relationship Id="rId15" Type="http://schemas.openxmlformats.org/officeDocument/2006/relationships/hyperlink" Target="https://dx.doi.org/10.34679/thersites.vol16.222" TargetMode="External"/><Relationship Id="rId16" Type="http://schemas.openxmlformats.org/officeDocument/2006/relationships/hyperlink" Target="https://hal.science/hal-03860869v1" TargetMode="External"/><Relationship Id="rId17" Type="http://schemas.openxmlformats.org/officeDocument/2006/relationships/hyperlink" Target="https://hal.science/hal-03526951v1" TargetMode="External"/><Relationship Id="rId18" Type="http://schemas.openxmlformats.org/officeDocument/2006/relationships/hyperlink" Target="https://dx.doi.org/10.1484/J.CDE.5.123026" TargetMode="External"/><Relationship Id="rId19" Type="http://schemas.openxmlformats.org/officeDocument/2006/relationships/hyperlink" Target="https://hal.science/hal-03861295v1" TargetMode="External"/><Relationship Id="rId20" Type="http://schemas.openxmlformats.org/officeDocument/2006/relationships/hyperlink" Target="https://dx.doi.org/10.7834/phoenix.71.3-4.0411" TargetMode="External"/><Relationship Id="rId21" Type="http://schemas.openxmlformats.org/officeDocument/2006/relationships/hyperlink" Target="https://hal.science/hal-03526856v1" TargetMode="External"/><Relationship Id="rId22" Type="http://schemas.openxmlformats.org/officeDocument/2006/relationships/hyperlink" Target="https://dx.doi.org/10.1515/apf-2017-0010" TargetMode="External"/><Relationship Id="rId23" Type="http://schemas.openxmlformats.org/officeDocument/2006/relationships/hyperlink" Target="https://hal.science/hal-03527007v1" TargetMode="External"/><Relationship Id="rId24" Type="http://schemas.openxmlformats.org/officeDocument/2006/relationships/hyperlink" Target="https://hal.science/hal-04133852v1" TargetMode="External"/><Relationship Id="rId25" Type="http://schemas.openxmlformats.org/officeDocument/2006/relationships/hyperlink" Target="https://hal.science/search/index/?q=*&amp;authFullName_s=Pierre-Olivier Leroy" TargetMode="External"/><Relationship Id="rId26" Type="http://schemas.openxmlformats.org/officeDocument/2006/relationships/hyperlink" Target="https://hal.science/hal-03527001v1" TargetMode="External"/><Relationship Id="rId27" Type="http://schemas.openxmlformats.org/officeDocument/2006/relationships/hyperlink" Target="https://hal.science/hal-05223745v1" TargetMode="External"/><Relationship Id="rId28" Type="http://schemas.openxmlformats.org/officeDocument/2006/relationships/hyperlink" Target="https://hal.science/hal-05223761v1" TargetMode="External"/><Relationship Id="rId29" Type="http://schemas.openxmlformats.org/officeDocument/2006/relationships/hyperlink" Target="https://hal.science/search/index/?q=*&amp;authFullName_s=Na&#239;m Vanthieghem" TargetMode="External"/><Relationship Id="rId30" Type="http://schemas.openxmlformats.org/officeDocument/2006/relationships/hyperlink" Target="https://hal.science/hal-04628488v1" TargetMode="External"/><Relationship Id="rId31" Type="http://schemas.openxmlformats.org/officeDocument/2006/relationships/hyperlink" Target="https://hal.science/hal-04451178v1" TargetMode="External"/><Relationship Id="rId32" Type="http://schemas.openxmlformats.org/officeDocument/2006/relationships/hyperlink" Target="https://hal.science/hal-04692341v1" TargetMode="External"/><Relationship Id="rId33" Type="http://schemas.openxmlformats.org/officeDocument/2006/relationships/hyperlink" Target="https://hal.science/hal-04106173v1" TargetMode="External"/><Relationship Id="rId34" Type="http://schemas.openxmlformats.org/officeDocument/2006/relationships/hyperlink" Target="https://hal.science/hal-04461288v1" TargetMode="External"/><Relationship Id="rId35" Type="http://schemas.openxmlformats.org/officeDocument/2006/relationships/hyperlink" Target="https://hal.science/hal-05244837v1" TargetMode="External"/><Relationship Id="rId36" Type="http://schemas.openxmlformats.org/officeDocument/2006/relationships/hyperlink" Target="https://hal.science/search/index/?q=*&amp;authFullName_s=Marco Fressura" TargetMode="External"/><Relationship Id="rId37" Type="http://schemas.openxmlformats.org/officeDocument/2006/relationships/hyperlink" Target="https://hal.science/search/index/?q=*&amp;authFullName_s=Marius Gerhardt" TargetMode="External"/><Relationship Id="rId38" Type="http://schemas.openxmlformats.org/officeDocument/2006/relationships/hyperlink" Target="https://hal.science/search/index/?q=*&amp;authFullName_s=Gabriel Nocchi Macedo" TargetMode="External"/><Relationship Id="rId39" Type="http://schemas.openxmlformats.org/officeDocument/2006/relationships/hyperlink" Target="https://hal.science/search/index/?q=*&amp;authFullName_s=Hugo Simons" TargetMode="External"/><Relationship Id="rId40" Type="http://schemas.openxmlformats.org/officeDocument/2006/relationships/hyperlink" Target="https://hal.science/hal-03526992v1" TargetMode="External"/><Relationship Id="rId41" Type="http://schemas.openxmlformats.org/officeDocument/2006/relationships/hyperlink" Target="https://www.lesbelleslettres.com/livre/9782251005980/geographie-tome-xiv-livre-xvii-1ere-partie" TargetMode="External"/><Relationship Id="rId42" Type="http://schemas.openxmlformats.org/officeDocument/2006/relationships/hyperlink" Target="https://hal.science/hal-03526994v1" TargetMode="External"/><Relationship Id="rId43" Type="http://schemas.openxmlformats.org/officeDocument/2006/relationships/hyperlink" Target="https://hal.science/search/index/?q=*&amp;authFullName_s=Jehan Desanges" TargetMode="External"/><Relationship Id="rId44" Type="http://schemas.openxmlformats.org/officeDocument/2006/relationships/hyperlink" Target="https://www.lesbelleslettres.com/livre/9782251005881/geographie-tome-xv-livre-xvii-2e-partie" TargetMode="External"/><Relationship Id="rId45" Type="http://schemas.openxmlformats.org/officeDocument/2006/relationships/hyperlink" Target="https://hal.science/hal-05319041v1" TargetMode="External"/><Relationship Id="rId46" Type="http://schemas.openxmlformats.org/officeDocument/2006/relationships/hyperlink" Target="https://www.libreriagonnelli.it/papyrologica-florentina/miscellanea-di-testi-inediti-e-nuove-edizioni-papiri-ostraca-epigrafi" TargetMode="External"/><Relationship Id="rId47" Type="http://schemas.openxmlformats.org/officeDocument/2006/relationships/hyperlink" Target="https://shs.hal.science/halshs-03527006v1" TargetMode="External"/><Relationship Id="rId48" Type="http://schemas.openxmlformats.org/officeDocument/2006/relationships/hyperlink" Target="https://hal.science/hal-04371571v1" TargetMode="External"/><Relationship Id="rId49" Type="http://schemas.openxmlformats.org/officeDocument/2006/relationships/hyperlink" Target="https://hal.science/hal-04476667v1" TargetMode="External"/><Relationship Id="rId50" Type="http://schemas.openxmlformats.org/officeDocument/2006/relationships/hyperlink" Target="https://dx.doi.org/10.58079/vwiy" TargetMode="External"/><Relationship Id="rId51" Type="http://schemas.openxmlformats.org/officeDocument/2006/relationships/hyperlink" Target="https://hal.science/hal-04285743v1" TargetMode="External"/><Relationship Id="rId52" Type="http://schemas.openxmlformats.org/officeDocument/2006/relationships/hyperlink" Target="https://hal.science/search/index/?q=*&amp;authFullName_s=Pascal Charvet" TargetMode="External"/><Relationship Id="rId53" Type="http://schemas.openxmlformats.org/officeDocument/2006/relationships/hyperlink" Target="https://hal.science/hal-03861300v1" TargetMode="External"/><Relationship Id="rId54" Type="http://schemas.openxmlformats.org/officeDocument/2006/relationships/hyperlink" Target="https://hal.science/hal-05031823v1" TargetMode="External"/><Relationship Id="rId55" Type="http://schemas.openxmlformats.org/officeDocument/2006/relationships/hyperlink" Target="https://hal.science/hal-04526500v1" TargetMode="External"/><Relationship Id="rId56" Type="http://schemas.openxmlformats.org/officeDocument/2006/relationships/hyperlink" Target="https://hal.science/hal-0446132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Laudenbach</dc:title>
  <dc:description>CV</dc:description>
  <dc:subject/>
  <cp:keywords/>
  <cp:category/>
  <cp:lastModifiedBy/>
  <dcterms:created xsi:type="dcterms:W3CDTF">2026-03-04T00:57:23+01:00</dcterms:created>
  <dcterms:modified xsi:type="dcterms:W3CDTF">2026-03-04T00:57:23+01:00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