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Prévost </w:t>
      </w:r>
      <w:r>
        <w:rPr>
          <w:color w:val="641e6e"/>
        </w:rPr>
        <w:t xml:space="preserve">Professeur des universités en Sciences économiquesUniversité Montpellier Paul Valéry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benoit-prevost</w:t>
        </w:r>
      </w:hyperlink>
    </w:p>
    <w:p>
      <w:pPr>
        <w:numPr>
          <w:ilvl w:val="0"/>
          <w:numId w:val="1"/>
        </w:numPr>
      </w:pPr>
      <w:r>
        <w:rPr/>
        <w:t xml:space="preserve"> ORCID : </w:t>
      </w:r>
      <w:hyperlink r:id="rId8" w:history="1">
        <w:r>
          <w:rPr>
            <w:color w:val="#410a8c"/>
            <w:u w:val="single"/>
          </w:rPr>
          <w:t xml:space="preserve">0000-0001-5758-5933</w:t>
        </w:r>
      </w:hyperlink>
    </w:p>
    <w:p>
      <w:pPr>
        <w:numPr>
          <w:ilvl w:val="0"/>
          <w:numId w:val="1"/>
        </w:numPr>
      </w:pPr>
      <w:r>
        <w:rPr/>
        <w:t xml:space="preserve"> IdRef : </w:t>
      </w:r>
      <w:hyperlink r:id="rId9" w:history="1">
        <w:r>
          <w:rPr>
            <w:color w:val="#410a8c"/>
            <w:u w:val="single"/>
          </w:rPr>
          <w:t xml:space="preserve">132453592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Penser l’action sociale à partir des communs environnementaux : enjeux et limites d’une expérimentation participative et délibérative</w:t>
              </w:r>
            </w:hyperlink>
          </w:p>
          <w:p>
            <w:pPr/>
            <w:hyperlink r:id="rId11" w:history="1">
              <w:r>
                <w:rPr>
                  <w:color w:val="#410a8c"/>
                  <w:u w:val="single"/>
                </w:rPr>
                <w:t xml:space="preserve">Benoît Prévost</w:t>
              </w:r>
            </w:hyperlink>
          </w:p>
          <w:p>
            <w:pPr/>
            <w:r>
              <w:rPr>
                <w:i w:val="1"/>
                <w:iCs w:val="1"/>
              </w:rPr>
              <w:t xml:space="preserve">Revue française des affaires sociales</w:t>
            </w:r>
            <w:r>
              <w:rPr/>
              <w:t xml:space="preserve">, 2026, n° 254 (4), pp.159-182. </w:t>
            </w:r>
            <w:hyperlink r:id="rId12" w:history="1">
              <w:r>
                <w:rPr>
                  <w:color w:val="#410a8c"/>
                  <w:u w:val="single"/>
                </w:rPr>
                <w:t xml:space="preserve">⟨10.3917/rfas.254.0160⟩</w:t>
              </w:r>
            </w:hyperlink>
          </w:p>
          <w:p>
            <w:pPr/>
            <w:r>
              <w:rPr/>
              <w:t xml:space="preserve">Article dans une revue</w:t>
            </w:r>
          </w:p>
          <w:p>
            <w:pPr/>
            <w:hyperlink r:id="rId10" w:history="1">
              <w:r>
                <w:rPr>
                  <w:color w:val="#410a8c"/>
                  <w:u w:val="single"/>
                </w:rPr>
                <w:t xml:space="preserve">hal-05567580v1</w:t>
              </w:r>
            </w:hyperlink>
          </w:p>
        </w:tc>
      </w:tr>
      <w:tr>
        <w:trPr/>
        <w:tc>
          <w:tcPr>
            <w:noWrap/>
          </w:tcPr>
          <w:p>
            <w:pPr>
              <w:spacing w:after="200"/>
            </w:pPr>
            <w:hyperlink r:id="rId13" w:history="1">
              <w:r>
                <w:rPr>
                  <w:color w:val="1e198e"/>
                  <w:b w:val="1"/>
                  <w:bCs w:val="1"/>
                  <w:u w:val="single"/>
                </w:rPr>
                <w:t xml:space="preserve">L'expression de la démocratie en santé en situation</w:t>
              </w:r>
            </w:hyperlink>
          </w:p>
          <w:p>
            <w:pPr/>
            <w:hyperlink r:id="rId14" w:history="1">
              <w:r>
                <w:rPr>
                  <w:color w:val="#410a8c"/>
                  <w:u w:val="single"/>
                </w:rPr>
                <w:t xml:space="preserve">Hélène Meunier</w:t>
              </w:r>
            </w:hyperlink>
            <w:r>
              <w:rPr/>
              <w:t xml:space="preserve">,</w:t>
            </w:r>
            <w:hyperlink r:id="rId15" w:history="1">
              <w:r>
                <w:rPr>
                  <w:color w:val="#410a8c"/>
                  <w:u w:val="single"/>
                </w:rPr>
                <w:t xml:space="preserve">Benoit Prévost</w:t>
              </w:r>
            </w:hyperlink>
            <w:r>
              <w:rPr/>
              <w:t xml:space="preserve">,</w:t>
            </w:r>
            <w:hyperlink r:id="rId16" w:history="1">
              <w:r>
                <w:rPr>
                  <w:color w:val="#410a8c"/>
                  <w:u w:val="single"/>
                </w:rPr>
                <w:t xml:space="preserve">Céline Offerlé</w:t>
              </w:r>
            </w:hyperlink>
            <w:r>
              <w:rPr/>
              <w:t xml:space="preserve">,</w:t>
            </w:r>
            <w:hyperlink r:id="rId17" w:history="1">
              <w:r>
                <w:rPr>
                  <w:color w:val="#410a8c"/>
                  <w:u w:val="single"/>
                </w:rPr>
                <w:t xml:space="preserve">Christophe Rouquette</w:t>
              </w:r>
            </w:hyperlink>
          </w:p>
          <w:p>
            <w:pPr/>
            <w:r>
              <w:rPr>
                <w:i w:val="1"/>
                <w:iCs w:val="1"/>
              </w:rPr>
              <w:t xml:space="preserve">La Revue des Sciences de Gestion</w:t>
            </w:r>
            <w:r>
              <w:rPr/>
              <w:t xml:space="preserve">, In press</w:t>
            </w:r>
          </w:p>
          <w:p>
            <w:pPr/>
            <w:r>
              <w:rPr/>
              <w:t xml:space="preserve">Article dans une revue</w:t>
            </w:r>
          </w:p>
          <w:p>
            <w:pPr/>
            <w:hyperlink r:id="rId13" w:history="1">
              <w:r>
                <w:rPr>
                  <w:color w:val="#410a8c"/>
                  <w:u w:val="single"/>
                </w:rPr>
                <w:t xml:space="preserve">hal-04702478v1</w:t>
              </w:r>
            </w:hyperlink>
          </w:p>
        </w:tc>
      </w:tr>
      <w:tr>
        <w:trPr/>
        <w:tc>
          <w:tcPr>
            <w:noWrap/>
          </w:tcPr>
          <w:p>
            <w:pPr>
              <w:spacing w:after="200"/>
            </w:pPr>
            <w:hyperlink r:id="rId18" w:history="1">
              <w:r>
                <w:rPr>
                  <w:color w:val="1e198e"/>
                  <w:b w:val="1"/>
                  <w:bCs w:val="1"/>
                  <w:u w:val="single"/>
                </w:rPr>
                <w:t xml:space="preserve">Quand jouer la carte des sites naturels de compensation dans un territoire ?</w:t>
              </w:r>
            </w:hyperlink>
          </w:p>
          <w:p>
            <w:pPr/>
            <w:hyperlink r:id="rId19" w:history="1">
              <w:r>
                <w:rPr>
                  <w:color w:val="#410a8c"/>
                  <w:u w:val="single"/>
                </w:rPr>
                <w:t xml:space="preserve">Brian Padilla</w:t>
              </w:r>
            </w:hyperlink>
            <w:r>
              <w:rPr/>
              <w:t xml:space="preserve">,</w:t>
            </w:r>
            <w:hyperlink r:id="rId20" w:history="1">
              <w:r>
                <w:rPr>
                  <w:color w:val="#410a8c"/>
                  <w:u w:val="single"/>
                </w:rPr>
                <w:t xml:space="preserve">Anne-Charlotte Vaissière</w:t>
              </w:r>
            </w:hyperlink>
            <w:r>
              <w:rPr/>
              <w:t xml:space="preserve">,</w:t>
            </w:r>
            <w:hyperlink r:id="rId21" w:history="1">
              <w:r>
                <w:rPr>
                  <w:color w:val="#410a8c"/>
                  <w:u w:val="single"/>
                </w:rPr>
                <w:t xml:space="preserve">Pierre Bieuzen</w:t>
              </w:r>
            </w:hyperlink>
            <w:r>
              <w:rPr/>
              <w:t xml:space="preserve">,</w:t>
            </w:r>
            <w:hyperlink r:id="rId22" w:history="1">
              <w:r>
                <w:rPr>
                  <w:color w:val="#410a8c"/>
                  <w:u w:val="single"/>
                </w:rPr>
                <w:t xml:space="preserve">Coralie Calvet</w:t>
              </w:r>
            </w:hyperlink>
            <w:r>
              <w:rPr/>
              <w:t xml:space="preserve">,</w:t>
            </w:r>
            <w:hyperlink r:id="rId23" w:history="1">
              <w:r>
                <w:rPr>
                  <w:color w:val="#410a8c"/>
                  <w:u w:val="single"/>
                </w:rPr>
                <w:t xml:space="preserve">Lecomte Jane</w:t>
              </w:r>
            </w:hyperlink>
            <w:r>
              <w:rPr/>
              <w:t xml:space="preserve">et al.</w:t>
            </w:r>
          </w:p>
          <w:p>
            <w:pPr/>
            <w:r>
              <w:rPr>
                <w:i w:val="1"/>
                <w:iCs w:val="1"/>
              </w:rPr>
              <w:t xml:space="preserve">Sciences Eaux &amp; Territoires</w:t>
            </w:r>
            <w:r>
              <w:rPr/>
              <w:t xml:space="preserve">, 2022, 38, pp.74-79. </w:t>
            </w:r>
            <w:hyperlink r:id="rId24" w:history="1">
              <w:r>
                <w:rPr>
                  <w:color w:val="#410a8c"/>
                  <w:u w:val="single"/>
                </w:rPr>
                <w:t xml:space="preserve">⟨10.14758/SET-REVUE.2022.1.11⟩</w:t>
              </w:r>
            </w:hyperlink>
          </w:p>
          <w:p>
            <w:pPr/>
            <w:r>
              <w:rPr/>
              <w:t xml:space="preserve">Article dans une revue</w:t>
            </w:r>
          </w:p>
          <w:p>
            <w:pPr/>
            <w:hyperlink r:id="rId18" w:history="1">
              <w:r>
                <w:rPr>
                  <w:color w:val="#410a8c"/>
                  <w:u w:val="single"/>
                </w:rPr>
                <w:t xml:space="preserve">hal-03639142v1</w:t>
              </w:r>
            </w:hyperlink>
          </w:p>
        </w:tc>
      </w:tr>
      <w:tr>
        <w:trPr/>
        <w:tc>
          <w:tcPr>
            <w:noWrap/>
          </w:tcPr>
          <w:p>
            <w:pPr>
              <w:spacing w:after="200"/>
            </w:pPr>
            <w:hyperlink r:id="rId25" w:history="1">
              <w:r>
                <w:rPr>
                  <w:color w:val="1e198e"/>
                  <w:b w:val="1"/>
                  <w:bCs w:val="1"/>
                  <w:u w:val="single"/>
                </w:rPr>
                <w:t xml:space="preserve">Intermédiation territoriale et innovation sociale : des leviers face aux trajectoires de déclin ? L’exemple du Pôle Territorial de Coopération Économique de la Haute Vallée de l’Aude</w:t>
              </w:r>
            </w:hyperlink>
          </w:p>
          <w:p>
            <w:pPr/>
            <w:hyperlink r:id="rId15" w:history="1">
              <w:r>
                <w:rPr>
                  <w:color w:val="#410a8c"/>
                  <w:u w:val="single"/>
                </w:rPr>
                <w:t xml:space="preserve">Benoit Prévost</w:t>
              </w:r>
            </w:hyperlink>
          </w:p>
          <w:p>
            <w:pPr/>
            <w:r>
              <w:rPr>
                <w:i w:val="1"/>
                <w:iCs w:val="1"/>
              </w:rPr>
              <w:t xml:space="preserve">Géographie, Économie, Société</w:t>
            </w:r>
            <w:r>
              <w:rPr/>
              <w:t xml:space="preserve">, 2020</w:t>
            </w:r>
          </w:p>
          <w:p>
            <w:pPr/>
            <w:r>
              <w:rPr/>
              <w:t xml:space="preserve">Article dans une revue</w:t>
            </w:r>
          </w:p>
          <w:p>
            <w:pPr/>
            <w:hyperlink r:id="rId25" w:history="1">
              <w:r>
                <w:rPr>
                  <w:color w:val="#410a8c"/>
                  <w:u w:val="single"/>
                </w:rPr>
                <w:t xml:space="preserve">hal-04702489v1</w:t>
              </w:r>
            </w:hyperlink>
          </w:p>
        </w:tc>
      </w:tr>
      <w:tr>
        <w:trPr/>
        <w:tc>
          <w:tcPr>
            <w:noWrap/>
          </w:tcPr>
          <w:p>
            <w:pPr>
              <w:spacing w:after="200"/>
            </w:pPr>
            <w:hyperlink r:id="rId26" w:history="1">
              <w:r>
                <w:rPr>
                  <w:color w:val="1e198e"/>
                  <w:b w:val="1"/>
                  <w:bCs w:val="1"/>
                  <w:u w:val="single"/>
                </w:rPr>
                <w:t xml:space="preserve">From ecological relevance of the ecosystem services concept to its socio-political use. The case study of intertidal bare mudflats in the Marennes-Oléron Bay, France</w:t>
              </w:r>
            </w:hyperlink>
          </w:p>
          <w:p>
            <w:pPr/>
            <w:hyperlink r:id="rId27" w:history="1">
              <w:r>
                <w:rPr>
                  <w:color w:val="#410a8c"/>
                  <w:u w:val="single"/>
                </w:rPr>
                <w:t xml:space="preserve">Benoit Lebreton</w:t>
              </w:r>
            </w:hyperlink>
            <w:r>
              <w:rPr/>
              <w:t xml:space="preserve">,</w:t>
            </w:r>
            <w:hyperlink r:id="rId28" w:history="1">
              <w:r>
                <w:rPr>
                  <w:color w:val="#410a8c"/>
                  <w:u w:val="single"/>
                </w:rPr>
                <w:t xml:space="preserve">Audrey Rivaud</w:t>
              </w:r>
            </w:hyperlink>
            <w:r>
              <w:rPr/>
              <w:t xml:space="preserve">,</w:t>
            </w:r>
            <w:hyperlink r:id="rId29" w:history="1">
              <w:r>
                <w:rPr>
                  <w:color w:val="#410a8c"/>
                  <w:u w:val="single"/>
                </w:rPr>
                <w:t xml:space="preserve">Laurent Picot</w:t>
              </w:r>
            </w:hyperlink>
            <w:r>
              <w:rPr/>
              <w:t xml:space="preserve">,</w:t>
            </w:r>
            <w:hyperlink r:id="rId11" w:history="1">
              <w:r>
                <w:rPr>
                  <w:color w:val="#410a8c"/>
                  <w:u w:val="single"/>
                </w:rPr>
                <w:t xml:space="preserve">Benoît Prévost</w:t>
              </w:r>
            </w:hyperlink>
            <w:r>
              <w:rPr/>
              <w:t xml:space="preserve">,</w:t>
            </w:r>
            <w:hyperlink r:id="rId30" w:history="1">
              <w:r>
                <w:rPr>
                  <w:color w:val="#410a8c"/>
                  <w:u w:val="single"/>
                </w:rPr>
                <w:t xml:space="preserve">Laurent Barillé</w:t>
              </w:r>
            </w:hyperlink>
            <w:r>
              <w:rPr/>
              <w:t xml:space="preserve">et al.</w:t>
            </w:r>
          </w:p>
          <w:p>
            <w:pPr/>
            <w:r>
              <w:rPr>
                <w:i w:val="1"/>
                <w:iCs w:val="1"/>
              </w:rPr>
              <w:t xml:space="preserve">Ocean and Coastal Management</w:t>
            </w:r>
            <w:r>
              <w:rPr/>
              <w:t xml:space="preserve">, 2019, 172, pp.41-54. </w:t>
            </w:r>
            <w:hyperlink r:id="rId31" w:history="1">
              <w:r>
                <w:rPr>
                  <w:color w:val="#410a8c"/>
                  <w:u w:val="single"/>
                </w:rPr>
                <w:t xml:space="preserve">⟨10.1016/j.ocecoaman.2019.01.024⟩</w:t>
              </w:r>
            </w:hyperlink>
          </w:p>
          <w:p>
            <w:pPr/>
            <w:r>
              <w:rPr/>
              <w:t xml:space="preserve">Article dans une revue</w:t>
            </w:r>
          </w:p>
          <w:p>
            <w:pPr/>
            <w:hyperlink r:id="rId26" w:history="1">
              <w:r>
                <w:rPr>
                  <w:color w:val="#410a8c"/>
                  <w:u w:val="single"/>
                </w:rPr>
                <w:t xml:space="preserve">hal-02329523v1</w:t>
              </w:r>
            </w:hyperlink>
          </w:p>
        </w:tc>
      </w:tr>
      <w:tr>
        <w:trPr/>
        <w:tc>
          <w:tcPr>
            <w:noWrap/>
          </w:tcPr>
          <w:p>
            <w:pPr>
              <w:spacing w:after="200"/>
            </w:pPr>
            <w:hyperlink r:id="rId32" w:history="1">
              <w:r>
                <w:rPr>
                  <w:color w:val="1e198e"/>
                  <w:b w:val="1"/>
                  <w:bCs w:val="1"/>
                  <w:u w:val="single"/>
                </w:rPr>
                <w:t xml:space="preserve">From conservation to offsetting and neoliberalization: Institutional change, risks and opportunities in the French context</w:t>
              </w:r>
            </w:hyperlink>
          </w:p>
          <w:p>
            <w:pPr/>
            <w:hyperlink r:id="rId15" w:history="1">
              <w:r>
                <w:rPr>
                  <w:color w:val="#410a8c"/>
                  <w:u w:val="single"/>
                </w:rPr>
                <w:t xml:space="preserve">Benoit Prévost</w:t>
              </w:r>
            </w:hyperlink>
            <w:r>
              <w:rPr/>
              <w:t xml:space="preserve">,</w:t>
            </w:r>
            <w:hyperlink r:id="rId28" w:history="1">
              <w:r>
                <w:rPr>
                  <w:color w:val="#410a8c"/>
                  <w:u w:val="single"/>
                </w:rPr>
                <w:t xml:space="preserve">Audrey Rivaud</w:t>
              </w:r>
            </w:hyperlink>
          </w:p>
          <w:p>
            <w:pPr/>
            <w:r>
              <w:rPr>
                <w:i w:val="1"/>
                <w:iCs w:val="1"/>
              </w:rPr>
              <w:t xml:space="preserve">Environment and Planning E: Nature and Space</w:t>
            </w:r>
            <w:r>
              <w:rPr/>
              <w:t xml:space="preserve">, 2019, 2 (2), pp.323-347. </w:t>
            </w:r>
            <w:hyperlink r:id="rId33" w:history="1">
              <w:r>
                <w:rPr>
                  <w:color w:val="#410a8c"/>
                  <w:u w:val="single"/>
                </w:rPr>
                <w:t xml:space="preserve">⟨10.1177/2514848619836039⟩</w:t>
              </w:r>
            </w:hyperlink>
          </w:p>
          <w:p>
            <w:pPr/>
            <w:r>
              <w:rPr/>
              <w:t xml:space="preserve">Article dans une revue</w:t>
            </w:r>
          </w:p>
          <w:p>
            <w:pPr/>
            <w:hyperlink r:id="rId32" w:history="1">
              <w:r>
                <w:rPr>
                  <w:color w:val="#410a8c"/>
                  <w:u w:val="single"/>
                </w:rPr>
                <w:t xml:space="preserve">halshs-02123440v1</w:t>
              </w:r>
            </w:hyperlink>
          </w:p>
        </w:tc>
      </w:tr>
      <w:tr>
        <w:trPr/>
        <w:tc>
          <w:tcPr>
            <w:noWrap/>
          </w:tcPr>
          <w:p>
            <w:pPr>
              <w:spacing w:after="200"/>
            </w:pPr>
            <w:hyperlink r:id="rId34" w:history="1">
              <w:r>
                <w:rPr>
                  <w:color w:val="1e198e"/>
                  <w:b w:val="1"/>
                  <w:bCs w:val="1"/>
                  <w:u w:val="single"/>
                </w:rPr>
                <w:t xml:space="preserve">The World Bank’s environmental strategies: Assessing the influence of a biased use of New Institutional Economics on legal issues</w:t>
              </w:r>
            </w:hyperlink>
          </w:p>
          <w:p>
            <w:pPr/>
            <w:hyperlink r:id="rId15" w:history="1">
              <w:r>
                <w:rPr>
                  <w:color w:val="#410a8c"/>
                  <w:u w:val="single"/>
                </w:rPr>
                <w:t xml:space="preserve">Benoit Prévost</w:t>
              </w:r>
            </w:hyperlink>
            <w:r>
              <w:rPr/>
              <w:t xml:space="preserve">,</w:t>
            </w:r>
            <w:hyperlink r:id="rId28" w:history="1">
              <w:r>
                <w:rPr>
                  <w:color w:val="#410a8c"/>
                  <w:u w:val="single"/>
                </w:rPr>
                <w:t xml:space="preserve">Audrey Rivaud</w:t>
              </w:r>
            </w:hyperlink>
          </w:p>
          <w:p>
            <w:pPr/>
            <w:r>
              <w:rPr>
                <w:i w:val="1"/>
                <w:iCs w:val="1"/>
              </w:rPr>
              <w:t xml:space="preserve">Ecosystem Services</w:t>
            </w:r>
            <w:r>
              <w:rPr/>
              <w:t xml:space="preserve">, 2018, 29, pp.370-380. </w:t>
            </w:r>
            <w:hyperlink r:id="rId35" w:history="1">
              <w:r>
                <w:rPr>
                  <w:color w:val="#410a8c"/>
                  <w:u w:val="single"/>
                </w:rPr>
                <w:t xml:space="preserve">⟨10.1016/j.ecoser.2017.03.014⟩</w:t>
              </w:r>
            </w:hyperlink>
          </w:p>
          <w:p>
            <w:pPr/>
            <w:r>
              <w:rPr/>
              <w:t xml:space="preserve">Article dans une revue</w:t>
            </w:r>
          </w:p>
          <w:p>
            <w:pPr/>
            <w:hyperlink r:id="rId34" w:history="1">
              <w:r>
                <w:rPr>
                  <w:color w:val="#410a8c"/>
                  <w:u w:val="single"/>
                </w:rPr>
                <w:t xml:space="preserve">halshs-02123443v1</w:t>
              </w:r>
            </w:hyperlink>
          </w:p>
        </w:tc>
      </w:tr>
      <w:tr>
        <w:trPr/>
        <w:tc>
          <w:tcPr>
            <w:noWrap/>
          </w:tcPr>
          <w:p>
            <w:pPr>
              <w:spacing w:after="200"/>
            </w:pPr>
            <w:hyperlink r:id="rId36" w:history="1">
              <w:r>
                <w:rPr>
                  <w:color w:val="1e198e"/>
                  <w:b w:val="1"/>
                  <w:bCs w:val="1"/>
                  <w:u w:val="single"/>
                </w:rPr>
                <w:t xml:space="preserve">L’intendance du territoire : une alternative à la gouvernance néolibérale pour la conservation de la biodiversité dans les espaces naturels</w:t>
              </w:r>
            </w:hyperlink>
          </w:p>
          <w:p>
            <w:pPr/>
            <w:hyperlink r:id="rId28" w:history="1">
              <w:r>
                <w:rPr>
                  <w:color w:val="#410a8c"/>
                  <w:u w:val="single"/>
                </w:rPr>
                <w:t xml:space="preserve">Audrey Rivaud</w:t>
              </w:r>
            </w:hyperlink>
            <w:r>
              <w:rPr/>
              <w:t xml:space="preserve">,</w:t>
            </w:r>
            <w:hyperlink r:id="rId11" w:history="1">
              <w:r>
                <w:rPr>
                  <w:color w:val="#410a8c"/>
                  <w:u w:val="single"/>
                </w:rPr>
                <w:t xml:space="preserve">Benoît Prévost</w:t>
              </w:r>
            </w:hyperlink>
          </w:p>
          <w:p>
            <w:pPr/>
            <w:r>
              <w:rPr>
                <w:i w:val="1"/>
                <w:iCs w:val="1"/>
              </w:rPr>
              <w:t xml:space="preserve">Développement durable et territoires</w:t>
            </w:r>
            <w:r>
              <w:rPr/>
              <w:t xml:space="preserve">, 2018, 9 (3), </w:t>
            </w:r>
            <w:hyperlink r:id="rId37" w:history="1">
              <w:r>
                <w:rPr>
                  <w:color w:val="#410a8c"/>
                  <w:u w:val="single"/>
                </w:rPr>
                <w:t xml:space="preserve">⟨10.4000/developpementdurable.13051⟩</w:t>
              </w:r>
            </w:hyperlink>
          </w:p>
          <w:p>
            <w:pPr/>
            <w:r>
              <w:rPr/>
              <w:t xml:space="preserve">Article dans une revue</w:t>
            </w:r>
          </w:p>
          <w:p>
            <w:pPr/>
            <w:hyperlink r:id="rId36" w:history="1">
              <w:r>
                <w:rPr>
                  <w:color w:val="#410a8c"/>
                  <w:u w:val="single"/>
                </w:rPr>
                <w:t xml:space="preserve">hal-02122494v1</w:t>
              </w:r>
            </w:hyperlink>
          </w:p>
        </w:tc>
      </w:tr>
      <w:tr>
        <w:trPr/>
        <w:tc>
          <w:tcPr>
            <w:noWrap/>
          </w:tcPr>
          <w:p>
            <w:pPr>
              <w:spacing w:after="200"/>
            </w:pPr>
            <w:hyperlink r:id="rId38" w:history="1">
              <w:r>
                <w:rPr>
                  <w:color w:val="1e198e"/>
                  <w:b w:val="1"/>
                  <w:bCs w:val="1"/>
                  <w:u w:val="single"/>
                </w:rPr>
                <w:t xml:space="preserve">Institutional individualism and the pricing metric: Epistemological arguments against neoliberal policies</w:t>
              </w:r>
            </w:hyperlink>
          </w:p>
          <w:p>
            <w:pPr/>
            <w:hyperlink r:id="rId15" w:history="1">
              <w:r>
                <w:rPr>
                  <w:color w:val="#410a8c"/>
                  <w:u w:val="single"/>
                </w:rPr>
                <w:t xml:space="preserve">Benoit Prévost</w:t>
              </w:r>
            </w:hyperlink>
          </w:p>
          <w:p>
            <w:pPr/>
            <w:r>
              <w:rPr>
                <w:i w:val="1"/>
                <w:iCs w:val="1"/>
              </w:rPr>
              <w:t xml:space="preserve">Geoforum</w:t>
            </w:r>
            <w:r>
              <w:rPr/>
              <w:t xml:space="preserve">, 2016, 69, pp.19-23. </w:t>
            </w:r>
            <w:hyperlink r:id="rId39" w:history="1">
              <w:r>
                <w:rPr>
                  <w:color w:val="#410a8c"/>
                  <w:u w:val="single"/>
                </w:rPr>
                <w:t xml:space="preserve">⟨10.1016/j.geoforum.2015.12.009⟩</w:t>
              </w:r>
            </w:hyperlink>
          </w:p>
          <w:p>
            <w:pPr/>
            <w:r>
              <w:rPr/>
              <w:t xml:space="preserve">Article dans une revue</w:t>
            </w:r>
          </w:p>
          <w:p>
            <w:pPr/>
            <w:hyperlink r:id="rId38" w:history="1">
              <w:r>
                <w:rPr>
                  <w:color w:val="#410a8c"/>
                  <w:u w:val="single"/>
                </w:rPr>
                <w:t xml:space="preserve">halshs-02123442v1</w:t>
              </w:r>
            </w:hyperlink>
          </w:p>
        </w:tc>
      </w:tr>
      <w:tr>
        <w:trPr/>
        <w:tc>
          <w:tcPr>
            <w:noWrap/>
          </w:tcPr>
          <w:p>
            <w:pPr>
              <w:spacing w:after="200"/>
            </w:pPr>
            <w:hyperlink r:id="rId40" w:history="1">
              <w:r>
                <w:rPr>
                  <w:color w:val="1e198e"/>
                  <w:b w:val="1"/>
                  <w:bCs w:val="1"/>
                  <w:u w:val="single"/>
                </w:rPr>
                <w:t xml:space="preserve">Économie politique des services écosystémiques : de l’analyse économique aux évolutions juridiques</w:t>
              </w:r>
            </w:hyperlink>
          </w:p>
          <w:p>
            <w:pPr/>
            <w:hyperlink r:id="rId11" w:history="1">
              <w:r>
                <w:rPr>
                  <w:color w:val="#410a8c"/>
                  <w:u w:val="single"/>
                </w:rPr>
                <w:t xml:space="preserve">Benoît Prévost</w:t>
              </w:r>
            </w:hyperlink>
            <w:r>
              <w:rPr/>
              <w:t xml:space="preserve">,</w:t>
            </w:r>
            <w:hyperlink r:id="rId28" w:history="1">
              <w:r>
                <w:rPr>
                  <w:color w:val="#410a8c"/>
                  <w:u w:val="single"/>
                </w:rPr>
                <w:t xml:space="preserve">Audrey Rivaud</w:t>
              </w:r>
            </w:hyperlink>
            <w:r>
              <w:rPr/>
              <w:t xml:space="preserve">,</w:t>
            </w:r>
            <w:hyperlink r:id="rId41" w:history="1">
              <w:r>
                <w:rPr>
                  <w:color w:val="#410a8c"/>
                  <w:u w:val="single"/>
                </w:rPr>
                <w:t xml:space="preserve">Agnès Michelot</w:t>
              </w:r>
            </w:hyperlink>
          </w:p>
          <w:p>
            <w:pPr/>
            <w:r>
              <w:rPr>
                <w:i w:val="1"/>
                <w:iCs w:val="1"/>
              </w:rPr>
              <w:t xml:space="preserve">Revue de la régulation. Capitalisme, institutions, pouvoirs</w:t>
            </w:r>
            <w:r>
              <w:rPr/>
              <w:t xml:space="preserve">, 2016, 19, </w:t>
            </w:r>
            <w:hyperlink r:id="rId42" w:history="1">
              <w:r>
                <w:rPr>
                  <w:color w:val="#410a8c"/>
                  <w:u w:val="single"/>
                </w:rPr>
                <w:t xml:space="preserve">⟨10.4000/regulation.11848⟩</w:t>
              </w:r>
            </w:hyperlink>
          </w:p>
          <w:p>
            <w:pPr/>
            <w:r>
              <w:rPr/>
              <w:t xml:space="preserve">Article dans une revue</w:t>
            </w:r>
          </w:p>
          <w:p>
            <w:pPr/>
            <w:hyperlink r:id="rId40" w:history="1">
              <w:r>
                <w:rPr>
                  <w:color w:val="#410a8c"/>
                  <w:u w:val="single"/>
                </w:rPr>
                <w:t xml:space="preserve">hal-02122478v1</w:t>
              </w:r>
            </w:hyperlink>
          </w:p>
        </w:tc>
      </w:tr>
      <w:tr>
        <w:trPr/>
        <w:tc>
          <w:tcPr>
            <w:noWrap/>
          </w:tcPr>
          <w:p>
            <w:pPr>
              <w:spacing w:after="200"/>
            </w:pPr>
            <w:hyperlink r:id="rId43" w:history="1">
              <w:r>
                <w:rPr>
                  <w:color w:val="1e198e"/>
                  <w:b w:val="1"/>
                  <w:bCs w:val="1"/>
                  <w:u w:val="single"/>
                </w:rPr>
                <w:t xml:space="preserve">Political Economy of Ecosystem Services: From Economic Analysis to Legal Evolutions</w:t>
              </w:r>
            </w:hyperlink>
          </w:p>
          <w:p>
            <w:pPr/>
            <w:hyperlink r:id="rId15" w:history="1">
              <w:r>
                <w:rPr>
                  <w:color w:val="#410a8c"/>
                  <w:u w:val="single"/>
                </w:rPr>
                <w:t xml:space="preserve">Benoit Prévost</w:t>
              </w:r>
            </w:hyperlink>
            <w:r>
              <w:rPr/>
              <w:t xml:space="preserve">,</w:t>
            </w:r>
            <w:hyperlink r:id="rId28" w:history="1">
              <w:r>
                <w:rPr>
                  <w:color w:val="#410a8c"/>
                  <w:u w:val="single"/>
                </w:rPr>
                <w:t xml:space="preserve">Audrey Rivaud</w:t>
              </w:r>
            </w:hyperlink>
            <w:r>
              <w:rPr/>
              <w:t xml:space="preserve">,</w:t>
            </w:r>
            <w:hyperlink r:id="rId41" w:history="1">
              <w:r>
                <w:rPr>
                  <w:color w:val="#410a8c"/>
                  <w:u w:val="single"/>
                </w:rPr>
                <w:t xml:space="preserve">Agnès Michelot</w:t>
              </w:r>
            </w:hyperlink>
          </w:p>
          <w:p>
            <w:pPr/>
            <w:r>
              <w:rPr>
                <w:i w:val="1"/>
                <w:iCs w:val="1"/>
              </w:rPr>
              <w:t xml:space="preserve">Revue de la régulation. Capitalisme, institutions, pouvoirs</w:t>
            </w:r>
            <w:r>
              <w:rPr/>
              <w:t xml:space="preserve">, 2016, 19, </w:t>
            </w:r>
            <w:hyperlink r:id="rId42" w:history="1">
              <w:r>
                <w:rPr>
                  <w:color w:val="#410a8c"/>
                  <w:u w:val="single"/>
                </w:rPr>
                <w:t xml:space="preserve">⟨10.4000/regulation.11848⟩</w:t>
              </w:r>
            </w:hyperlink>
          </w:p>
          <w:p>
            <w:pPr/>
            <w:r>
              <w:rPr/>
              <w:t xml:space="preserve">Article dans une revue</w:t>
            </w:r>
          </w:p>
          <w:p>
            <w:pPr/>
            <w:hyperlink r:id="rId43" w:history="1">
              <w:r>
                <w:rPr>
                  <w:color w:val="#410a8c"/>
                  <w:u w:val="single"/>
                </w:rPr>
                <w:t xml:space="preserve">halshs-02178626v1</w:t>
              </w:r>
            </w:hyperlink>
          </w:p>
        </w:tc>
      </w:tr>
      <w:tr>
        <w:trPr/>
        <w:tc>
          <w:tcPr>
            <w:noWrap/>
          </w:tcPr>
          <w:p>
            <w:pPr>
              <w:spacing w:after="200"/>
            </w:pPr>
            <w:hyperlink r:id="rId44" w:history="1">
              <w:r>
                <w:rPr>
                  <w:color w:val="1e198e"/>
                  <w:b w:val="1"/>
                  <w:bCs w:val="1"/>
                  <w:u w:val="single"/>
                </w:rPr>
                <w:t xml:space="preserve">Des circuits courts à la reterritorialisation de l’agriculture et de l’alimentation</w:t>
              </w:r>
            </w:hyperlink>
          </w:p>
          <w:p>
            <w:pPr/>
            <w:hyperlink r:id="rId15" w:history="1">
              <w:r>
                <w:rPr>
                  <w:color w:val="#410a8c"/>
                  <w:u w:val="single"/>
                </w:rPr>
                <w:t xml:space="preserve">Benoit Prévost</w:t>
              </w:r>
            </w:hyperlink>
          </w:p>
          <w:p>
            <w:pPr/>
            <w:r>
              <w:rPr>
                <w:i w:val="1"/>
                <w:iCs w:val="1"/>
              </w:rPr>
              <w:t xml:space="preserve">Revue Internationale de l'Economie Sociale</w:t>
            </w:r>
            <w:r>
              <w:rPr/>
              <w:t xml:space="preserve">, 2014, 331, pp.30. </w:t>
            </w:r>
            <w:hyperlink r:id="rId45" w:history="1">
              <w:r>
                <w:rPr>
                  <w:color w:val="#410a8c"/>
                  <w:u w:val="single"/>
                </w:rPr>
                <w:t xml:space="preserve">⟨10.7202/1023483ar⟩</w:t>
              </w:r>
            </w:hyperlink>
          </w:p>
          <w:p>
            <w:pPr/>
            <w:r>
              <w:rPr/>
              <w:t xml:space="preserve">Article dans une revue</w:t>
            </w:r>
          </w:p>
          <w:p>
            <w:pPr/>
            <w:hyperlink r:id="rId44" w:history="1">
              <w:r>
                <w:rPr>
                  <w:color w:val="#410a8c"/>
                  <w:u w:val="single"/>
                </w:rPr>
                <w:t xml:space="preserve">halshs-02123455v1</w:t>
              </w:r>
            </w:hyperlink>
          </w:p>
        </w:tc>
      </w:tr>
      <w:tr>
        <w:trPr/>
        <w:tc>
          <w:tcPr>
            <w:noWrap/>
          </w:tcPr>
          <w:p>
            <w:pPr>
              <w:spacing w:after="200"/>
            </w:pPr>
            <w:hyperlink r:id="rId46" w:history="1">
              <w:r>
                <w:rPr>
                  <w:color w:val="1e198e"/>
                  <w:b w:val="1"/>
                  <w:bCs w:val="1"/>
                  <w:u w:val="single"/>
                </w:rPr>
                <w:t xml:space="preserve">Les ambiguïtés du commerce équitable</w:t>
              </w:r>
            </w:hyperlink>
          </w:p>
          <w:p>
            <w:pPr/>
            <w:hyperlink r:id="rId47" w:history="1">
              <w:r>
                <w:rPr>
                  <w:color w:val="#410a8c"/>
                  <w:u w:val="single"/>
                </w:rPr>
                <w:t xml:space="preserve">Cyrille Ferraton</w:t>
              </w:r>
            </w:hyperlink>
            <w:r>
              <w:rPr/>
              <w:t xml:space="preserve">,</w:t>
            </w:r>
            <w:hyperlink r:id="rId11" w:history="1">
              <w:r>
                <w:rPr>
                  <w:color w:val="#410a8c"/>
                  <w:u w:val="single"/>
                </w:rPr>
                <w:t xml:space="preserve">Benoît Prévost</w:t>
              </w:r>
            </w:hyperlink>
          </w:p>
          <w:p>
            <w:pPr/>
            <w:r>
              <w:rPr>
                <w:i w:val="1"/>
                <w:iCs w:val="1"/>
              </w:rPr>
              <w:t xml:space="preserve">Annals of Public and Cooperative Economics</w:t>
            </w:r>
            <w:r>
              <w:rPr/>
              <w:t xml:space="preserve">, 2013, 84 (2), pp.177-191</w:t>
            </w:r>
          </w:p>
          <w:p>
            <w:pPr/>
            <w:r>
              <w:rPr/>
              <w:t xml:space="preserve">Article dans une revue</w:t>
            </w:r>
          </w:p>
          <w:p>
            <w:pPr/>
            <w:hyperlink r:id="rId46" w:history="1">
              <w:r>
                <w:rPr>
                  <w:color w:val="#410a8c"/>
                  <w:u w:val="single"/>
                </w:rPr>
                <w:t xml:space="preserve">hal-03062347v1</w:t>
              </w:r>
            </w:hyperlink>
          </w:p>
        </w:tc>
      </w:tr>
      <w:tr>
        <w:trPr/>
        <w:tc>
          <w:tcPr>
            <w:noWrap/>
          </w:tcPr>
          <w:p>
            <w:pPr>
              <w:spacing w:after="200"/>
            </w:pPr>
            <w:hyperlink r:id="rId48" w:history="1">
              <w:r>
                <w:rPr>
                  <w:color w:val="1e198e"/>
                  <w:b w:val="1"/>
                  <w:bCs w:val="1"/>
                  <w:u w:val="single"/>
                </w:rPr>
                <w:t xml:space="preserve">Les circuits courts, des innovations sociales pour une alimentation durable dans les territoires</w:t>
              </w:r>
            </w:hyperlink>
          </w:p>
          <w:p>
            <w:pPr/>
            <w:hyperlink r:id="rId49" w:history="1">
              <w:r>
                <w:rPr>
                  <w:color w:val="#410a8c"/>
                  <w:u w:val="single"/>
                </w:rPr>
                <w:t xml:space="preserve">Yuna Chiffoleau</w:t>
              </w:r>
            </w:hyperlink>
            <w:r>
              <w:rPr/>
              <w:t xml:space="preserve">,</w:t>
            </w:r>
            <w:hyperlink r:id="rId11" w:history="1">
              <w:r>
                <w:rPr>
                  <w:color w:val="#410a8c"/>
                  <w:u w:val="single"/>
                </w:rPr>
                <w:t xml:space="preserve">Benoît Prévost</w:t>
              </w:r>
            </w:hyperlink>
          </w:p>
          <w:p>
            <w:pPr/>
            <w:r>
              <w:rPr>
                <w:i w:val="1"/>
                <w:iCs w:val="1"/>
              </w:rPr>
              <w:t xml:space="preserve">Norois. Environnement, aménagement, société</w:t>
            </w:r>
            <w:r>
              <w:rPr/>
              <w:t xml:space="preserve">, 2012, 2012/3 (224), pp.7-20. </w:t>
            </w:r>
            <w:hyperlink r:id="rId50" w:history="1">
              <w:r>
                <w:rPr>
                  <w:color w:val="#410a8c"/>
                  <w:u w:val="single"/>
                </w:rPr>
                <w:t xml:space="preserve">⟨10.4000/norois.4245⟩</w:t>
              </w:r>
            </w:hyperlink>
          </w:p>
          <w:p>
            <w:pPr/>
            <w:r>
              <w:rPr/>
              <w:t xml:space="preserve">Article dans une revue</w:t>
            </w:r>
          </w:p>
          <w:p>
            <w:pPr/>
            <w:hyperlink r:id="rId48" w:history="1">
              <w:r>
                <w:rPr>
                  <w:color w:val="#410a8c"/>
                  <w:u w:val="single"/>
                </w:rPr>
                <w:t xml:space="preserve">hal-02650468v1</w:t>
              </w:r>
            </w:hyperlink>
          </w:p>
        </w:tc>
      </w:tr>
      <w:tr>
        <w:trPr/>
        <w:tc>
          <w:tcPr>
            <w:noWrap/>
          </w:tcPr>
          <w:p>
            <w:pPr>
              <w:spacing w:after="200"/>
            </w:pPr>
            <w:hyperlink r:id="rId51" w:history="1">
              <w:r>
                <w:rPr>
                  <w:color w:val="1e198e"/>
                  <w:b w:val="1"/>
                  <w:bCs w:val="1"/>
                  <w:u w:val="single"/>
                </w:rPr>
                <w:t xml:space="preserve">Echanges alimentaires et juste prix</w:t>
              </w:r>
            </w:hyperlink>
          </w:p>
          <w:p>
            <w:pPr/>
            <w:hyperlink r:id="rId11" w:history="1">
              <w:r>
                <w:rPr>
                  <w:color w:val="#410a8c"/>
                  <w:u w:val="single"/>
                </w:rPr>
                <w:t xml:space="preserve">Benoît Prévost</w:t>
              </w:r>
            </w:hyperlink>
          </w:p>
          <w:p>
            <w:pPr/>
            <w:r>
              <w:rPr>
                <w:i w:val="1"/>
                <w:iCs w:val="1"/>
              </w:rPr>
              <w:t xml:space="preserve">L'Homme et la Société</w:t>
            </w:r>
            <w:r>
              <w:rPr/>
              <w:t xml:space="preserve">, 2012, N°183-184, pp.35-60. </w:t>
            </w:r>
            <w:hyperlink r:id="rId52" w:history="1">
              <w:r>
                <w:rPr>
                  <w:color w:val="#410a8c"/>
                  <w:u w:val="single"/>
                </w:rPr>
                <w:t xml:space="preserve">⟨10.3917/lhs.183.0035⟩</w:t>
              </w:r>
            </w:hyperlink>
          </w:p>
          <w:p>
            <w:pPr/>
            <w:r>
              <w:rPr/>
              <w:t xml:space="preserve">Article dans une revue</w:t>
            </w:r>
          </w:p>
          <w:p>
            <w:pPr/>
            <w:hyperlink r:id="rId51" w:history="1">
              <w:r>
                <w:rPr>
                  <w:color w:val="#410a8c"/>
                  <w:u w:val="single"/>
                </w:rPr>
                <w:t xml:space="preserve">hal-03062288v1</w:t>
              </w:r>
            </w:hyperlink>
          </w:p>
        </w:tc>
      </w:tr>
      <w:tr>
        <w:trPr/>
        <w:tc>
          <w:tcPr>
            <w:noWrap/>
          </w:tcPr>
          <w:p>
            <w:pPr>
              <w:spacing w:after="200"/>
            </w:pPr>
            <w:hyperlink r:id="rId53" w:history="1">
              <w:r>
                <w:rPr>
                  <w:color w:val="1e198e"/>
                  <w:b w:val="1"/>
                  <w:bCs w:val="1"/>
                  <w:u w:val="single"/>
                </w:rPr>
                <w:t xml:space="preserve">Circuits courts et innovations territoriales : de l'échange à la démocratie</w:t>
              </w:r>
            </w:hyperlink>
          </w:p>
          <w:p>
            <w:pPr/>
            <w:hyperlink r:id="rId11" w:history="1">
              <w:r>
                <w:rPr>
                  <w:color w:val="#410a8c"/>
                  <w:u w:val="single"/>
                </w:rPr>
                <w:t xml:space="preserve">Benoît Prévost</w:t>
              </w:r>
            </w:hyperlink>
          </w:p>
          <w:p>
            <w:pPr/>
            <w:r>
              <w:rPr>
                <w:i w:val="1"/>
                <w:iCs w:val="1"/>
              </w:rPr>
              <w:t xml:space="preserve">Chantiers politiques</w:t>
            </w:r>
            <w:r>
              <w:rPr/>
              <w:t xml:space="preserve">, 2011, 9, pp.46-57</w:t>
            </w:r>
          </w:p>
          <w:p>
            <w:pPr/>
            <w:r>
              <w:rPr/>
              <w:t xml:space="preserve">Article dans une revue</w:t>
            </w:r>
          </w:p>
          <w:p>
            <w:pPr/>
            <w:hyperlink r:id="rId53" w:history="1">
              <w:r>
                <w:rPr>
                  <w:color w:val="#410a8c"/>
                  <w:u w:val="single"/>
                </w:rPr>
                <w:t xml:space="preserve">hal-03067295v1</w:t>
              </w:r>
            </w:hyperlink>
          </w:p>
        </w:tc>
      </w:tr>
      <w:tr>
        <w:trPr/>
        <w:tc>
          <w:tcPr>
            <w:noWrap/>
          </w:tcPr>
          <w:p>
            <w:pPr>
              <w:spacing w:after="200"/>
            </w:pPr>
            <w:hyperlink r:id="rId54" w:history="1">
              <w:r>
                <w:rPr>
                  <w:color w:val="1e198e"/>
                  <w:b w:val="1"/>
                  <w:bCs w:val="1"/>
                  <w:u w:val="single"/>
                </w:rPr>
                <w:t xml:space="preserve">Lève toi et marche !</w:t>
              </w:r>
            </w:hyperlink>
          </w:p>
          <w:p>
            <w:pPr/>
            <w:hyperlink r:id="rId11" w:history="1">
              <w:r>
                <w:rPr>
                  <w:color w:val="#410a8c"/>
                  <w:u w:val="single"/>
                </w:rPr>
                <w:t xml:space="preserve">Benoît Prévost</w:t>
              </w:r>
            </w:hyperlink>
          </w:p>
          <w:p>
            <w:pPr/>
            <w:r>
              <w:rPr>
                <w:i w:val="1"/>
                <w:iCs w:val="1"/>
              </w:rPr>
              <w:t xml:space="preserve">Economie et institutions</w:t>
            </w:r>
            <w:r>
              <w:rPr/>
              <w:t xml:space="preserve">, 2010, 14, pp.15-39. </w:t>
            </w:r>
            <w:hyperlink r:id="rId55" w:history="1">
              <w:r>
                <w:rPr>
                  <w:color w:val="#410a8c"/>
                  <w:u w:val="single"/>
                </w:rPr>
                <w:t xml:space="preserve">⟨10.4000/ei.218⟩</w:t>
              </w:r>
            </w:hyperlink>
          </w:p>
          <w:p>
            <w:pPr/>
            <w:r>
              <w:rPr/>
              <w:t xml:space="preserve">Article dans une revue</w:t>
            </w:r>
          </w:p>
          <w:p>
            <w:pPr/>
            <w:hyperlink r:id="rId54" w:history="1">
              <w:r>
                <w:rPr>
                  <w:color w:val="#410a8c"/>
                  <w:u w:val="single"/>
                </w:rPr>
                <w:t xml:space="preserve">hal-03062510v1</w:t>
              </w:r>
            </w:hyperlink>
          </w:p>
        </w:tc>
      </w:tr>
      <w:tr>
        <w:trPr/>
        <w:tc>
          <w:tcPr>
            <w:noWrap/>
          </w:tcPr>
          <w:p>
            <w:pPr>
              <w:spacing w:after="200"/>
            </w:pPr>
            <w:hyperlink r:id="rId56" w:history="1">
              <w:r>
                <w:rPr>
                  <w:color w:val="1e198e"/>
                  <w:b w:val="1"/>
                  <w:bCs w:val="1"/>
                  <w:u w:val="single"/>
                </w:rPr>
                <w:t xml:space="preserve">Douglass North : hétérodoxie néo-institutionnelle et néo-libéralisme</w:t>
              </w:r>
            </w:hyperlink>
          </w:p>
          <w:p>
            <w:pPr/>
            <w:hyperlink r:id="rId11" w:history="1">
              <w:r>
                <w:rPr>
                  <w:color w:val="#410a8c"/>
                  <w:u w:val="single"/>
                </w:rPr>
                <w:t xml:space="preserve">Benoît Prévost</w:t>
              </w:r>
            </w:hyperlink>
          </w:p>
          <w:p>
            <w:pPr/>
            <w:r>
              <w:rPr>
                <w:i w:val="1"/>
                <w:iCs w:val="1"/>
              </w:rPr>
              <w:t xml:space="preserve">Revue de la régulation. Capitalisme, institutions, pouvoirs</w:t>
            </w:r>
            <w:r>
              <w:rPr/>
              <w:t xml:space="preserve">, 2010, 7, s.p. </w:t>
            </w:r>
            <w:hyperlink r:id="rId57" w:history="1">
              <w:r>
                <w:rPr>
                  <w:color w:val="#410a8c"/>
                  <w:u w:val="single"/>
                </w:rPr>
                <w:t xml:space="preserve">⟨10.4000/regulation.7719⟩</w:t>
              </w:r>
            </w:hyperlink>
          </w:p>
          <w:p>
            <w:pPr/>
            <w:r>
              <w:rPr/>
              <w:t xml:space="preserve">Article dans une revue</w:t>
            </w:r>
          </w:p>
          <w:p>
            <w:pPr/>
            <w:hyperlink r:id="rId56" w:history="1">
              <w:r>
                <w:rPr>
                  <w:color w:val="#410a8c"/>
                  <w:u w:val="single"/>
                </w:rPr>
                <w:t xml:space="preserve">hal-03062476v1</w:t>
              </w:r>
            </w:hyperlink>
          </w:p>
        </w:tc>
      </w:tr>
      <w:tr>
        <w:trPr/>
        <w:tc>
          <w:tcPr>
            <w:noWrap/>
          </w:tcPr>
          <w:p>
            <w:pPr>
              <w:spacing w:after="200"/>
            </w:pPr>
            <w:hyperlink r:id="rId58" w:history="1">
              <w:r>
                <w:rPr>
                  <w:color w:val="1e198e"/>
                  <w:b w:val="1"/>
                  <w:bCs w:val="1"/>
                  <w:u w:val="single"/>
                </w:rPr>
                <w:t xml:space="preserve">Sen, la démocratie et le marché, portée et limites d'une critique</w:t>
              </w:r>
            </w:hyperlink>
          </w:p>
          <w:p>
            <w:pPr/>
            <w:hyperlink r:id="rId11" w:history="1">
              <w:r>
                <w:rPr>
                  <w:color w:val="#410a8c"/>
                  <w:u w:val="single"/>
                </w:rPr>
                <w:t xml:space="preserve">Benoît Prévost</w:t>
              </w:r>
            </w:hyperlink>
          </w:p>
          <w:p>
            <w:pPr/>
            <w:r>
              <w:rPr>
                <w:i w:val="1"/>
                <w:iCs w:val="1"/>
              </w:rPr>
              <w:t xml:space="preserve">Revue Tiers Monde</w:t>
            </w:r>
            <w:r>
              <w:rPr/>
              <w:t xml:space="preserve">, 2009, 198 (Juillet), pp.269-284. </w:t>
            </w:r>
            <w:hyperlink r:id="rId59" w:history="1">
              <w:r>
                <w:rPr>
                  <w:color w:val="#410a8c"/>
                  <w:u w:val="single"/>
                </w:rPr>
                <w:t xml:space="preserve">⟨10.3917/rtm.198.0269⟩</w:t>
              </w:r>
            </w:hyperlink>
          </w:p>
          <w:p>
            <w:pPr/>
            <w:r>
              <w:rPr/>
              <w:t xml:space="preserve">Article dans une revue</w:t>
            </w:r>
          </w:p>
          <w:p>
            <w:pPr/>
            <w:hyperlink r:id="rId58" w:history="1">
              <w:r>
                <w:rPr>
                  <w:color w:val="#410a8c"/>
                  <w:u w:val="single"/>
                </w:rPr>
                <w:t xml:space="preserve">hal-02872689v1</w:t>
              </w:r>
            </w:hyperlink>
          </w:p>
        </w:tc>
      </w:tr>
      <w:tr>
        <w:trPr/>
        <w:tc>
          <w:tcPr>
            <w:noWrap/>
          </w:tcPr>
          <w:p>
            <w:pPr>
              <w:spacing w:after="200"/>
            </w:pPr>
            <w:hyperlink r:id="rId60" w:history="1">
              <w:r>
                <w:rPr>
                  <w:color w:val="1e198e"/>
                  <w:b w:val="1"/>
                  <w:bCs w:val="1"/>
                  <w:u w:val="single"/>
                </w:rPr>
                <w:t xml:space="preserve">Aux sources des réformes de seconde génération</w:t>
              </w:r>
            </w:hyperlink>
          </w:p>
          <w:p>
            <w:pPr/>
            <w:hyperlink r:id="rId11" w:history="1">
              <w:r>
                <w:rPr>
                  <w:color w:val="#410a8c"/>
                  <w:u w:val="single"/>
                </w:rPr>
                <w:t xml:space="preserve">Benoît Prévost</w:t>
              </w:r>
            </w:hyperlink>
          </w:p>
          <w:p>
            <w:pPr/>
            <w:r>
              <w:rPr>
                <w:i w:val="1"/>
                <w:iCs w:val="1"/>
              </w:rPr>
              <w:t xml:space="preserve">Économies et sociétés</w:t>
            </w:r>
            <w:r>
              <w:rPr/>
              <w:t xml:space="preserve">, 2008, 44 (Avril), pp.713-736</w:t>
            </w:r>
          </w:p>
          <w:p>
            <w:pPr/>
            <w:r>
              <w:rPr/>
              <w:t xml:space="preserve">Article dans une revue</w:t>
            </w:r>
          </w:p>
          <w:p>
            <w:pPr/>
            <w:hyperlink r:id="rId60" w:history="1">
              <w:r>
                <w:rPr>
                  <w:color w:val="#410a8c"/>
                  <w:u w:val="single"/>
                </w:rPr>
                <w:t xml:space="preserve">hal-03060927v1</w:t>
              </w:r>
            </w:hyperlink>
          </w:p>
        </w:tc>
      </w:tr>
      <w:tr>
        <w:trPr/>
        <w:tc>
          <w:tcPr>
            <w:noWrap/>
          </w:tcPr>
          <w:p>
            <w:pPr>
              <w:spacing w:after="200"/>
            </w:pPr>
            <w:hyperlink r:id="rId61" w:history="1">
              <w:r>
                <w:rPr>
                  <w:color w:val="1e198e"/>
                  <w:b w:val="1"/>
                  <w:bCs w:val="1"/>
                  <w:u w:val="single"/>
                </w:rPr>
                <w:t xml:space="preserve">Nouvelle économie institutionnelle et réformes de seconde génération</w:t>
              </w:r>
            </w:hyperlink>
          </w:p>
          <w:p>
            <w:pPr/>
            <w:hyperlink r:id="rId11" w:history="1">
              <w:r>
                <w:rPr>
                  <w:color w:val="#410a8c"/>
                  <w:u w:val="single"/>
                </w:rPr>
                <w:t xml:space="preserve">Benoît Prévost</w:t>
              </w:r>
            </w:hyperlink>
          </w:p>
          <w:p>
            <w:pPr/>
            <w:r>
              <w:rPr>
                <w:i w:val="1"/>
                <w:iCs w:val="1"/>
              </w:rPr>
              <w:t xml:space="preserve">Économies et sociétés</w:t>
            </w:r>
            <w:r>
              <w:rPr/>
              <w:t xml:space="preserve">, 2008, N°44, pp.713-736</w:t>
            </w:r>
          </w:p>
          <w:p>
            <w:pPr/>
            <w:r>
              <w:rPr/>
              <w:t xml:space="preserve">Article dans une revue</w:t>
            </w:r>
          </w:p>
          <w:p>
            <w:pPr/>
            <w:hyperlink r:id="rId61" w:history="1">
              <w:r>
                <w:rPr>
                  <w:color w:val="#410a8c"/>
                  <w:u w:val="single"/>
                </w:rPr>
                <w:t xml:space="preserve">hal-03062287v1</w:t>
              </w:r>
            </w:hyperlink>
          </w:p>
        </w:tc>
      </w:tr>
      <w:tr>
        <w:trPr/>
        <w:tc>
          <w:tcPr>
            <w:noWrap/>
          </w:tcPr>
          <w:p>
            <w:pPr>
              <w:spacing w:after="200"/>
            </w:pPr>
            <w:hyperlink r:id="rId62" w:history="1">
              <w:r>
                <w:rPr>
                  <w:color w:val="1e198e"/>
                  <w:b w:val="1"/>
                  <w:bCs w:val="1"/>
                  <w:u w:val="single"/>
                </w:rPr>
                <w:t xml:space="preserve">Consommer local : Plus qu’une mode, une éthique ?</w:t>
              </w:r>
            </w:hyperlink>
          </w:p>
          <w:p>
            <w:pPr/>
            <w:hyperlink r:id="rId49" w:history="1">
              <w:r>
                <w:rPr>
                  <w:color w:val="#410a8c"/>
                  <w:u w:val="single"/>
                </w:rPr>
                <w:t xml:space="preserve">Yuna Chiffoleau</w:t>
              </w:r>
            </w:hyperlink>
            <w:r>
              <w:rPr/>
              <w:t xml:space="preserve">,</w:t>
            </w:r>
            <w:hyperlink r:id="rId15" w:history="1">
              <w:r>
                <w:rPr>
                  <w:color w:val="#410a8c"/>
                  <w:u w:val="single"/>
                </w:rPr>
                <w:t xml:space="preserve">Benoit Prévost</w:t>
              </w:r>
            </w:hyperlink>
          </w:p>
          <w:p>
            <w:pPr/>
            <w:r>
              <w:rPr>
                <w:i w:val="1"/>
                <w:iCs w:val="1"/>
              </w:rPr>
              <w:t xml:space="preserve">Courrier de la Planète</w:t>
            </w:r>
            <w:r>
              <w:rPr/>
              <w:t xml:space="preserve">, 2008, 87, pp.48-52</w:t>
            </w:r>
          </w:p>
          <w:p>
            <w:pPr/>
            <w:r>
              <w:rPr/>
              <w:t xml:space="preserve">Article dans une revue</w:t>
            </w:r>
          </w:p>
          <w:p>
            <w:pPr/>
            <w:hyperlink r:id="rId62" w:history="1">
              <w:r>
                <w:rPr>
                  <w:color w:val="#410a8c"/>
                  <w:u w:val="single"/>
                </w:rPr>
                <w:t xml:space="preserve">hal-02660568v1</w:t>
              </w:r>
            </w:hyperlink>
          </w:p>
        </w:tc>
      </w:tr>
      <w:tr>
        <w:trPr/>
        <w:tc>
          <w:tcPr>
            <w:noWrap/>
          </w:tcPr>
          <w:p>
            <w:pPr>
              <w:spacing w:after="200"/>
            </w:pPr>
            <w:hyperlink r:id="rId63" w:history="1">
              <w:r>
                <w:rPr>
                  <w:color w:val="1e198e"/>
                  <w:b w:val="1"/>
                  <w:bCs w:val="1"/>
                  <w:u w:val="single"/>
                </w:rPr>
                <w:t xml:space="preserve">Le développement social</w:t>
              </w:r>
            </w:hyperlink>
          </w:p>
          <w:p>
            <w:pPr/>
            <w:hyperlink r:id="rId11" w:history="1">
              <w:r>
                <w:rPr>
                  <w:color w:val="#410a8c"/>
                  <w:u w:val="single"/>
                </w:rPr>
                <w:t xml:space="preserve">Benoît Prévost</w:t>
              </w:r>
            </w:hyperlink>
            <w:r>
              <w:rPr/>
              <w:t xml:space="preserve">,</w:t>
            </w:r>
            <w:hyperlink r:id="rId64" w:history="1">
              <w:r>
                <w:rPr>
                  <w:color w:val="#410a8c"/>
                  <w:u w:val="single"/>
                </w:rPr>
                <w:t xml:space="preserve">Jane Palier</w:t>
              </w:r>
            </w:hyperlink>
          </w:p>
          <w:p>
            <w:pPr/>
            <w:r>
              <w:rPr>
                <w:i w:val="1"/>
                <w:iCs w:val="1"/>
              </w:rPr>
              <w:t xml:space="preserve">Économie appliquée : archives de l'Institut de science économique appliquée</w:t>
            </w:r>
            <w:r>
              <w:rPr/>
              <w:t xml:space="preserve">, 2007, LX (4), pp.27-50</w:t>
            </w:r>
          </w:p>
          <w:p>
            <w:pPr/>
            <w:r>
              <w:rPr/>
              <w:t xml:space="preserve">Article dans une revue</w:t>
            </w:r>
          </w:p>
          <w:p>
            <w:pPr/>
            <w:hyperlink r:id="rId63" w:history="1">
              <w:r>
                <w:rPr>
                  <w:color w:val="#410a8c"/>
                  <w:u w:val="single"/>
                </w:rPr>
                <w:t xml:space="preserve">hal-03060929v1</w:t>
              </w:r>
            </w:hyperlink>
          </w:p>
        </w:tc>
      </w:tr>
      <w:tr>
        <w:trPr/>
        <w:tc>
          <w:tcPr>
            <w:noWrap/>
          </w:tcPr>
          <w:p>
            <w:pPr>
              <w:spacing w:after="200"/>
            </w:pPr>
            <w:hyperlink r:id="rId65" w:history="1">
              <w:r>
                <w:rPr>
                  <w:color w:val="1e198e"/>
                  <w:b w:val="1"/>
                  <w:bCs w:val="1"/>
                  <w:u w:val="single"/>
                </w:rPr>
                <w:t xml:space="preserve">Vulnérabilité et gestion des risques</w:t>
              </w:r>
            </w:hyperlink>
          </w:p>
          <w:p>
            <w:pPr/>
            <w:hyperlink r:id="rId11" w:history="1">
              <w:r>
                <w:rPr>
                  <w:color w:val="#410a8c"/>
                  <w:u w:val="single"/>
                </w:rPr>
                <w:t xml:space="preserve">Benoît Prévost</w:t>
              </w:r>
            </w:hyperlink>
            <w:r>
              <w:rPr/>
              <w:t xml:space="preserve">,</w:t>
            </w:r>
            <w:hyperlink r:id="rId64" w:history="1">
              <w:r>
                <w:rPr>
                  <w:color w:val="#410a8c"/>
                  <w:u w:val="single"/>
                </w:rPr>
                <w:t xml:space="preserve">Jane Palier</w:t>
              </w:r>
            </w:hyperlink>
          </w:p>
          <w:p>
            <w:pPr/>
            <w:r>
              <w:rPr>
                <w:i w:val="1"/>
                <w:iCs w:val="1"/>
              </w:rPr>
              <w:t xml:space="preserve">Mondes en Développement</w:t>
            </w:r>
            <w:r>
              <w:rPr/>
              <w:t xml:space="preserve">, 2007, 138 (2), pp.103-118. </w:t>
            </w:r>
            <w:hyperlink r:id="rId66" w:history="1">
              <w:r>
                <w:rPr>
                  <w:color w:val="#410a8c"/>
                  <w:u w:val="single"/>
                </w:rPr>
                <w:t xml:space="preserve">⟨10.3917/med.138.0103⟩</w:t>
              </w:r>
            </w:hyperlink>
          </w:p>
          <w:p>
            <w:pPr/>
            <w:r>
              <w:rPr/>
              <w:t xml:space="preserve">Article dans une revue</w:t>
            </w:r>
          </w:p>
          <w:p>
            <w:pPr/>
            <w:hyperlink r:id="rId65" w:history="1">
              <w:r>
                <w:rPr>
                  <w:color w:val="#410a8c"/>
                  <w:u w:val="single"/>
                </w:rPr>
                <w:t xml:space="preserve">hal-02872690v1</w:t>
              </w:r>
            </w:hyperlink>
          </w:p>
        </w:tc>
      </w:tr>
      <w:tr>
        <w:trPr/>
        <w:tc>
          <w:tcPr>
            <w:noWrap/>
          </w:tcPr>
          <w:p>
            <w:pPr>
              <w:spacing w:after="200"/>
            </w:pPr>
            <w:hyperlink r:id="rId67" w:history="1">
              <w:r>
                <w:rPr>
                  <w:color w:val="1e198e"/>
                  <w:b w:val="1"/>
                  <w:bCs w:val="1"/>
                  <w:u w:val="single"/>
                </w:rPr>
                <w:t xml:space="preserve">Les fondements philosophiques et idéologiques du nouveau discours sur le développement</w:t>
              </w:r>
            </w:hyperlink>
          </w:p>
          <w:p>
            <w:pPr/>
            <w:hyperlink r:id="rId11" w:history="1">
              <w:r>
                <w:rPr>
                  <w:color w:val="#410a8c"/>
                  <w:u w:val="single"/>
                </w:rPr>
                <w:t xml:space="preserve">Benoît Prévost</w:t>
              </w:r>
            </w:hyperlink>
          </w:p>
          <w:p>
            <w:pPr/>
            <w:r>
              <w:rPr>
                <w:i w:val="1"/>
                <w:iCs w:val="1"/>
              </w:rPr>
              <w:t xml:space="preserve">Économies et sociétés</w:t>
            </w:r>
            <w:r>
              <w:rPr/>
              <w:t xml:space="preserve">, 2005, 43 (mars), pp.477-496</w:t>
            </w:r>
          </w:p>
          <w:p>
            <w:pPr/>
            <w:r>
              <w:rPr/>
              <w:t xml:space="preserve">Article dans une revue</w:t>
            </w:r>
          </w:p>
          <w:p>
            <w:pPr/>
            <w:hyperlink r:id="rId67" w:history="1">
              <w:r>
                <w:rPr>
                  <w:color w:val="#410a8c"/>
                  <w:u w:val="single"/>
                </w:rPr>
                <w:t xml:space="preserve">hal-03060928v1</w:t>
              </w:r>
            </w:hyperlink>
          </w:p>
        </w:tc>
      </w:tr>
      <w:tr>
        <w:trPr/>
        <w:tc>
          <w:tcPr>
            <w:noWrap/>
          </w:tcPr>
          <w:p>
            <w:pPr>
              <w:spacing w:after="200"/>
            </w:pPr>
            <w:hyperlink r:id="rId68" w:history="1">
              <w:r>
                <w:rPr>
                  <w:color w:val="1e198e"/>
                  <w:b w:val="1"/>
                  <w:bCs w:val="1"/>
                  <w:u w:val="single"/>
                </w:rPr>
                <w:t xml:space="preserve">Léon Walras, la concurrence et la rémunération du travail selon la justice : une équation impossible ?</w:t>
              </w:r>
            </w:hyperlink>
          </w:p>
          <w:p>
            <w:pPr/>
            <w:hyperlink r:id="rId11" w:history="1">
              <w:r>
                <w:rPr>
                  <w:color w:val="#410a8c"/>
                  <w:u w:val="single"/>
                </w:rPr>
                <w:t xml:space="preserve">Benoît Prévost</w:t>
              </w:r>
            </w:hyperlink>
            <w:r>
              <w:rPr/>
              <w:t xml:space="preserve">,</w:t>
            </w:r>
            <w:hyperlink r:id="rId69" w:history="1">
              <w:r>
                <w:rPr>
                  <w:color w:val="#410a8c"/>
                  <w:u w:val="single"/>
                </w:rPr>
                <w:t xml:space="preserve">Laure Chantrel</w:t>
              </w:r>
            </w:hyperlink>
          </w:p>
          <w:p>
            <w:pPr/>
            <w:r>
              <w:rPr>
                <w:i w:val="1"/>
                <w:iCs w:val="1"/>
              </w:rPr>
              <w:t xml:space="preserve">Les Cahiers du CERAS</w:t>
            </w:r>
            <w:r>
              <w:rPr/>
              <w:t xml:space="preserve">, 2004, 3 (Hors-série), s.p</w:t>
            </w:r>
          </w:p>
          <w:p>
            <w:pPr/>
            <w:r>
              <w:rPr/>
              <w:t xml:space="preserve">Article dans une revue</w:t>
            </w:r>
          </w:p>
          <w:p>
            <w:pPr/>
            <w:hyperlink r:id="rId68" w:history="1">
              <w:r>
                <w:rPr>
                  <w:color w:val="#410a8c"/>
                  <w:u w:val="single"/>
                </w:rPr>
                <w:t xml:space="preserve">hal-03067436v1</w:t>
              </w:r>
            </w:hyperlink>
          </w:p>
        </w:tc>
      </w:tr>
      <w:tr>
        <w:trPr/>
        <w:tc>
          <w:tcPr>
            <w:noWrap/>
          </w:tcPr>
          <w:p>
            <w:pPr>
              <w:spacing w:after="200"/>
            </w:pPr>
            <w:hyperlink r:id="rId70" w:history="1">
              <w:r>
                <w:rPr>
                  <w:color w:val="1e198e"/>
                  <w:b w:val="1"/>
                  <w:bCs w:val="1"/>
                  <w:u w:val="single"/>
                </w:rPr>
                <w:t xml:space="preserve">Droits et développement</w:t>
              </w:r>
            </w:hyperlink>
          </w:p>
          <w:p>
            <w:pPr/>
            <w:hyperlink r:id="rId11" w:history="1">
              <w:r>
                <w:rPr>
                  <w:color w:val="#410a8c"/>
                  <w:u w:val="single"/>
                </w:rPr>
                <w:t xml:space="preserve">Benoît Prévost</w:t>
              </w:r>
            </w:hyperlink>
          </w:p>
          <w:p>
            <w:pPr/>
            <w:r>
              <w:rPr>
                <w:i w:val="1"/>
                <w:iCs w:val="1"/>
              </w:rPr>
              <w:t xml:space="preserve">Mondes en Développement</w:t>
            </w:r>
            <w:r>
              <w:rPr/>
              <w:t xml:space="preserve">, 2004, N°128, pp.115-125</w:t>
            </w:r>
          </w:p>
          <w:p>
            <w:pPr/>
            <w:r>
              <w:rPr/>
              <w:t xml:space="preserve">Article dans une revue</w:t>
            </w:r>
          </w:p>
          <w:p>
            <w:pPr/>
            <w:hyperlink r:id="rId70" w:history="1">
              <w:r>
                <w:rPr>
                  <w:color w:val="#410a8c"/>
                  <w:u w:val="single"/>
                </w:rPr>
                <w:t xml:space="preserve">hal-03062286v1</w:t>
              </w:r>
            </w:hyperlink>
          </w:p>
        </w:tc>
      </w:tr>
      <w:tr>
        <w:trPr/>
        <w:tc>
          <w:tcPr>
            <w:noWrap/>
          </w:tcPr>
          <w:p>
            <w:pPr>
              <w:spacing w:after="200"/>
            </w:pPr>
            <w:hyperlink r:id="rId71" w:history="1">
              <w:r>
                <w:rPr>
                  <w:color w:val="1e198e"/>
                  <w:b w:val="1"/>
                  <w:bCs w:val="1"/>
                  <w:u w:val="single"/>
                </w:rPr>
                <w:t xml:space="preserve">Vers une nouvelle économie (très) politique du développement ?</w:t>
              </w:r>
            </w:hyperlink>
          </w:p>
          <w:p>
            <w:pPr/>
            <w:hyperlink r:id="rId11" w:history="1">
              <w:r>
                <w:rPr>
                  <w:color w:val="#410a8c"/>
                  <w:u w:val="single"/>
                </w:rPr>
                <w:t xml:space="preserve">Benoît Prévost</w:t>
              </w:r>
            </w:hyperlink>
          </w:p>
          <w:p>
            <w:pPr/>
            <w:r>
              <w:rPr>
                <w:i w:val="1"/>
                <w:iCs w:val="1"/>
              </w:rPr>
              <w:t xml:space="preserve">Le Monde</w:t>
            </w:r>
            <w:r>
              <w:rPr/>
              <w:t xml:space="preserve">, 2002, 2 février, s.p</w:t>
            </w:r>
          </w:p>
          <w:p>
            <w:pPr/>
            <w:r>
              <w:rPr/>
              <w:t xml:space="preserve">Article dans une revue</w:t>
            </w:r>
          </w:p>
          <w:p>
            <w:pPr/>
            <w:hyperlink r:id="rId71" w:history="1">
              <w:r>
                <w:rPr>
                  <w:color w:val="#410a8c"/>
                  <w:u w:val="single"/>
                </w:rPr>
                <w:t xml:space="preserve">hal-02876878v1</w:t>
              </w:r>
            </w:hyperlink>
          </w:p>
        </w:tc>
      </w:tr>
      <w:tr>
        <w:trPr/>
        <w:tc>
          <w:tcPr>
            <w:noWrap/>
          </w:tcPr>
          <w:p>
            <w:pPr>
              <w:spacing w:after="200"/>
            </w:pPr>
            <w:hyperlink r:id="rId72" w:history="1">
              <w:r>
                <w:rPr>
                  <w:color w:val="1e198e"/>
                  <w:b w:val="1"/>
                  <w:bCs w:val="1"/>
                  <w:u w:val="single"/>
                </w:rPr>
                <w:t xml:space="preserve">Adam Smith précurseur des philosophies de l'histoire</w:t>
              </w:r>
            </w:hyperlink>
          </w:p>
          <w:p>
            <w:pPr/>
            <w:hyperlink r:id="rId11" w:history="1">
              <w:r>
                <w:rPr>
                  <w:color w:val="#410a8c"/>
                  <w:u w:val="single"/>
                </w:rPr>
                <w:t xml:space="preserve">Benoît Prévost</w:t>
              </w:r>
            </w:hyperlink>
          </w:p>
          <w:p>
            <w:pPr/>
            <w:r>
              <w:rPr>
                <w:i w:val="1"/>
                <w:iCs w:val="1"/>
              </w:rPr>
              <w:t xml:space="preserve">Revue de Philosophie Economique / Review of Economic Philosophy</w:t>
            </w:r>
            <w:r>
              <w:rPr/>
              <w:t xml:space="preserve">, 2002, N°6, pp.56-81</w:t>
            </w:r>
          </w:p>
          <w:p>
            <w:pPr/>
            <w:r>
              <w:rPr/>
              <w:t xml:space="preserve">Article dans une revue</w:t>
            </w:r>
          </w:p>
          <w:p>
            <w:pPr/>
            <w:hyperlink r:id="rId72" w:history="1">
              <w:r>
                <w:rPr>
                  <w:color w:val="#410a8c"/>
                  <w:u w:val="single"/>
                </w:rPr>
                <w:t xml:space="preserve">hal-03062285v1</w:t>
              </w:r>
            </w:hyperlink>
          </w:p>
        </w:tc>
      </w:tr>
      <w:tr>
        <w:trPr/>
        <w:tc>
          <w:tcPr>
            <w:noWrap/>
          </w:tcPr>
          <w:p>
            <w:pPr>
              <w:spacing w:after="200"/>
            </w:pPr>
            <w:hyperlink r:id="rId73" w:history="1">
              <w:r>
                <w:rPr>
                  <w:color w:val="1e198e"/>
                  <w:b w:val="1"/>
                  <w:bCs w:val="1"/>
                  <w:u w:val="single"/>
                </w:rPr>
                <w:t xml:space="preserve">La métaphysique de la main invisible</w:t>
              </w:r>
            </w:hyperlink>
          </w:p>
          <w:p>
            <w:pPr/>
            <w:hyperlink r:id="rId11" w:history="1">
              <w:r>
                <w:rPr>
                  <w:color w:val="#410a8c"/>
                  <w:u w:val="single"/>
                </w:rPr>
                <w:t xml:space="preserve">Benoît Prévost</w:t>
              </w:r>
            </w:hyperlink>
          </w:p>
          <w:p>
            <w:pPr/>
            <w:r>
              <w:rPr>
                <w:i w:val="1"/>
                <w:iCs w:val="1"/>
              </w:rPr>
              <w:t xml:space="preserve">Kairos : revue de la Faculté de philosophie de l'Université de Toulouse-Le Mirail </w:t>
            </w:r>
            <w:r>
              <w:rPr/>
              <w:t xml:space="preserve">, 2002, 20, pp.43-72</w:t>
            </w:r>
          </w:p>
          <w:p>
            <w:pPr/>
            <w:r>
              <w:rPr/>
              <w:t xml:space="preserve">Article dans une revue</w:t>
            </w:r>
          </w:p>
          <w:p>
            <w:pPr/>
            <w:hyperlink r:id="rId73" w:history="1">
              <w:r>
                <w:rPr>
                  <w:color w:val="#410a8c"/>
                  <w:u w:val="single"/>
                </w:rPr>
                <w:t xml:space="preserve">hal-03067296v1</w:t>
              </w:r>
            </w:hyperlink>
          </w:p>
        </w:tc>
      </w:tr>
      <w:tr>
        <w:trPr/>
        <w:tc>
          <w:tcPr>
            <w:noWrap/>
          </w:tcPr>
          <w:p>
            <w:pPr>
              <w:spacing w:after="200"/>
            </w:pPr>
            <w:hyperlink r:id="rId74" w:history="1">
              <w:r>
                <w:rPr>
                  <w:color w:val="1e198e"/>
                  <w:b w:val="1"/>
                  <w:bCs w:val="1"/>
                  <w:u w:val="single"/>
                </w:rPr>
                <w:t xml:space="preserve">Adam Smith : vers la fin du malentendu ?</w:t>
              </w:r>
            </w:hyperlink>
          </w:p>
          <w:p>
            <w:pPr/>
            <w:hyperlink r:id="rId11" w:history="1">
              <w:r>
                <w:rPr>
                  <w:color w:val="#410a8c"/>
                  <w:u w:val="single"/>
                </w:rPr>
                <w:t xml:space="preserve">Benoît Prévost</w:t>
              </w:r>
            </w:hyperlink>
          </w:p>
          <w:p>
            <w:pPr/>
            <w:r>
              <w:rPr>
                <w:i w:val="1"/>
                <w:iCs w:val="1"/>
              </w:rPr>
              <w:t xml:space="preserve">L'Économie politique</w:t>
            </w:r>
            <w:r>
              <w:rPr/>
              <w:t xml:space="preserve">, 2001, 9, pp.101-112. </w:t>
            </w:r>
            <w:hyperlink r:id="rId75" w:history="1">
              <w:r>
                <w:rPr>
                  <w:color w:val="#410a8c"/>
                  <w:u w:val="single"/>
                </w:rPr>
                <w:t xml:space="preserve">⟨10.3917/leco.009.0101⟩</w:t>
              </w:r>
            </w:hyperlink>
          </w:p>
          <w:p>
            <w:pPr/>
            <w:r>
              <w:rPr/>
              <w:t xml:space="preserve">Article dans une revue</w:t>
            </w:r>
          </w:p>
          <w:p>
            <w:pPr/>
            <w:hyperlink r:id="rId74" w:history="1">
              <w:r>
                <w:rPr>
                  <w:color w:val="#410a8c"/>
                  <w:u w:val="single"/>
                </w:rPr>
                <w:t xml:space="preserve">hal-03064236v1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Quel modèle économique pour les Entreprises à but d’emploi ?</w:t>
              </w:r>
            </w:hyperlink>
          </w:p>
          <w:p>
            <w:pPr/>
            <w:hyperlink r:id="rId77" w:history="1">
              <w:r>
                <w:rPr>
                  <w:color w:val="#410a8c"/>
                  <w:u w:val="single"/>
                </w:rPr>
                <w:t xml:space="preserve">Anne Fretel</w:t>
              </w:r>
            </w:hyperlink>
            <w:r>
              <w:rPr/>
              <w:t xml:space="preserve">,</w:t>
            </w:r>
            <w:hyperlink r:id="rId15" w:history="1">
              <w:r>
                <w:rPr>
                  <w:color w:val="#410a8c"/>
                  <w:u w:val="single"/>
                </w:rPr>
                <w:t xml:space="preserve">Benoit Prévost</w:t>
              </w:r>
            </w:hyperlink>
          </w:p>
          <w:p>
            <w:pPr/>
            <w:r>
              <w:rPr>
                <w:i w:val="1"/>
                <w:iCs w:val="1"/>
              </w:rPr>
              <w:t xml:space="preserve">Colloque de l’Association Française d’Économie Politique</w:t>
            </w:r>
            <w:r>
              <w:rPr/>
              <w:t xml:space="preserve">, AFEP, Jun 2025, Bordeaux, France</w:t>
            </w:r>
          </w:p>
          <w:p>
            <w:pPr/>
            <w:r>
              <w:rPr/>
              <w:t xml:space="preserve">Communication dans un congrès</w:t>
            </w:r>
          </w:p>
          <w:p>
            <w:pPr/>
            <w:hyperlink r:id="rId76" w:history="1">
              <w:r>
                <w:rPr>
                  <w:color w:val="#410a8c"/>
                  <w:u w:val="single"/>
                </w:rPr>
                <w:t xml:space="preserve">hal-05567600v1</w:t>
              </w:r>
            </w:hyperlink>
          </w:p>
        </w:tc>
      </w:tr>
      <w:tr>
        <w:trPr/>
        <w:tc>
          <w:tcPr>
            <w:noWrap/>
          </w:tcPr>
          <w:p>
            <w:pPr>
              <w:spacing w:after="200"/>
            </w:pPr>
            <w:hyperlink r:id="rId78" w:history="1">
              <w:r>
                <w:rPr>
                  <w:color w:val="1e198e"/>
                  <w:b w:val="1"/>
                  <w:bCs w:val="1"/>
                  <w:u w:val="single"/>
                </w:rPr>
                <w:t xml:space="preserve">L’incubation contre l’expérimentation ? Mobilisation des ressources et rapport au risque dans les territoires candidats à l’expérimentation TZCLD</w:t>
              </w:r>
            </w:hyperlink>
          </w:p>
          <w:p>
            <w:pPr/>
            <w:hyperlink r:id="rId79" w:history="1">
              <w:r>
                <w:rPr>
                  <w:color w:val="#410a8c"/>
                  <w:u w:val="single"/>
                </w:rPr>
                <w:t xml:space="preserve">Florence Jany-Catrice</w:t>
              </w:r>
            </w:hyperlink>
            <w:r>
              <w:rPr/>
              <w:t xml:space="preserve">,</w:t>
            </w:r>
            <w:hyperlink r:id="rId80" w:history="1">
              <w:r>
                <w:rPr>
                  <w:color w:val="#410a8c"/>
                  <w:u w:val="single"/>
                </w:rPr>
                <w:t xml:space="preserve">Agathe Lelièvre</w:t>
              </w:r>
            </w:hyperlink>
            <w:r>
              <w:rPr/>
              <w:t xml:space="preserve">,</w:t>
            </w:r>
            <w:hyperlink r:id="rId15" w:history="1">
              <w:r>
                <w:rPr>
                  <w:color w:val="#410a8c"/>
                  <w:u w:val="single"/>
                </w:rPr>
                <w:t xml:space="preserve">Benoit Prévost</w:t>
              </w:r>
            </w:hyperlink>
          </w:p>
          <w:p>
            <w:pPr/>
            <w:r>
              <w:rPr>
                <w:i w:val="1"/>
                <w:iCs w:val="1"/>
              </w:rPr>
              <w:t xml:space="preserve">Capitalisme, savoirs et représentations économiques</w:t>
            </w:r>
            <w:r>
              <w:rPr/>
              <w:t xml:space="preserve">, AFEP, Jun 2025, Bordeaux, France</w:t>
            </w:r>
          </w:p>
          <w:p>
            <w:pPr/>
            <w:r>
              <w:rPr/>
              <w:t xml:space="preserve">Communication dans un congrès</w:t>
            </w:r>
          </w:p>
          <w:p>
            <w:pPr/>
            <w:hyperlink r:id="rId78" w:history="1">
              <w:r>
                <w:rPr>
                  <w:color w:val="#410a8c"/>
                  <w:u w:val="single"/>
                </w:rPr>
                <w:t xml:space="preserve">hal-05185385v1</w:t>
              </w:r>
            </w:hyperlink>
          </w:p>
        </w:tc>
      </w:tr>
      <w:tr>
        <w:trPr/>
        <w:tc>
          <w:tcPr>
            <w:noWrap/>
          </w:tcPr>
          <w:p>
            <w:pPr>
              <w:spacing w:after="200"/>
            </w:pPr>
            <w:hyperlink r:id="rId81" w:history="1">
              <w:r>
                <w:rPr>
                  <w:color w:val="1e198e"/>
                  <w:b w:val="1"/>
                  <w:bCs w:val="1"/>
                  <w:u w:val="single"/>
                </w:rPr>
                <w:t xml:space="preserve">Les trajectoires des expérimentations Territoire Zéro Chômeur de Longue Durée : appropriations et tensions autour de la transition écologique</w:t>
              </w:r>
            </w:hyperlink>
          </w:p>
          <w:p>
            <w:pPr/>
            <w:hyperlink r:id="rId82" w:history="1">
              <w:r>
                <w:rPr>
                  <w:color w:val="#410a8c"/>
                  <w:u w:val="single"/>
                </w:rPr>
                <w:t xml:space="preserve">Philippe Semenowicz</w:t>
              </w:r>
            </w:hyperlink>
            <w:r>
              <w:rPr/>
              <w:t xml:space="preserve">,</w:t>
            </w:r>
            <w:hyperlink r:id="rId15" w:history="1">
              <w:r>
                <w:rPr>
                  <w:color w:val="#410a8c"/>
                  <w:u w:val="single"/>
                </w:rPr>
                <w:t xml:space="preserve">Benoit Prévost</w:t>
              </w:r>
            </w:hyperlink>
            <w:r>
              <w:rPr/>
              <w:t xml:space="preserve">,</w:t>
            </w:r>
            <w:hyperlink r:id="rId79" w:history="1">
              <w:r>
                <w:rPr>
                  <w:color w:val="#410a8c"/>
                  <w:u w:val="single"/>
                </w:rPr>
                <w:t xml:space="preserve">Florence Jany-Catrice</w:t>
              </w:r>
            </w:hyperlink>
            <w:r>
              <w:rPr/>
              <w:t xml:space="preserve">,</w:t>
            </w:r>
            <w:hyperlink r:id="rId80" w:history="1">
              <w:r>
                <w:rPr>
                  <w:color w:val="#410a8c"/>
                  <w:u w:val="single"/>
                </w:rPr>
                <w:t xml:space="preserve">Agathe Lelièvre</w:t>
              </w:r>
            </w:hyperlink>
            <w:r>
              <w:rPr/>
              <w:t xml:space="preserve">,</w:t>
            </w:r>
            <w:hyperlink r:id="rId83" w:history="1">
              <w:r>
                <w:rPr>
                  <w:color w:val="#410a8c"/>
                  <w:u w:val="single"/>
                </w:rPr>
                <w:t xml:space="preserve">Mathilde Caron</w:t>
              </w:r>
            </w:hyperlink>
          </w:p>
          <w:p>
            <w:pPr/>
            <w:r>
              <w:rPr>
                <w:i w:val="1"/>
                <w:iCs w:val="1"/>
              </w:rPr>
              <w:t xml:space="preserve">SSE’S ROLE IN THE SOCIO-ECOLOGICAL TRANSITION</w:t>
            </w:r>
            <w:r>
              <w:rPr/>
              <w:t xml:space="preserve">, CIRIEC, Oct 2025, Bordeaux, France</w:t>
            </w:r>
          </w:p>
          <w:p>
            <w:pPr/>
            <w:r>
              <w:rPr/>
              <w:t xml:space="preserve">Communication dans un congrès</w:t>
            </w:r>
          </w:p>
          <w:p>
            <w:pPr/>
            <w:hyperlink r:id="rId81" w:history="1">
              <w:r>
                <w:rPr>
                  <w:color w:val="#410a8c"/>
                  <w:u w:val="single"/>
                </w:rPr>
                <w:t xml:space="preserve">hal-05567604v1</w:t>
              </w:r>
            </w:hyperlink>
          </w:p>
        </w:tc>
      </w:tr>
      <w:tr>
        <w:trPr/>
        <w:tc>
          <w:tcPr>
            <w:noWrap/>
          </w:tcPr>
          <w:p>
            <w:pPr>
              <w:spacing w:after="200"/>
            </w:pPr>
            <w:hyperlink r:id="rId84" w:history="1">
              <w:r>
                <w:rPr>
                  <w:color w:val="1e198e"/>
                  <w:b w:val="1"/>
                  <w:bCs w:val="1"/>
                  <w:u w:val="single"/>
                </w:rPr>
                <w:t xml:space="preserve">Proximités et capabilités : propositions pour l'analyse des TZCLD comme innovations socio-territoriales</w:t>
              </w:r>
            </w:hyperlink>
          </w:p>
          <w:p>
            <w:pPr/>
            <w:hyperlink r:id="rId15" w:history="1">
              <w:r>
                <w:rPr>
                  <w:color w:val="#410a8c"/>
                  <w:u w:val="single"/>
                </w:rPr>
                <w:t xml:space="preserve">Benoit Prévost</w:t>
              </w:r>
            </w:hyperlink>
          </w:p>
          <w:p>
            <w:pPr/>
            <w:r>
              <w:rPr>
                <w:i w:val="1"/>
                <w:iCs w:val="1"/>
              </w:rPr>
              <w:t xml:space="preserve">Changer ou s'effondrer ?</w:t>
            </w:r>
            <w:r>
              <w:rPr/>
              <w:t xml:space="preserve">, Réseau International de Recherche sur les Organisation et le Développement Durable (RIODD), Oct 2023, Lille, France</w:t>
            </w:r>
          </w:p>
          <w:p>
            <w:pPr/>
            <w:r>
              <w:rPr/>
              <w:t xml:space="preserve">Communication dans un congrès</w:t>
            </w:r>
          </w:p>
          <w:p>
            <w:pPr/>
            <w:hyperlink r:id="rId84" w:history="1">
              <w:r>
                <w:rPr>
                  <w:color w:val="#410a8c"/>
                  <w:u w:val="single"/>
                </w:rPr>
                <w:t xml:space="preserve">halshs-05567615v1</w:t>
              </w:r>
            </w:hyperlink>
          </w:p>
        </w:tc>
      </w:tr>
      <w:tr>
        <w:trPr/>
        <w:tc>
          <w:tcPr>
            <w:noWrap/>
          </w:tcPr>
          <w:p>
            <w:pPr>
              <w:spacing w:after="200"/>
            </w:pPr>
            <w:hyperlink r:id="rId85" w:history="1">
              <w:r>
                <w:rPr>
                  <w:color w:val="1e198e"/>
                  <w:b w:val="1"/>
                  <w:bCs w:val="1"/>
                  <w:u w:val="single"/>
                </w:rPr>
                <w:t xml:space="preserve">Mobilisation, participation, codécision : quels enjeux autour de la place des personnes privées d'emploi dans la conception d'une expérience TZCLD ?</w:t>
              </w:r>
            </w:hyperlink>
          </w:p>
          <w:p>
            <w:pPr/>
            <w:hyperlink r:id="rId15" w:history="1">
              <w:r>
                <w:rPr>
                  <w:color w:val="#410a8c"/>
                  <w:u w:val="single"/>
                </w:rPr>
                <w:t xml:space="preserve">Benoit Prévost</w:t>
              </w:r>
            </w:hyperlink>
          </w:p>
          <w:p>
            <w:pPr/>
            <w:r>
              <w:rPr>
                <w:i w:val="1"/>
                <w:iCs w:val="1"/>
              </w:rPr>
              <w:t xml:space="preserve">Changer ou s'effondrer</w:t>
            </w:r>
            <w:r>
              <w:rPr/>
              <w:t xml:space="preserve">, Réseau International de Recherche sur les Organisation et le Développement Durable (RIODD), Oct 2023, Lille, France</w:t>
            </w:r>
          </w:p>
          <w:p>
            <w:pPr/>
            <w:r>
              <w:rPr/>
              <w:t xml:space="preserve">Communication dans un congrès</w:t>
            </w:r>
          </w:p>
          <w:p>
            <w:pPr/>
            <w:hyperlink r:id="rId85" w:history="1">
              <w:r>
                <w:rPr>
                  <w:color w:val="#410a8c"/>
                  <w:u w:val="single"/>
                </w:rPr>
                <w:t xml:space="preserve">halshs-05567613v1</w:t>
              </w:r>
            </w:hyperlink>
          </w:p>
        </w:tc>
      </w:tr>
      <w:tr>
        <w:trPr/>
        <w:tc>
          <w:tcPr>
            <w:noWrap/>
          </w:tcPr>
          <w:p>
            <w:pPr>
              <w:spacing w:after="200"/>
            </w:pPr>
            <w:hyperlink r:id="rId86" w:history="1">
              <w:r>
                <w:rPr>
                  <w:color w:val="1e198e"/>
                  <w:b w:val="1"/>
                  <w:bCs w:val="1"/>
                  <w:u w:val="single"/>
                </w:rPr>
                <w:t xml:space="preserve">Se former au développement et au changement social</w:t>
              </w:r>
            </w:hyperlink>
          </w:p>
          <w:p>
            <w:pPr/>
            <w:hyperlink r:id="rId87" w:history="1">
              <w:r>
                <w:rPr>
                  <w:color w:val="#410a8c"/>
                  <w:u w:val="single"/>
                </w:rPr>
                <w:t xml:space="preserve">Philippe Carbasse</w:t>
              </w:r>
            </w:hyperlink>
            <w:r>
              <w:rPr/>
              <w:t xml:space="preserve">,</w:t>
            </w:r>
            <w:hyperlink r:id="rId88" w:history="1">
              <w:r>
                <w:rPr>
                  <w:color w:val="#410a8c"/>
                  <w:u w:val="single"/>
                </w:rPr>
                <w:t xml:space="preserve">Laurence Dreyfuss</w:t>
              </w:r>
            </w:hyperlink>
            <w:r>
              <w:rPr/>
              <w:t xml:space="preserve">,</w:t>
            </w:r>
            <w:hyperlink r:id="rId89" w:history="1">
              <w:r>
                <w:rPr>
                  <w:color w:val="#410a8c"/>
                  <w:u w:val="single"/>
                </w:rPr>
                <w:t xml:space="preserve">Annick Lainé</w:t>
              </w:r>
            </w:hyperlink>
            <w:r>
              <w:rPr/>
              <w:t xml:space="preserve">,</w:t>
            </w:r>
            <w:hyperlink r:id="rId11" w:history="1">
              <w:r>
                <w:rPr>
                  <w:color w:val="#410a8c"/>
                  <w:u w:val="single"/>
                </w:rPr>
                <w:t xml:space="preserve">Benoît Prévost</w:t>
              </w:r>
            </w:hyperlink>
          </w:p>
          <w:p>
            <w:pPr/>
            <w:r>
              <w:rPr>
                <w:i w:val="1"/>
                <w:iCs w:val="1"/>
              </w:rPr>
              <w:t xml:space="preserve">Colloque : "Journée du développement social 2017. Participation, coopération et émancipation : quelles alternatives pour un développement social durable", MSHSud, Université Paul-Valéry, Montpellier, 19 octobre 2017</w:t>
            </w:r>
            <w:r>
              <w:rPr/>
              <w:t xml:space="preserve">, 2017, Montpellier, France</w:t>
            </w:r>
          </w:p>
          <w:p>
            <w:pPr/>
            <w:r>
              <w:rPr/>
              <w:t xml:space="preserve">Communication dans un congrès</w:t>
            </w:r>
          </w:p>
          <w:p>
            <w:pPr/>
            <w:hyperlink r:id="rId86" w:history="1">
              <w:r>
                <w:rPr>
                  <w:color w:val="#410a8c"/>
                  <w:u w:val="single"/>
                </w:rPr>
                <w:t xml:space="preserve">hal-03075233v1</w:t>
              </w:r>
            </w:hyperlink>
          </w:p>
        </w:tc>
      </w:tr>
      <w:tr>
        <w:trPr/>
        <w:tc>
          <w:tcPr>
            <w:noWrap/>
          </w:tcPr>
          <w:p>
            <w:pPr>
              <w:spacing w:after="200"/>
            </w:pPr>
            <w:hyperlink r:id="rId90" w:history="1">
              <w:r>
                <w:rPr>
                  <w:color w:val="1e198e"/>
                  <w:b w:val="1"/>
                  <w:bCs w:val="1"/>
                  <w:u w:val="single"/>
                </w:rPr>
                <w:t xml:space="preserve">Services écosystématiques et développement humain: intérêts et limites d'une approche par les capabilités</w:t>
              </w:r>
            </w:hyperlink>
          </w:p>
          <w:p>
            <w:pPr/>
            <w:hyperlink r:id="rId11" w:history="1">
              <w:r>
                <w:rPr>
                  <w:color w:val="#410a8c"/>
                  <w:u w:val="single"/>
                </w:rPr>
                <w:t xml:space="preserve">Benoît Prévost</w:t>
              </w:r>
            </w:hyperlink>
            <w:r>
              <w:rPr/>
              <w:t xml:space="preserve">,</w:t>
            </w:r>
            <w:hyperlink r:id="rId28" w:history="1">
              <w:r>
                <w:rPr>
                  <w:color w:val="#410a8c"/>
                  <w:u w:val="single"/>
                </w:rPr>
                <w:t xml:space="preserve">Audrey Rivaud</w:t>
              </w:r>
            </w:hyperlink>
          </w:p>
          <w:p>
            <w:pPr/>
            <w:r>
              <w:rPr>
                <w:i w:val="1"/>
                <w:iCs w:val="1"/>
              </w:rPr>
              <w:t xml:space="preserve">52ème colloque de l'Association de Science Régionale de Langue Française, Territoires méditerranéens : agriculture, alimentation et villes, Montpellier, 5-9 juillet 2015</w:t>
            </w:r>
            <w:r>
              <w:rPr/>
              <w:t xml:space="preserve">, 2015, Montpellier, France</w:t>
            </w:r>
          </w:p>
          <w:p>
            <w:pPr/>
            <w:r>
              <w:rPr/>
              <w:t xml:space="preserve">Communication dans un congrès</w:t>
            </w:r>
          </w:p>
          <w:p>
            <w:pPr/>
            <w:hyperlink r:id="rId90" w:history="1">
              <w:r>
                <w:rPr>
                  <w:color w:val="#410a8c"/>
                  <w:u w:val="single"/>
                </w:rPr>
                <w:t xml:space="preserve">hal-03074862v1</w:t>
              </w:r>
            </w:hyperlink>
          </w:p>
        </w:tc>
      </w:tr>
      <w:tr>
        <w:trPr/>
        <w:tc>
          <w:tcPr>
            <w:noWrap/>
          </w:tcPr>
          <w:p>
            <w:pPr>
              <w:spacing w:after="200"/>
            </w:pPr>
            <w:hyperlink r:id="rId91" w:history="1">
              <w:r>
                <w:rPr>
                  <w:color w:val="1e198e"/>
                  <w:b w:val="1"/>
                  <w:bCs w:val="1"/>
                  <w:u w:val="single"/>
                </w:rPr>
                <w:t xml:space="preserve">L'économie politique vert, chronique d'une catastrophe annoncée ?</w:t>
              </w:r>
            </w:hyperlink>
          </w:p>
          <w:p>
            <w:pPr/>
            <w:hyperlink r:id="rId11" w:history="1">
              <w:r>
                <w:rPr>
                  <w:color w:val="#410a8c"/>
                  <w:u w:val="single"/>
                </w:rPr>
                <w:t xml:space="preserve">Benoît Prévost</w:t>
              </w:r>
            </w:hyperlink>
            <w:r>
              <w:rPr/>
              <w:t xml:space="preserve">,</w:t>
            </w:r>
            <w:hyperlink r:id="rId28" w:history="1">
              <w:r>
                <w:rPr>
                  <w:color w:val="#410a8c"/>
                  <w:u w:val="single"/>
                </w:rPr>
                <w:t xml:space="preserve">Audrey Rivaud</w:t>
              </w:r>
            </w:hyperlink>
          </w:p>
          <w:p>
            <w:pPr/>
            <w:r>
              <w:rPr>
                <w:i w:val="1"/>
                <w:iCs w:val="1"/>
              </w:rPr>
              <w:t xml:space="preserve">2ème colloque Penser l'écologie politique, économie, changement social et dynamique des écosystèmes, Université Paris 7 Diderot, 15-16 juin 2015, Paris</w:t>
            </w:r>
            <w:r>
              <w:rPr/>
              <w:t xml:space="preserve">, 2015, Paris, France</w:t>
            </w:r>
          </w:p>
          <w:p>
            <w:pPr/>
            <w:r>
              <w:rPr/>
              <w:t xml:space="preserve">Communication dans un congrès</w:t>
            </w:r>
          </w:p>
          <w:p>
            <w:pPr/>
            <w:hyperlink r:id="rId91" w:history="1">
              <w:r>
                <w:rPr>
                  <w:color w:val="#410a8c"/>
                  <w:u w:val="single"/>
                </w:rPr>
                <w:t xml:space="preserve">hal-03074863v1</w:t>
              </w:r>
            </w:hyperlink>
          </w:p>
        </w:tc>
      </w:tr>
      <w:tr>
        <w:trPr/>
        <w:tc>
          <w:tcPr>
            <w:noWrap/>
          </w:tcPr>
          <w:p>
            <w:pPr>
              <w:spacing w:after="200"/>
            </w:pPr>
            <w:hyperlink r:id="rId92" w:history="1">
              <w:r>
                <w:rPr>
                  <w:color w:val="1e198e"/>
                  <w:b w:val="1"/>
                  <w:bCs w:val="1"/>
                  <w:u w:val="single"/>
                </w:rPr>
                <w:t xml:space="preserve">Penser et mesurer l'accès à l'alimentation via les circuits de proximité: quelles perspectives pour l'approche par les capabilités ?</w:t>
              </w:r>
            </w:hyperlink>
          </w:p>
          <w:p>
            <w:pPr/>
            <w:hyperlink r:id="rId11" w:history="1">
              <w:r>
                <w:rPr>
                  <w:color w:val="#410a8c"/>
                  <w:u w:val="single"/>
                </w:rPr>
                <w:t xml:space="preserve">Benoît Prévost</w:t>
              </w:r>
            </w:hyperlink>
          </w:p>
          <w:p>
            <w:pPr/>
            <w:r>
              <w:rPr>
                <w:i w:val="1"/>
                <w:iCs w:val="1"/>
              </w:rPr>
              <w:t xml:space="preserve">52ème colloque de l'Association de Science Régionale de Langue Française, Territoires méditerranéens : agriculture, alimentation et villes, Montpellier, 5-9 juillet 2015</w:t>
            </w:r>
            <w:r>
              <w:rPr/>
              <w:t xml:space="preserve">, 2015, Montpellier, France</w:t>
            </w:r>
          </w:p>
          <w:p>
            <w:pPr/>
            <w:r>
              <w:rPr/>
              <w:t xml:space="preserve">Communication dans un congrès</w:t>
            </w:r>
          </w:p>
          <w:p>
            <w:pPr/>
            <w:hyperlink r:id="rId92" w:history="1">
              <w:r>
                <w:rPr>
                  <w:color w:val="#410a8c"/>
                  <w:u w:val="single"/>
                </w:rPr>
                <w:t xml:space="preserve">hal-03074861v1</w:t>
              </w:r>
            </w:hyperlink>
          </w:p>
        </w:tc>
      </w:tr>
      <w:tr>
        <w:trPr/>
        <w:tc>
          <w:tcPr>
            <w:noWrap/>
          </w:tcPr>
          <w:p>
            <w:pPr>
              <w:spacing w:after="200"/>
            </w:pPr>
            <w:hyperlink r:id="rId93" w:history="1">
              <w:r>
                <w:rPr>
                  <w:color w:val="1e198e"/>
                  <w:b w:val="1"/>
                  <w:bCs w:val="1"/>
                  <w:u w:val="single"/>
                </w:rPr>
                <w:t xml:space="preserve">Viral dynamics of the Seine River in Paris area: analysis of the climate impact</w:t>
              </w:r>
            </w:hyperlink>
          </w:p>
          <w:p>
            <w:pPr/>
            <w:hyperlink r:id="rId15" w:history="1">
              <w:r>
                <w:rPr>
                  <w:color w:val="#410a8c"/>
                  <w:u w:val="single"/>
                </w:rPr>
                <w:t xml:space="preserve">Benoit Prévost</w:t>
              </w:r>
            </w:hyperlink>
            <w:r>
              <w:rPr/>
              <w:t xml:space="preserve">,</w:t>
            </w:r>
            <w:hyperlink r:id="rId94" w:history="1">
              <w:r>
                <w:rPr>
                  <w:color w:val="#410a8c"/>
                  <w:u w:val="single"/>
                </w:rPr>
                <w:t xml:space="preserve">Fanny Richard</w:t>
              </w:r>
            </w:hyperlink>
            <w:r>
              <w:rPr/>
              <w:t xml:space="preserve">,</w:t>
            </w:r>
            <w:hyperlink r:id="rId95" w:history="1">
              <w:r>
                <w:rPr>
                  <w:color w:val="#410a8c"/>
                  <w:u w:val="single"/>
                </w:rPr>
                <w:t xml:space="preserve">Alexandre Goncalves</w:t>
              </w:r>
            </w:hyperlink>
            <w:r>
              <w:rPr/>
              <w:t xml:space="preserve">,</w:t>
            </w:r>
            <w:hyperlink r:id="rId96" w:history="1">
              <w:r>
                <w:rPr>
                  <w:color w:val="#410a8c"/>
                  <w:u w:val="single"/>
                </w:rPr>
                <w:t xml:space="preserve">Françoise Lucas</w:t>
              </w:r>
            </w:hyperlink>
            <w:r>
              <w:rPr/>
              <w:t xml:space="preserve">,</w:t>
            </w:r>
            <w:hyperlink r:id="rId97" w:history="1">
              <w:r>
                <w:rPr>
                  <w:color w:val="#410a8c"/>
                  <w:u w:val="single"/>
                </w:rPr>
                <w:t xml:space="preserve">Laurent Moulin</w:t>
              </w:r>
            </w:hyperlink>
            <w:r>
              <w:rPr/>
              <w:t xml:space="preserve">et al.</w:t>
            </w:r>
          </w:p>
          <w:p>
            <w:pPr/>
            <w:r>
              <w:rPr>
                <w:i w:val="1"/>
                <w:iCs w:val="1"/>
              </w:rPr>
              <w:t xml:space="preserve">4th Food and Environmental Virology conference</w:t>
            </w:r>
            <w:r>
              <w:rPr/>
              <w:t xml:space="preserve">, Sep 2014, Corfu, France</w:t>
            </w:r>
          </w:p>
          <w:p>
            <w:pPr/>
            <w:r>
              <w:rPr/>
              <w:t xml:space="preserve">Communication dans un congrès</w:t>
            </w:r>
          </w:p>
          <w:p>
            <w:pPr/>
            <w:hyperlink r:id="rId93" w:history="1">
              <w:r>
                <w:rPr>
                  <w:color w:val="#410a8c"/>
                  <w:u w:val="single"/>
                </w:rPr>
                <w:t xml:space="preserve">hal-01136163v1</w:t>
              </w:r>
            </w:hyperlink>
          </w:p>
        </w:tc>
      </w:tr>
      <w:tr>
        <w:trPr/>
        <w:tc>
          <w:tcPr>
            <w:noWrap/>
          </w:tcPr>
          <w:p>
            <w:pPr>
              <w:spacing w:after="200"/>
            </w:pPr>
            <w:hyperlink r:id="rId98" w:history="1">
              <w:r>
                <w:rPr>
                  <w:color w:val="1e198e"/>
                  <w:b w:val="1"/>
                  <w:bCs w:val="1"/>
                  <w:u w:val="single"/>
                </w:rPr>
                <w:t xml:space="preserve">Les services écosystémiques : de l'analyse économique aux questionnements juridiques, quels enjeux pour l'économie politique ?</w:t>
              </w:r>
            </w:hyperlink>
          </w:p>
          <w:p>
            <w:pPr/>
            <w:hyperlink r:id="rId11" w:history="1">
              <w:r>
                <w:rPr>
                  <w:color w:val="#410a8c"/>
                  <w:u w:val="single"/>
                </w:rPr>
                <w:t xml:space="preserve">Benoît Prévost</w:t>
              </w:r>
            </w:hyperlink>
            <w:r>
              <w:rPr/>
              <w:t xml:space="preserve">,</w:t>
            </w:r>
            <w:hyperlink r:id="rId41" w:history="1">
              <w:r>
                <w:rPr>
                  <w:color w:val="#410a8c"/>
                  <w:u w:val="single"/>
                </w:rPr>
                <w:t xml:space="preserve">Agnès Michelot</w:t>
              </w:r>
            </w:hyperlink>
            <w:r>
              <w:rPr/>
              <w:t xml:space="preserve">,</w:t>
            </w:r>
            <w:hyperlink r:id="rId28" w:history="1">
              <w:r>
                <w:rPr>
                  <w:color w:val="#410a8c"/>
                  <w:u w:val="single"/>
                </w:rPr>
                <w:t xml:space="preserve">Audrey Rivaud</w:t>
              </w:r>
            </w:hyperlink>
          </w:p>
          <w:p>
            <w:pPr/>
            <w:r>
              <w:rPr>
                <w:i w:val="1"/>
                <w:iCs w:val="1"/>
              </w:rPr>
              <w:t xml:space="preserve">4e colloque de l'association française d'économie politique, Paris, 2-4 juillet 2014</w:t>
            </w:r>
            <w:r>
              <w:rPr/>
              <w:t xml:space="preserve">, 2014, Paris, France</w:t>
            </w:r>
          </w:p>
          <w:p>
            <w:pPr/>
            <w:r>
              <w:rPr/>
              <w:t xml:space="preserve">Communication dans un congrès</w:t>
            </w:r>
          </w:p>
          <w:p>
            <w:pPr/>
            <w:hyperlink r:id="rId98" w:history="1">
              <w:r>
                <w:rPr>
                  <w:color w:val="#410a8c"/>
                  <w:u w:val="single"/>
                </w:rPr>
                <w:t xml:space="preserve">hal-03074906v1</w:t>
              </w:r>
            </w:hyperlink>
          </w:p>
        </w:tc>
      </w:tr>
      <w:tr>
        <w:trPr/>
        <w:tc>
          <w:tcPr>
            <w:noWrap/>
          </w:tcPr>
          <w:p>
            <w:pPr>
              <w:spacing w:after="200"/>
            </w:pPr>
            <w:hyperlink r:id="rId99" w:history="1">
              <w:r>
                <w:rPr>
                  <w:color w:val="1e198e"/>
                  <w:b w:val="1"/>
                  <w:bCs w:val="1"/>
                  <w:u w:val="single"/>
                </w:rPr>
                <w:t xml:space="preserve">Des circuits courts à la gouvernance alimentaire territoriale: la contribution des innovations sociales territorialisées à l'évolution des référentiels de l'action publique</w:t>
              </w:r>
            </w:hyperlink>
          </w:p>
          <w:p>
            <w:pPr/>
            <w:hyperlink r:id="rId11" w:history="1">
              <w:r>
                <w:rPr>
                  <w:color w:val="#410a8c"/>
                  <w:u w:val="single"/>
                </w:rPr>
                <w:t xml:space="preserve">Benoît Prévost</w:t>
              </w:r>
            </w:hyperlink>
          </w:p>
          <w:p>
            <w:pPr/>
            <w:r>
              <w:rPr>
                <w:i w:val="1"/>
                <w:iCs w:val="1"/>
              </w:rPr>
              <w:t xml:space="preserve">Colloque CANAL 2013, Circulations et appropriations des normes et des modèles de l'action locale, Université Paul-Valéry, Montpellier, 20-23 mai 2013</w:t>
            </w:r>
            <w:r>
              <w:rPr/>
              <w:t xml:space="preserve">, 2013, Montpellier, France</w:t>
            </w:r>
          </w:p>
          <w:p>
            <w:pPr/>
            <w:r>
              <w:rPr/>
              <w:t xml:space="preserve">Communication dans un congrès</w:t>
            </w:r>
          </w:p>
          <w:p>
            <w:pPr/>
            <w:hyperlink r:id="rId99" w:history="1">
              <w:r>
                <w:rPr>
                  <w:color w:val="#410a8c"/>
                  <w:u w:val="single"/>
                </w:rPr>
                <w:t xml:space="preserve">hal-03074865v1</w:t>
              </w:r>
            </w:hyperlink>
          </w:p>
        </w:tc>
      </w:tr>
      <w:tr>
        <w:trPr/>
        <w:tc>
          <w:tcPr>
            <w:noWrap/>
          </w:tcPr>
          <w:p>
            <w:pPr>
              <w:spacing w:after="200"/>
            </w:pPr>
            <w:hyperlink r:id="rId100" w:history="1">
              <w:r>
                <w:rPr>
                  <w:color w:val="1e198e"/>
                  <w:b w:val="1"/>
                  <w:bCs w:val="1"/>
                  <w:u w:val="single"/>
                </w:rPr>
                <w:t xml:space="preserve">L'histoire de la pensée économique est un sport de combat</w:t>
              </w:r>
            </w:hyperlink>
          </w:p>
          <w:p>
            <w:pPr/>
            <w:hyperlink r:id="rId47" w:history="1">
              <w:r>
                <w:rPr>
                  <w:color w:val="#410a8c"/>
                  <w:u w:val="single"/>
                </w:rPr>
                <w:t xml:space="preserve">Cyrille Ferraton</w:t>
              </w:r>
            </w:hyperlink>
            <w:r>
              <w:rPr/>
              <w:t xml:space="preserve">,</w:t>
            </w:r>
            <w:hyperlink r:id="rId11" w:history="1">
              <w:r>
                <w:rPr>
                  <w:color w:val="#410a8c"/>
                  <w:u w:val="single"/>
                </w:rPr>
                <w:t xml:space="preserve">Benoît Prévost</w:t>
              </w:r>
            </w:hyperlink>
          </w:p>
          <w:p>
            <w:pPr/>
            <w:r>
              <w:rPr>
                <w:i w:val="1"/>
                <w:iCs w:val="1"/>
              </w:rPr>
              <w:t xml:space="preserve">Troisième congrès de l'Association Française d'Economie Politique, Université Montesquieu, Bordeaux IV, 3-5 juillet 2013</w:t>
            </w:r>
            <w:r>
              <w:rPr/>
              <w:t xml:space="preserve">, 2013, Bordeaux, France</w:t>
            </w:r>
          </w:p>
          <w:p>
            <w:pPr/>
            <w:r>
              <w:rPr/>
              <w:t xml:space="preserve">Communication dans un congrès</w:t>
            </w:r>
          </w:p>
          <w:p>
            <w:pPr/>
            <w:hyperlink r:id="rId100" w:history="1">
              <w:r>
                <w:rPr>
                  <w:color w:val="#410a8c"/>
                  <w:u w:val="single"/>
                </w:rPr>
                <w:t xml:space="preserve">hal-03074789v1</w:t>
              </w:r>
            </w:hyperlink>
          </w:p>
        </w:tc>
      </w:tr>
      <w:tr>
        <w:trPr/>
        <w:tc>
          <w:tcPr>
            <w:noWrap/>
          </w:tcPr>
          <w:p>
            <w:pPr>
              <w:spacing w:after="200"/>
            </w:pPr>
            <w:hyperlink r:id="rId101" w:history="1">
              <w:r>
                <w:rPr>
                  <w:color w:val="1e198e"/>
                  <w:b w:val="1"/>
                  <w:bCs w:val="1"/>
                  <w:u w:val="single"/>
                </w:rPr>
                <w:t xml:space="preserve">En quoi les économistes croient-ils ?</w:t>
              </w:r>
            </w:hyperlink>
          </w:p>
          <w:p>
            <w:pPr/>
            <w:hyperlink r:id="rId11" w:history="1">
              <w:r>
                <w:rPr>
                  <w:color w:val="#410a8c"/>
                  <w:u w:val="single"/>
                </w:rPr>
                <w:t xml:space="preserve">Benoît Prévost</w:t>
              </w:r>
            </w:hyperlink>
          </w:p>
          <w:p>
            <w:pPr/>
            <w:r>
              <w:rPr>
                <w:i w:val="1"/>
                <w:iCs w:val="1"/>
              </w:rPr>
              <w:t xml:space="preserve">Agora des savoirs, Montpellier, 12/01/2011</w:t>
            </w:r>
            <w:r>
              <w:rPr/>
              <w:t xml:space="preserve">, 2011, Montpellier, France</w:t>
            </w:r>
          </w:p>
          <w:p>
            <w:pPr/>
            <w:r>
              <w:rPr/>
              <w:t xml:space="preserve">Communication dans un congrès</w:t>
            </w:r>
          </w:p>
          <w:p>
            <w:pPr/>
            <w:hyperlink r:id="rId101" w:history="1">
              <w:r>
                <w:rPr>
                  <w:color w:val="#410a8c"/>
                  <w:u w:val="single"/>
                </w:rPr>
                <w:t xml:space="preserve">hal-03074869v1</w:t>
              </w:r>
            </w:hyperlink>
          </w:p>
        </w:tc>
      </w:tr>
      <w:tr>
        <w:trPr/>
        <w:tc>
          <w:tcPr>
            <w:noWrap/>
          </w:tcPr>
          <w:p>
            <w:pPr>
              <w:spacing w:after="200"/>
            </w:pPr>
            <w:hyperlink r:id="rId102" w:history="1">
              <w:r>
                <w:rPr>
                  <w:color w:val="1e198e"/>
                  <w:b w:val="1"/>
                  <w:bCs w:val="1"/>
                  <w:u w:val="single"/>
                </w:rPr>
                <w:t xml:space="preserve">Le nouveau discours social de la Banque Mondiale: une illustration à partir de la notion de pro-poor growth</w:t>
              </w:r>
            </w:hyperlink>
          </w:p>
          <w:p>
            <w:pPr/>
            <w:hyperlink r:id="rId11" w:history="1">
              <w:r>
                <w:rPr>
                  <w:color w:val="#410a8c"/>
                  <w:u w:val="single"/>
                </w:rPr>
                <w:t xml:space="preserve">Benoît Prévost</w:t>
              </w:r>
            </w:hyperlink>
          </w:p>
          <w:p>
            <w:pPr/>
            <w:r>
              <w:rPr>
                <w:i w:val="1"/>
                <w:iCs w:val="1"/>
              </w:rPr>
              <w:t xml:space="preserve">1er congrès de l'Association Française d'Économie Politique, Lille, 9-10 décembre 2010</w:t>
            </w:r>
            <w:r>
              <w:rPr/>
              <w:t xml:space="preserve">, 2010, Lille, France</w:t>
            </w:r>
          </w:p>
          <w:p>
            <w:pPr/>
            <w:r>
              <w:rPr/>
              <w:t xml:space="preserve">Communication dans un congrès</w:t>
            </w:r>
          </w:p>
          <w:p>
            <w:pPr/>
            <w:hyperlink r:id="rId102" w:history="1">
              <w:r>
                <w:rPr>
                  <w:color w:val="#410a8c"/>
                  <w:u w:val="single"/>
                </w:rPr>
                <w:t xml:space="preserve">hal-03074866v1</w:t>
              </w:r>
            </w:hyperlink>
          </w:p>
        </w:tc>
      </w:tr>
      <w:tr>
        <w:trPr/>
        <w:tc>
          <w:tcPr>
            <w:noWrap/>
          </w:tcPr>
          <w:p>
            <w:pPr>
              <w:spacing w:after="200"/>
            </w:pPr>
            <w:hyperlink r:id="rId103" w:history="1">
              <w:r>
                <w:rPr>
                  <w:color w:val="1e198e"/>
                  <w:b w:val="1"/>
                  <w:bCs w:val="1"/>
                  <w:u w:val="single"/>
                </w:rPr>
                <w:t xml:space="preserve">Gouvernance alimentaire et démocratie locale</w:t>
              </w:r>
            </w:hyperlink>
          </w:p>
          <w:p>
            <w:pPr/>
            <w:hyperlink r:id="rId11" w:history="1">
              <w:r>
                <w:rPr>
                  <w:color w:val="#410a8c"/>
                  <w:u w:val="single"/>
                </w:rPr>
                <w:t xml:space="preserve">Benoît Prévost</w:t>
              </w:r>
            </w:hyperlink>
          </w:p>
          <w:p>
            <w:pPr/>
            <w:r>
              <w:rPr>
                <w:i w:val="1"/>
                <w:iCs w:val="1"/>
              </w:rPr>
              <w:t xml:space="preserve">Conférence du Réseau Rural Français, Paris, 2010</w:t>
            </w:r>
            <w:r>
              <w:rPr/>
              <w:t xml:space="preserve">, 2010, Paris, France</w:t>
            </w:r>
          </w:p>
          <w:p>
            <w:pPr/>
            <w:r>
              <w:rPr/>
              <w:t xml:space="preserve">Communication dans un congrès</w:t>
            </w:r>
          </w:p>
          <w:p>
            <w:pPr/>
            <w:hyperlink r:id="rId103" w:history="1">
              <w:r>
                <w:rPr>
                  <w:color w:val="#410a8c"/>
                  <w:u w:val="single"/>
                </w:rPr>
                <w:t xml:space="preserve">hal-03075050v1</w:t>
              </w:r>
            </w:hyperlink>
          </w:p>
        </w:tc>
      </w:tr>
      <w:tr>
        <w:trPr/>
        <w:tc>
          <w:tcPr>
            <w:noWrap/>
          </w:tcPr>
          <w:p>
            <w:pPr>
              <w:spacing w:after="200"/>
            </w:pPr>
            <w:hyperlink r:id="rId104" w:history="1">
              <w:r>
                <w:rPr>
                  <w:color w:val="1e198e"/>
                  <w:b w:val="1"/>
                  <w:bCs w:val="1"/>
                  <w:u w:val="single"/>
                </w:rPr>
                <w:t xml:space="preserve">Les circuits courts, des innovations sociales pour une alimentation durable</w:t>
              </w:r>
            </w:hyperlink>
          </w:p>
          <w:p>
            <w:pPr/>
            <w:hyperlink r:id="rId11" w:history="1">
              <w:r>
                <w:rPr>
                  <w:color w:val="#410a8c"/>
                  <w:u w:val="single"/>
                </w:rPr>
                <w:t xml:space="preserve">Benoît Prévost</w:t>
              </w:r>
            </w:hyperlink>
            <w:r>
              <w:rPr/>
              <w:t xml:space="preserve">,</w:t>
            </w:r>
            <w:hyperlink r:id="rId49" w:history="1">
              <w:r>
                <w:rPr>
                  <w:color w:val="#410a8c"/>
                  <w:u w:val="single"/>
                </w:rPr>
                <w:t xml:space="preserve">Yuna Chiffoleau</w:t>
              </w:r>
            </w:hyperlink>
          </w:p>
          <w:p>
            <w:pPr/>
            <w:r>
              <w:rPr>
                <w:i w:val="1"/>
                <w:iCs w:val="1"/>
              </w:rPr>
              <w:t xml:space="preserve">Circuits courts: État des lieux de la recherche et mise en réseau des acteurs de la recherche et du développement, colloque Fédération Nationale de Centres d'Initiatives pour Valoriser l'Agriculture et le Milieu rural - INRA - Agroparitech, Paris, 5-6 mai 2010</w:t>
            </w:r>
            <w:r>
              <w:rPr/>
              <w:t xml:space="preserve">, 2010, Paris, France</w:t>
            </w:r>
          </w:p>
          <w:p>
            <w:pPr/>
            <w:r>
              <w:rPr/>
              <w:t xml:space="preserve">Communication dans un congrès</w:t>
            </w:r>
          </w:p>
          <w:p>
            <w:pPr/>
            <w:hyperlink r:id="rId104" w:history="1">
              <w:r>
                <w:rPr>
                  <w:color w:val="#410a8c"/>
                  <w:u w:val="single"/>
                </w:rPr>
                <w:t xml:space="preserve">hal-03074907v1</w:t>
              </w:r>
            </w:hyperlink>
          </w:p>
        </w:tc>
      </w:tr>
      <w:tr>
        <w:trPr/>
        <w:tc>
          <w:tcPr>
            <w:noWrap/>
          </w:tcPr>
          <w:p>
            <w:pPr>
              <w:spacing w:after="200"/>
            </w:pPr>
            <w:hyperlink r:id="rId105" w:history="1">
              <w:r>
                <w:rPr>
                  <w:color w:val="1e198e"/>
                  <w:b w:val="1"/>
                  <w:bCs w:val="1"/>
                  <w:u w:val="single"/>
                </w:rPr>
                <w:t xml:space="preserve">Innovations sociales et développement rural : quels enseignements pour les politiques publiques ?</w:t>
              </w:r>
            </w:hyperlink>
          </w:p>
          <w:p>
            <w:pPr/>
            <w:hyperlink r:id="rId11" w:history="1">
              <w:r>
                <w:rPr>
                  <w:color w:val="#410a8c"/>
                  <w:u w:val="single"/>
                </w:rPr>
                <w:t xml:space="preserve">Benoît Prévost</w:t>
              </w:r>
            </w:hyperlink>
          </w:p>
          <w:p>
            <w:pPr/>
            <w:r>
              <w:rPr>
                <w:i w:val="1"/>
                <w:iCs w:val="1"/>
              </w:rPr>
              <w:t xml:space="preserve">Nouvelles ruralités, nouvelles politiques publiques, séminaire national du Réseau rural français, Agen, 16-17 décembre 2010</w:t>
            </w:r>
            <w:r>
              <w:rPr/>
              <w:t xml:space="preserve">, 2010, Agen, France</w:t>
            </w:r>
          </w:p>
          <w:p>
            <w:pPr/>
            <w:r>
              <w:rPr/>
              <w:t xml:space="preserve">Communication dans un congrès</w:t>
            </w:r>
          </w:p>
          <w:p>
            <w:pPr/>
            <w:hyperlink r:id="rId105" w:history="1">
              <w:r>
                <w:rPr>
                  <w:color w:val="#410a8c"/>
                  <w:u w:val="single"/>
                </w:rPr>
                <w:t xml:space="preserve">hal-03074908v1</w:t>
              </w:r>
            </w:hyperlink>
          </w:p>
        </w:tc>
      </w:tr>
      <w:tr>
        <w:trPr/>
        <w:tc>
          <w:tcPr>
            <w:noWrap/>
          </w:tcPr>
          <w:p>
            <w:pPr>
              <w:spacing w:after="200"/>
            </w:pPr>
            <w:hyperlink r:id="rId106" w:history="1">
              <w:r>
                <w:rPr>
                  <w:color w:val="1e198e"/>
                  <w:b w:val="1"/>
                  <w:bCs w:val="1"/>
                  <w:u w:val="single"/>
                </w:rPr>
                <w:t xml:space="preserve">Innovation et intervention sociale : perspectives théoriques et méthodologiques</w:t>
              </w:r>
            </w:hyperlink>
          </w:p>
          <w:p>
            <w:pPr/>
            <w:hyperlink r:id="rId11" w:history="1">
              <w:r>
                <w:rPr>
                  <w:color w:val="#410a8c"/>
                  <w:u w:val="single"/>
                </w:rPr>
                <w:t xml:space="preserve">Benoît Prévost</w:t>
              </w:r>
            </w:hyperlink>
          </w:p>
          <w:p>
            <w:pPr/>
            <w:r>
              <w:rPr>
                <w:i w:val="1"/>
                <w:iCs w:val="1"/>
              </w:rPr>
              <w:t xml:space="preserve">Séminaire L'élaboration de connaissances dans le champ de l'intervention sociale : quelles dynamiques de coproduction avec les milieux professionnels ?, Prefis Languedoc-Roussillon, Montpellier, 30 novembre 2010</w:t>
            </w:r>
            <w:r>
              <w:rPr/>
              <w:t xml:space="preserve">, 2010, Montpellier, France</w:t>
            </w:r>
          </w:p>
          <w:p>
            <w:pPr/>
            <w:r>
              <w:rPr/>
              <w:t xml:space="preserve">Communication dans un congrès</w:t>
            </w:r>
          </w:p>
          <w:p>
            <w:pPr/>
            <w:hyperlink r:id="rId106" w:history="1">
              <w:r>
                <w:rPr>
                  <w:color w:val="#410a8c"/>
                  <w:u w:val="single"/>
                </w:rPr>
                <w:t xml:space="preserve">hal-03075051v1</w:t>
              </w:r>
            </w:hyperlink>
          </w:p>
        </w:tc>
      </w:tr>
      <w:tr>
        <w:trPr/>
        <w:tc>
          <w:tcPr>
            <w:noWrap/>
          </w:tcPr>
          <w:p>
            <w:pPr>
              <w:spacing w:after="200"/>
            </w:pPr>
            <w:hyperlink r:id="rId107" w:history="1">
              <w:r>
                <w:rPr>
                  <w:color w:val="1e198e"/>
                  <w:b w:val="1"/>
                  <w:bCs w:val="1"/>
                  <w:u w:val="single"/>
                </w:rPr>
                <w:t xml:space="preserve">Circuits courts, innovations territoriales et développement rural durable</w:t>
              </w:r>
            </w:hyperlink>
          </w:p>
          <w:p>
            <w:pPr/>
            <w:hyperlink r:id="rId11" w:history="1">
              <w:r>
                <w:rPr>
                  <w:color w:val="#410a8c"/>
                  <w:u w:val="single"/>
                </w:rPr>
                <w:t xml:space="preserve">Benoît Prévost</w:t>
              </w:r>
            </w:hyperlink>
          </w:p>
          <w:p>
            <w:pPr/>
            <w:r>
              <w:rPr>
                <w:i w:val="1"/>
                <w:iCs w:val="1"/>
              </w:rPr>
              <w:t xml:space="preserve">Communication donnée à l'occasion de l'Assemblée générale du Réseau Rural Français, Montpellier, 17 décembre 2009</w:t>
            </w:r>
            <w:r>
              <w:rPr/>
              <w:t xml:space="preserve">, 2009, Montpellier, France</w:t>
            </w:r>
          </w:p>
          <w:p>
            <w:pPr/>
            <w:r>
              <w:rPr/>
              <w:t xml:space="preserve">Communication dans un congrès</w:t>
            </w:r>
          </w:p>
          <w:p>
            <w:pPr/>
            <w:hyperlink r:id="rId107" w:history="1">
              <w:r>
                <w:rPr>
                  <w:color w:val="#410a8c"/>
                  <w:u w:val="single"/>
                </w:rPr>
                <w:t xml:space="preserve">hal-03075052v1</w:t>
              </w:r>
            </w:hyperlink>
          </w:p>
        </w:tc>
      </w:tr>
      <w:tr>
        <w:trPr/>
        <w:tc>
          <w:tcPr>
            <w:noWrap/>
          </w:tcPr>
          <w:p>
            <w:pPr>
              <w:spacing w:after="200"/>
            </w:pPr>
            <w:hyperlink r:id="rId108" w:history="1">
              <w:r>
                <w:rPr>
                  <w:color w:val="1e198e"/>
                  <w:b w:val="1"/>
                  <w:bCs w:val="1"/>
                  <w:u w:val="single"/>
                </w:rPr>
                <w:t xml:space="preserve">Le commerce équitable, une utopie libérale ?</w:t>
              </w:r>
            </w:hyperlink>
          </w:p>
          <w:p>
            <w:pPr/>
            <w:hyperlink r:id="rId11" w:history="1">
              <w:r>
                <w:rPr>
                  <w:color w:val="#410a8c"/>
                  <w:u w:val="single"/>
                </w:rPr>
                <w:t xml:space="preserve">Benoît Prévost</w:t>
              </w:r>
            </w:hyperlink>
          </w:p>
          <w:p>
            <w:pPr/>
            <w:r>
              <w:rPr>
                <w:i w:val="1"/>
                <w:iCs w:val="1"/>
              </w:rPr>
              <w:t xml:space="preserve">3ème colloque international sur le commerce équitable, Fair Trade International Symposium, CIRAD/CRI¬IEDES/Fairness, Montpellier, 14-16 mai 2008</w:t>
            </w:r>
            <w:r>
              <w:rPr/>
              <w:t xml:space="preserve">, 2008, Montpellier, France</w:t>
            </w:r>
          </w:p>
          <w:p>
            <w:pPr/>
            <w:r>
              <w:rPr/>
              <w:t xml:space="preserve">Communication dans un congrès</w:t>
            </w:r>
          </w:p>
          <w:p>
            <w:pPr/>
            <w:hyperlink r:id="rId108" w:history="1">
              <w:r>
                <w:rPr>
                  <w:color w:val="#410a8c"/>
                  <w:u w:val="single"/>
                </w:rPr>
                <w:t xml:space="preserve">hal-03074062v1</w:t>
              </w:r>
            </w:hyperlink>
          </w:p>
        </w:tc>
      </w:tr>
      <w:tr>
        <w:trPr/>
        <w:tc>
          <w:tcPr>
            <w:noWrap/>
          </w:tcPr>
          <w:p>
            <w:pPr>
              <w:spacing w:after="200"/>
            </w:pPr>
            <w:hyperlink r:id="rId109" w:history="1">
              <w:r>
                <w:rPr>
                  <w:color w:val="1e198e"/>
                  <w:b w:val="1"/>
                  <w:bCs w:val="1"/>
                  <w:u w:val="single"/>
                </w:rPr>
                <w:t xml:space="preserve">Nouvelle économie institutionnelle et stratégies de lutte contre la pauvreté</w:t>
              </w:r>
            </w:hyperlink>
          </w:p>
          <w:p>
            <w:pPr/>
            <w:hyperlink r:id="rId11" w:history="1">
              <w:r>
                <w:rPr>
                  <w:color w:val="#410a8c"/>
                  <w:u w:val="single"/>
                </w:rPr>
                <w:t xml:space="preserve">Benoît Prévost</w:t>
              </w:r>
            </w:hyperlink>
          </w:p>
          <w:p>
            <w:pPr/>
            <w:r>
              <w:rPr>
                <w:i w:val="1"/>
                <w:iCs w:val="1"/>
              </w:rPr>
              <w:t xml:space="preserve">2èmes Rencontres scientifiques Montpellier Sherbrooke, Montpellier 23-27 juin 2008</w:t>
            </w:r>
            <w:r>
              <w:rPr/>
              <w:t xml:space="preserve">, 2008, Montpellier, France</w:t>
            </w:r>
          </w:p>
          <w:p>
            <w:pPr/>
            <w:r>
              <w:rPr/>
              <w:t xml:space="preserve">Communication dans un congrès</w:t>
            </w:r>
          </w:p>
          <w:p>
            <w:pPr/>
            <w:hyperlink r:id="rId109" w:history="1">
              <w:r>
                <w:rPr>
                  <w:color w:val="#410a8c"/>
                  <w:u w:val="single"/>
                </w:rPr>
                <w:t xml:space="preserve">hal-03072799v1</w:t>
              </w:r>
            </w:hyperlink>
          </w:p>
        </w:tc>
      </w:tr>
      <w:tr>
        <w:trPr/>
        <w:tc>
          <w:tcPr>
            <w:noWrap/>
          </w:tcPr>
          <w:p>
            <w:pPr>
              <w:spacing w:after="200"/>
            </w:pPr>
            <w:hyperlink r:id="rId110" w:history="1">
              <w:r>
                <w:rPr>
                  <w:color w:val="1e198e"/>
                  <w:b w:val="1"/>
                  <w:bCs w:val="1"/>
                  <w:u w:val="single"/>
                </w:rPr>
                <w:t xml:space="preserve">L'exclusion, éléments d'analyse et pistes d'action</w:t>
              </w:r>
            </w:hyperlink>
          </w:p>
          <w:p>
            <w:pPr/>
            <w:hyperlink r:id="rId11" w:history="1">
              <w:r>
                <w:rPr>
                  <w:color w:val="#410a8c"/>
                  <w:u w:val="single"/>
                </w:rPr>
                <w:t xml:space="preserve">Benoît Prévost</w:t>
              </w:r>
            </w:hyperlink>
          </w:p>
          <w:p>
            <w:pPr/>
            <w:r>
              <w:rPr>
                <w:i w:val="1"/>
                <w:iCs w:val="1"/>
              </w:rPr>
              <w:t xml:space="preserve">Soutenir l'agriculture locale par des réseaux de proximité, SupAgro, Montpellier, 2008</w:t>
            </w:r>
            <w:r>
              <w:rPr/>
              <w:t xml:space="preserve">, 2008, Montpellier, France</w:t>
            </w:r>
          </w:p>
          <w:p>
            <w:pPr/>
            <w:r>
              <w:rPr/>
              <w:t xml:space="preserve">Communication dans un congrès</w:t>
            </w:r>
          </w:p>
          <w:p>
            <w:pPr/>
            <w:hyperlink r:id="rId110" w:history="1">
              <w:r>
                <w:rPr>
                  <w:color w:val="#410a8c"/>
                  <w:u w:val="single"/>
                </w:rPr>
                <w:t xml:space="preserve">hal-03075053v1</w:t>
              </w:r>
            </w:hyperlink>
          </w:p>
        </w:tc>
      </w:tr>
      <w:tr>
        <w:trPr/>
        <w:tc>
          <w:tcPr>
            <w:noWrap/>
          </w:tcPr>
          <w:p>
            <w:pPr>
              <w:spacing w:after="200"/>
            </w:pPr>
            <w:hyperlink r:id="rId111" w:history="1">
              <w:r>
                <w:rPr>
                  <w:color w:val="1e198e"/>
                  <w:b w:val="1"/>
                  <w:bCs w:val="1"/>
                  <w:u w:val="single"/>
                </w:rPr>
                <w:t xml:space="preserve">De l’exclusion à l’intégration par les marchés</w:t>
              </w:r>
            </w:hyperlink>
          </w:p>
          <w:p>
            <w:pPr/>
            <w:hyperlink r:id="rId11" w:history="1">
              <w:r>
                <w:rPr>
                  <w:color w:val="#410a8c"/>
                  <w:u w:val="single"/>
                </w:rPr>
                <w:t xml:space="preserve">Benoît Prévost</w:t>
              </w:r>
            </w:hyperlink>
            <w:r>
              <w:rPr/>
              <w:t xml:space="preserve">,</w:t>
            </w:r>
            <w:hyperlink r:id="rId49" w:history="1">
              <w:r>
                <w:rPr>
                  <w:color w:val="#410a8c"/>
                  <w:u w:val="single"/>
                </w:rPr>
                <w:t xml:space="preserve">Yuna Chiffoleau</w:t>
              </w:r>
            </w:hyperlink>
          </w:p>
          <w:p>
            <w:pPr/>
            <w:r>
              <w:rPr>
                <w:i w:val="1"/>
                <w:iCs w:val="1"/>
              </w:rPr>
              <w:t xml:space="preserve">3ème colloque international sur le commerce équitable, Fair Trade International Symposium, CIRAD/CRI¬IEDES/Fairness, Montpellier, 14-16 mai 2008</w:t>
            </w:r>
            <w:r>
              <w:rPr/>
              <w:t xml:space="preserve">, 2008, Montpellier, France</w:t>
            </w:r>
          </w:p>
          <w:p>
            <w:pPr/>
            <w:r>
              <w:rPr/>
              <w:t xml:space="preserve">Communication dans un congrès</w:t>
            </w:r>
          </w:p>
          <w:p>
            <w:pPr/>
            <w:hyperlink r:id="rId111" w:history="1">
              <w:r>
                <w:rPr>
                  <w:color w:val="#410a8c"/>
                  <w:u w:val="single"/>
                </w:rPr>
                <w:t xml:space="preserve">hal-03074061v1</w:t>
              </w:r>
            </w:hyperlink>
          </w:p>
        </w:tc>
      </w:tr>
      <w:tr>
        <w:trPr/>
        <w:tc>
          <w:tcPr>
            <w:noWrap/>
          </w:tcPr>
          <w:p>
            <w:pPr>
              <w:spacing w:after="200"/>
            </w:pPr>
            <w:hyperlink r:id="rId112" w:history="1">
              <w:r>
                <w:rPr>
                  <w:color w:val="1e198e"/>
                  <w:b w:val="1"/>
                  <w:bCs w:val="1"/>
                  <w:u w:val="single"/>
                </w:rPr>
                <w:t xml:space="preserve">Lève-toi et marche ! Les injonctions de l’empowerment, de la philosophie politique au storytelling</w:t>
              </w:r>
            </w:hyperlink>
          </w:p>
          <w:p>
            <w:pPr/>
            <w:hyperlink r:id="rId11" w:history="1">
              <w:r>
                <w:rPr>
                  <w:color w:val="#410a8c"/>
                  <w:u w:val="single"/>
                </w:rPr>
                <w:t xml:space="preserve">Benoît Prévost</w:t>
              </w:r>
            </w:hyperlink>
            <w:r>
              <w:rPr/>
              <w:t xml:space="preserve">,</w:t>
            </w:r>
            <w:hyperlink r:id="rId64" w:history="1">
              <w:r>
                <w:rPr>
                  <w:color w:val="#410a8c"/>
                  <w:u w:val="single"/>
                </w:rPr>
                <w:t xml:space="preserve">Jane Palier</w:t>
              </w:r>
            </w:hyperlink>
          </w:p>
          <w:p>
            <w:pPr/>
            <w:r>
              <w:rPr>
                <w:i w:val="1"/>
                <w:iCs w:val="1"/>
              </w:rPr>
              <w:t xml:space="preserve">Colloque "Les mots du développement, genèse, usages et trajectoires", Paris, Université Paris-Dauphine, 13-14 novembre 2008</w:t>
            </w:r>
            <w:r>
              <w:rPr/>
              <w:t xml:space="preserve">, 2008, Paris, France</w:t>
            </w:r>
          </w:p>
          <w:p>
            <w:pPr/>
            <w:r>
              <w:rPr/>
              <w:t xml:space="preserve">Communication dans un congrès</w:t>
            </w:r>
          </w:p>
          <w:p>
            <w:pPr/>
            <w:hyperlink r:id="rId112" w:history="1">
              <w:r>
                <w:rPr>
                  <w:color w:val="#410a8c"/>
                  <w:u w:val="single"/>
                </w:rPr>
                <w:t xml:space="preserve">hal-03074060v1</w:t>
              </w:r>
            </w:hyperlink>
          </w:p>
        </w:tc>
      </w:tr>
      <w:tr>
        <w:trPr/>
        <w:tc>
          <w:tcPr>
            <w:noWrap/>
          </w:tcPr>
          <w:p>
            <w:pPr>
              <w:spacing w:after="200"/>
            </w:pPr>
            <w:hyperlink r:id="rId113" w:history="1">
              <w:r>
                <w:rPr>
                  <w:color w:val="1e198e"/>
                  <w:b w:val="1"/>
                  <w:bCs w:val="1"/>
                  <w:u w:val="single"/>
                </w:rPr>
                <w:t xml:space="preserve">Les circuits courts de commercialisation en agriculture comme réseaux d’engagement hybride</w:t>
              </w:r>
            </w:hyperlink>
          </w:p>
          <w:p>
            <w:pPr/>
            <w:hyperlink r:id="rId114" w:history="1">
              <w:r>
                <w:rPr>
                  <w:color w:val="#410a8c"/>
                  <w:u w:val="single"/>
                </w:rPr>
                <w:t xml:space="preserve">Delphine Vallade</w:t>
              </w:r>
            </w:hyperlink>
            <w:r>
              <w:rPr/>
              <w:t xml:space="preserve">,</w:t>
            </w:r>
            <w:hyperlink r:id="rId115" w:history="1">
              <w:r>
                <w:rPr>
                  <w:color w:val="#410a8c"/>
                  <w:u w:val="single"/>
                </w:rPr>
                <w:t xml:space="preserve">Yann Chiffoleau</w:t>
              </w:r>
            </w:hyperlink>
            <w:r>
              <w:rPr/>
              <w:t xml:space="preserve">,</w:t>
            </w:r>
            <w:hyperlink r:id="rId11" w:history="1">
              <w:r>
                <w:rPr>
                  <w:color w:val="#410a8c"/>
                  <w:u w:val="single"/>
                </w:rPr>
                <w:t xml:space="preserve">Benoît Prévost</w:t>
              </w:r>
            </w:hyperlink>
          </w:p>
          <w:p>
            <w:pPr/>
            <w:r>
              <w:rPr>
                <w:i w:val="1"/>
                <w:iCs w:val="1"/>
              </w:rPr>
              <w:t xml:space="preserve">Séminaire de recherche, Montpellier SupAgro, "Information, choix, consommateurs responsables : des leviers pour un développement durable ?", Montpellier, 27-28 octobre 2008</w:t>
            </w:r>
            <w:r>
              <w:rPr/>
              <w:t xml:space="preserve">, 2008, Montpellier, France</w:t>
            </w:r>
          </w:p>
          <w:p>
            <w:pPr/>
            <w:r>
              <w:rPr/>
              <w:t xml:space="preserve">Communication dans un congrès</w:t>
            </w:r>
          </w:p>
          <w:p>
            <w:pPr/>
            <w:hyperlink r:id="rId113" w:history="1">
              <w:r>
                <w:rPr>
                  <w:color w:val="#410a8c"/>
                  <w:u w:val="single"/>
                </w:rPr>
                <w:t xml:space="preserve">hal-03074078v1</w:t>
              </w:r>
            </w:hyperlink>
          </w:p>
        </w:tc>
      </w:tr>
      <w:tr>
        <w:trPr/>
        <w:tc>
          <w:tcPr>
            <w:noWrap/>
          </w:tcPr>
          <w:p>
            <w:pPr>
              <w:spacing w:after="200"/>
            </w:pPr>
            <w:hyperlink r:id="rId116" w:history="1">
              <w:r>
                <w:rPr>
                  <w:color w:val="1e198e"/>
                  <w:b w:val="1"/>
                  <w:bCs w:val="1"/>
                  <w:u w:val="single"/>
                </w:rPr>
                <w:t xml:space="preserve">Le développement social dans les PVD</w:t>
              </w:r>
            </w:hyperlink>
          </w:p>
          <w:p>
            <w:pPr/>
            <w:hyperlink r:id="rId11" w:history="1">
              <w:r>
                <w:rPr>
                  <w:color w:val="#410a8c"/>
                  <w:u w:val="single"/>
                </w:rPr>
                <w:t xml:space="preserve">Benoît Prévost</w:t>
              </w:r>
            </w:hyperlink>
            <w:r>
              <w:rPr/>
              <w:t xml:space="preserve">,</w:t>
            </w:r>
            <w:hyperlink r:id="rId64" w:history="1">
              <w:r>
                <w:rPr>
                  <w:color w:val="#410a8c"/>
                  <w:u w:val="single"/>
                </w:rPr>
                <w:t xml:space="preserve">Jane Palier</w:t>
              </w:r>
            </w:hyperlink>
          </w:p>
          <w:p>
            <w:pPr/>
            <w:r>
              <w:rPr>
                <w:i w:val="1"/>
                <w:iCs w:val="1"/>
              </w:rPr>
              <w:t xml:space="preserve">Colloque international "Etat et régulation sociale", INHA, Paris, 1, les 11-12 septembre 2006</w:t>
            </w:r>
            <w:r>
              <w:rPr/>
              <w:t xml:space="preserve">, 2006, Montpellier, France</w:t>
            </w:r>
          </w:p>
          <w:p>
            <w:pPr/>
            <w:r>
              <w:rPr/>
              <w:t xml:space="preserve">Communication dans un congrès</w:t>
            </w:r>
          </w:p>
          <w:p>
            <w:pPr/>
            <w:hyperlink r:id="rId116" w:history="1">
              <w:r>
                <w:rPr>
                  <w:color w:val="#410a8c"/>
                  <w:u w:val="single"/>
                </w:rPr>
                <w:t xml:space="preserve">hal-03074063v1</w:t>
              </w:r>
            </w:hyperlink>
          </w:p>
        </w:tc>
      </w:tr>
      <w:tr>
        <w:trPr/>
        <w:tc>
          <w:tcPr>
            <w:noWrap/>
          </w:tcPr>
          <w:p>
            <w:pPr>
              <w:spacing w:after="200"/>
            </w:pPr>
            <w:hyperlink r:id="rId117" w:history="1">
              <w:r>
                <w:rPr>
                  <w:color w:val="1e198e"/>
                  <w:b w:val="1"/>
                  <w:bCs w:val="1"/>
                  <w:u w:val="single"/>
                </w:rPr>
                <w:t xml:space="preserve">Vulnérabilité et gestion des risques</w:t>
              </w:r>
            </w:hyperlink>
          </w:p>
          <w:p>
            <w:pPr/>
            <w:hyperlink r:id="rId11" w:history="1">
              <w:r>
                <w:rPr>
                  <w:color w:val="#410a8c"/>
                  <w:u w:val="single"/>
                </w:rPr>
                <w:t xml:space="preserve">Benoît Prévost</w:t>
              </w:r>
            </w:hyperlink>
            <w:r>
              <w:rPr/>
              <w:t xml:space="preserve">,</w:t>
            </w:r>
            <w:hyperlink r:id="rId64" w:history="1">
              <w:r>
                <w:rPr>
                  <w:color w:val="#410a8c"/>
                  <w:u w:val="single"/>
                </w:rPr>
                <w:t xml:space="preserve">Jane Palier</w:t>
              </w:r>
            </w:hyperlink>
          </w:p>
          <w:p>
            <w:pPr/>
            <w:r>
              <w:rPr>
                <w:i w:val="1"/>
                <w:iCs w:val="1"/>
              </w:rPr>
              <w:t xml:space="preserve">XXIIèmes Journées du Développement de l'Association Tiers-Monde "Urgence, solidarité, gouvernance et développement", Université d'Arras, Arras, 22-24 mai 2006</w:t>
            </w:r>
            <w:r>
              <w:rPr/>
              <w:t xml:space="preserve">, 2006, Arras, France</w:t>
            </w:r>
          </w:p>
          <w:p>
            <w:pPr/>
            <w:r>
              <w:rPr/>
              <w:t xml:space="preserve">Communication dans un congrès</w:t>
            </w:r>
          </w:p>
          <w:p>
            <w:pPr/>
            <w:hyperlink r:id="rId117" w:history="1">
              <w:r>
                <w:rPr>
                  <w:color w:val="#410a8c"/>
                  <w:u w:val="single"/>
                </w:rPr>
                <w:t xml:space="preserve">hal-02872694v1</w:t>
              </w:r>
            </w:hyperlink>
          </w:p>
        </w:tc>
      </w:tr>
      <w:tr>
        <w:trPr/>
        <w:tc>
          <w:tcPr>
            <w:noWrap/>
          </w:tcPr>
          <w:p>
            <w:pPr>
              <w:spacing w:after="200"/>
            </w:pPr>
            <w:hyperlink r:id="rId118" w:history="1">
              <w:r>
                <w:rPr>
                  <w:color w:val="1e198e"/>
                  <w:b w:val="1"/>
                  <w:bCs w:val="1"/>
                  <w:u w:val="single"/>
                </w:rPr>
                <w:t xml:space="preserve">L’empowerment</w:t>
              </w:r>
            </w:hyperlink>
          </w:p>
          <w:p>
            <w:pPr/>
            <w:hyperlink r:id="rId11" w:history="1">
              <w:r>
                <w:rPr>
                  <w:color w:val="#410a8c"/>
                  <w:u w:val="single"/>
                </w:rPr>
                <w:t xml:space="preserve">Benoît Prévost</w:t>
              </w:r>
            </w:hyperlink>
            <w:r>
              <w:rPr/>
              <w:t xml:space="preserve">,</w:t>
            </w:r>
            <w:hyperlink r:id="rId64" w:history="1">
              <w:r>
                <w:rPr>
                  <w:color w:val="#410a8c"/>
                  <w:u w:val="single"/>
                </w:rPr>
                <w:t xml:space="preserve">Jane Palier</w:t>
              </w:r>
            </w:hyperlink>
          </w:p>
          <w:p>
            <w:pPr/>
            <w:r>
              <w:rPr>
                <w:i w:val="1"/>
                <w:iCs w:val="1"/>
              </w:rPr>
              <w:t xml:space="preserve">5èmes rencontres interuniversitaires de l’économie sociale et solidaire (Réseau Interuniversitaire de l’Economie Sociale et Solidaire), Marseille, 11-12 mai 2005</w:t>
            </w:r>
            <w:r>
              <w:rPr/>
              <w:t xml:space="preserve">, 2005, Marseille, France</w:t>
            </w:r>
          </w:p>
          <w:p>
            <w:pPr/>
            <w:r>
              <w:rPr/>
              <w:t xml:space="preserve">Communication dans un congrès</w:t>
            </w:r>
          </w:p>
          <w:p>
            <w:pPr/>
            <w:hyperlink r:id="rId118" w:history="1">
              <w:r>
                <w:rPr>
                  <w:color w:val="#410a8c"/>
                  <w:u w:val="single"/>
                </w:rPr>
                <w:t xml:space="preserve">hal-03074064v1</w:t>
              </w:r>
            </w:hyperlink>
          </w:p>
        </w:tc>
      </w:tr>
      <w:tr>
        <w:trPr/>
        <w:tc>
          <w:tcPr>
            <w:noWrap/>
          </w:tcPr>
          <w:p>
            <w:pPr>
              <w:spacing w:after="200"/>
            </w:pPr>
            <w:hyperlink r:id="rId119" w:history="1">
              <w:r>
                <w:rPr>
                  <w:color w:val="1e198e"/>
                  <w:b w:val="1"/>
                  <w:bCs w:val="1"/>
                  <w:u w:val="single"/>
                </w:rPr>
                <w:t xml:space="preserve">Droits et lutte contre la pauvreté: où en sont les institutions de Bretton Woods ?</w:t>
              </w:r>
            </w:hyperlink>
          </w:p>
          <w:p>
            <w:pPr/>
            <w:hyperlink r:id="rId11" w:history="1">
              <w:r>
                <w:rPr>
                  <w:color w:val="#410a8c"/>
                  <w:u w:val="single"/>
                </w:rPr>
                <w:t xml:space="preserve">Benoît Prévost</w:t>
              </w:r>
            </w:hyperlink>
          </w:p>
          <w:p>
            <w:pPr/>
            <w:r>
              <w:rPr>
                <w:i w:val="1"/>
                <w:iCs w:val="1"/>
              </w:rPr>
              <w:t xml:space="preserve">Droits et développement, Centre de recherche et de documentation économiques. France Université Nancy 2, Association Tiers-Monde, Nancy, 2 mai 2004</w:t>
            </w:r>
            <w:r>
              <w:rPr/>
              <w:t xml:space="preserve">, 2004, Nancy, France</w:t>
            </w:r>
          </w:p>
          <w:p>
            <w:pPr/>
            <w:r>
              <w:rPr/>
              <w:t xml:space="preserve">Communication dans un congrès</w:t>
            </w:r>
          </w:p>
          <w:p>
            <w:pPr/>
            <w:hyperlink r:id="rId119" w:history="1">
              <w:r>
                <w:rPr>
                  <w:color w:val="#410a8c"/>
                  <w:u w:val="single"/>
                </w:rPr>
                <w:t xml:space="preserve">hal-03074868v1</w:t>
              </w:r>
            </w:hyperlink>
          </w:p>
        </w:tc>
      </w:tr>
      <w:tr>
        <w:trPr/>
        <w:tc>
          <w:tcPr>
            <w:noWrap/>
          </w:tcPr>
          <w:p>
            <w:pPr>
              <w:spacing w:after="200"/>
            </w:pPr>
            <w:hyperlink r:id="rId120" w:history="1">
              <w:r>
                <w:rPr>
                  <w:color w:val="1e198e"/>
                  <w:b w:val="1"/>
                  <w:bCs w:val="1"/>
                  <w:u w:val="single"/>
                </w:rPr>
                <w:t xml:space="preserve">Droit, démocratie et gouvernance: les pièges de la perspective instrumentale</w:t>
              </w:r>
            </w:hyperlink>
          </w:p>
          <w:p>
            <w:pPr/>
            <w:hyperlink r:id="rId11" w:history="1">
              <w:r>
                <w:rPr>
                  <w:color w:val="#410a8c"/>
                  <w:u w:val="single"/>
                </w:rPr>
                <w:t xml:space="preserve">Benoît Prévost</w:t>
              </w:r>
            </w:hyperlink>
          </w:p>
          <w:p>
            <w:pPr/>
            <w:r>
              <w:rPr>
                <w:i w:val="1"/>
                <w:iCs w:val="1"/>
              </w:rPr>
              <w:t xml:space="preserve">Développement durable : leçons et perspectives, Agence Internationale de la Francophonie, Ouagadougou, 1-4 juin 2004</w:t>
            </w:r>
            <w:r>
              <w:rPr/>
              <w:t xml:space="preserve">, 2004, Ouagadougou, Burkina Faso</w:t>
            </w:r>
          </w:p>
          <w:p>
            <w:pPr/>
            <w:r>
              <w:rPr/>
              <w:t xml:space="preserve">Communication dans un congrès</w:t>
            </w:r>
          </w:p>
          <w:p>
            <w:pPr/>
            <w:hyperlink r:id="rId120" w:history="1">
              <w:r>
                <w:rPr>
                  <w:color w:val="#410a8c"/>
                  <w:u w:val="single"/>
                </w:rPr>
                <w:t xml:space="preserve">hal-03072769v1</w:t>
              </w:r>
            </w:hyperlink>
          </w:p>
        </w:tc>
      </w:tr>
      <w:tr>
        <w:trPr/>
        <w:tc>
          <w:tcPr>
            <w:noWrap/>
          </w:tcPr>
          <w:p>
            <w:pPr>
              <w:spacing w:after="200"/>
            </w:pPr>
            <w:hyperlink r:id="rId121" w:history="1">
              <w:r>
                <w:rPr>
                  <w:color w:val="1e198e"/>
                  <w:b w:val="1"/>
                  <w:bCs w:val="1"/>
                  <w:u w:val="single"/>
                </w:rPr>
                <w:t xml:space="preserve">Le renouveau des discours sur le développement: fondements idéologiques et philosophiques</w:t>
              </w:r>
            </w:hyperlink>
          </w:p>
          <w:p>
            <w:pPr/>
            <w:hyperlink r:id="rId11" w:history="1">
              <w:r>
                <w:rPr>
                  <w:color w:val="#410a8c"/>
                  <w:u w:val="single"/>
                </w:rPr>
                <w:t xml:space="preserve">Benoît Prévost</w:t>
              </w:r>
            </w:hyperlink>
          </w:p>
          <w:p>
            <w:pPr/>
            <w:r>
              <w:rPr>
                <w:i w:val="1"/>
                <w:iCs w:val="1"/>
              </w:rPr>
              <w:t xml:space="preserve">Colloque du GRES-CED, Penser le développement, Bordeaux, 16-19 septembre 2004</w:t>
            </w:r>
            <w:r>
              <w:rPr/>
              <w:t xml:space="preserve">, 2004, Bordeaux, France</w:t>
            </w:r>
          </w:p>
          <w:p>
            <w:pPr/>
            <w:r>
              <w:rPr/>
              <w:t xml:space="preserve">Communication dans un congrès</w:t>
            </w:r>
          </w:p>
          <w:p>
            <w:pPr/>
            <w:hyperlink r:id="rId121" w:history="1">
              <w:r>
                <w:rPr>
                  <w:color w:val="#410a8c"/>
                  <w:u w:val="single"/>
                </w:rPr>
                <w:t xml:space="preserve">hal-03074867v1</w:t>
              </w:r>
            </w:hyperlink>
          </w:p>
        </w:tc>
      </w:tr>
      <w:tr>
        <w:trPr/>
        <w:tc>
          <w:tcPr>
            <w:noWrap/>
          </w:tcPr>
          <w:p>
            <w:pPr>
              <w:spacing w:after="200"/>
            </w:pPr>
            <w:hyperlink r:id="rId122" w:history="1">
              <w:r>
                <w:rPr>
                  <w:color w:val="1e198e"/>
                  <w:b w:val="1"/>
                  <w:bCs w:val="1"/>
                  <w:u w:val="single"/>
                </w:rPr>
                <w:t xml:space="preserve">Le nouveau discours sur le développement : y'a-t-il une spécificité française ?</w:t>
              </w:r>
            </w:hyperlink>
          </w:p>
          <w:p>
            <w:pPr/>
            <w:hyperlink r:id="rId11" w:history="1">
              <w:r>
                <w:rPr>
                  <w:color w:val="#410a8c"/>
                  <w:u w:val="single"/>
                </w:rPr>
                <w:t xml:space="preserve">Benoît Prévost</w:t>
              </w:r>
            </w:hyperlink>
          </w:p>
          <w:p>
            <w:pPr/>
            <w:r>
              <w:rPr>
                <w:i w:val="1"/>
                <w:iCs w:val="1"/>
              </w:rPr>
              <w:t xml:space="preserve">Développement durable : leçons et perspectives, Agence Internationale de la Francophonie, Ouagadougou</w:t>
            </w:r>
            <w:r>
              <w:rPr/>
              <w:t xml:space="preserve">, 2004, Ouagadougou, Burkina Faso</w:t>
            </w:r>
          </w:p>
          <w:p>
            <w:pPr/>
            <w:r>
              <w:rPr/>
              <w:t xml:space="preserve">Communication dans un congrès</w:t>
            </w:r>
          </w:p>
          <w:p>
            <w:pPr/>
            <w:hyperlink r:id="rId122" w:history="1">
              <w:r>
                <w:rPr>
                  <w:color w:val="#410a8c"/>
                  <w:u w:val="single"/>
                </w:rPr>
                <w:t xml:space="preserve">hal-03072771v1</w:t>
              </w:r>
            </w:hyperlink>
          </w:p>
        </w:tc>
      </w:tr>
      <w:tr>
        <w:trPr/>
        <w:tc>
          <w:tcPr>
            <w:noWrap/>
          </w:tcPr>
          <w:p>
            <w:pPr>
              <w:spacing w:after="200"/>
            </w:pPr>
            <w:hyperlink r:id="rId123" w:history="1">
              <w:r>
                <w:rPr>
                  <w:color w:val="1e198e"/>
                  <w:b w:val="1"/>
                  <w:bCs w:val="1"/>
                  <w:u w:val="single"/>
                </w:rPr>
                <w:t xml:space="preserve">Des passions et de la raison chez Turgot</w:t>
              </w:r>
            </w:hyperlink>
          </w:p>
          <w:p>
            <w:pPr/>
            <w:hyperlink r:id="rId11" w:history="1">
              <w:r>
                <w:rPr>
                  <w:color w:val="#410a8c"/>
                  <w:u w:val="single"/>
                </w:rPr>
                <w:t xml:space="preserve">Benoît Prévost</w:t>
              </w:r>
            </w:hyperlink>
            <w:r>
              <w:rPr/>
              <w:t xml:space="preserve">,</w:t>
            </w:r>
            <w:hyperlink r:id="rId69" w:history="1">
              <w:r>
                <w:rPr>
                  <w:color w:val="#410a8c"/>
                  <w:u w:val="single"/>
                </w:rPr>
                <w:t xml:space="preserve">Laure Chantrel</w:t>
              </w:r>
            </w:hyperlink>
          </w:p>
          <w:p>
            <w:pPr/>
            <w:r>
              <w:rPr>
                <w:i w:val="1"/>
                <w:iCs w:val="1"/>
              </w:rPr>
              <w:t xml:space="preserve">Colloque de l'European Society of History of Economic Thought, Paris, 30 janvier - 1er février 2003</w:t>
            </w:r>
            <w:r>
              <w:rPr/>
              <w:t xml:space="preserve">, 2003, Paris, France</w:t>
            </w:r>
          </w:p>
          <w:p>
            <w:pPr/>
            <w:r>
              <w:rPr/>
              <w:t xml:space="preserve">Communication dans un congrès</w:t>
            </w:r>
          </w:p>
          <w:p>
            <w:pPr/>
            <w:hyperlink r:id="rId123" w:history="1">
              <w:r>
                <w:rPr>
                  <w:color w:val="#410a8c"/>
                  <w:u w:val="single"/>
                </w:rPr>
                <w:t xml:space="preserve">hal-03072797v1</w:t>
              </w:r>
            </w:hyperlink>
          </w:p>
        </w:tc>
      </w:tr>
      <w:tr>
        <w:trPr/>
        <w:tc>
          <w:tcPr>
            <w:noWrap/>
          </w:tcPr>
          <w:p>
            <w:pPr>
              <w:spacing w:after="200"/>
            </w:pPr>
            <w:hyperlink r:id="rId124" w:history="1">
              <w:r>
                <w:rPr>
                  <w:color w:val="1e198e"/>
                  <w:b w:val="1"/>
                  <w:bCs w:val="1"/>
                  <w:u w:val="single"/>
                </w:rPr>
                <w:t xml:space="preserve">Progrès, économie et histoire chez Turgot</w:t>
              </w:r>
            </w:hyperlink>
          </w:p>
          <w:p>
            <w:pPr/>
            <w:hyperlink r:id="rId11" w:history="1">
              <w:r>
                <w:rPr>
                  <w:color w:val="#410a8c"/>
                  <w:u w:val="single"/>
                </w:rPr>
                <w:t xml:space="preserve">Benoît Prévost</w:t>
              </w:r>
            </w:hyperlink>
            <w:r>
              <w:rPr/>
              <w:t xml:space="preserve">,</w:t>
            </w:r>
            <w:hyperlink r:id="rId69" w:history="1">
              <w:r>
                <w:rPr>
                  <w:color w:val="#410a8c"/>
                  <w:u w:val="single"/>
                </w:rPr>
                <w:t xml:space="preserve">Laure Chantrel</w:t>
              </w:r>
            </w:hyperlink>
          </w:p>
          <w:p>
            <w:pPr/>
            <w:r>
              <w:rPr>
                <w:i w:val="1"/>
                <w:iCs w:val="1"/>
              </w:rPr>
              <w:t xml:space="preserve">Colloque international "Turgot (1727-1781), notre contemporain ? Education, Administration et Gouvernement au Siècle des Lumières", Institut National d'Etudes Démogrtaphiques, Caen, 14-16 mai 2003</w:t>
            </w:r>
            <w:r>
              <w:rPr/>
              <w:t xml:space="preserve">, 2003, Caen, France</w:t>
            </w:r>
          </w:p>
          <w:p>
            <w:pPr/>
            <w:r>
              <w:rPr/>
              <w:t xml:space="preserve">Communication dans un congrès</w:t>
            </w:r>
          </w:p>
          <w:p>
            <w:pPr/>
            <w:hyperlink r:id="rId124" w:history="1">
              <w:r>
                <w:rPr>
                  <w:color w:val="#410a8c"/>
                  <w:u w:val="single"/>
                </w:rPr>
                <w:t xml:space="preserve">hal-03072796v1</w:t>
              </w:r>
            </w:hyperlink>
          </w:p>
        </w:tc>
      </w:tr>
      <w:tr>
        <w:trPr/>
        <w:tc>
          <w:tcPr>
            <w:noWrap/>
          </w:tcPr>
          <w:p>
            <w:pPr>
              <w:spacing w:after="200"/>
            </w:pPr>
            <w:hyperlink r:id="rId125" w:history="1">
              <w:r>
                <w:rPr>
                  <w:color w:val="1e198e"/>
                  <w:b w:val="1"/>
                  <w:bCs w:val="1"/>
                  <w:u w:val="single"/>
                </w:rPr>
                <w:t xml:space="preserve">Léon Walras, la concurrence et la rémunération suivant la justice : une équation impossible</w:t>
              </w:r>
            </w:hyperlink>
          </w:p>
          <w:p>
            <w:pPr/>
            <w:hyperlink r:id="rId11" w:history="1">
              <w:r>
                <w:rPr>
                  <w:color w:val="#410a8c"/>
                  <w:u w:val="single"/>
                </w:rPr>
                <w:t xml:space="preserve">Benoît Prévost</w:t>
              </w:r>
            </w:hyperlink>
            <w:r>
              <w:rPr/>
              <w:t xml:space="preserve">,</w:t>
            </w:r>
            <w:hyperlink r:id="rId69" w:history="1">
              <w:r>
                <w:rPr>
                  <w:color w:val="#410a8c"/>
                  <w:u w:val="single"/>
                </w:rPr>
                <w:t xml:space="preserve">Laure Chantrel</w:t>
              </w:r>
            </w:hyperlink>
          </w:p>
          <w:p>
            <w:pPr/>
            <w:r>
              <w:rPr>
                <w:i w:val="1"/>
                <w:iCs w:val="1"/>
              </w:rPr>
              <w:t xml:space="preserve">3ème colloque de l'Association Internationale Walras, Lyon, 20 septembre 2002</w:t>
            </w:r>
            <w:r>
              <w:rPr/>
              <w:t xml:space="preserve">, 2002, Lyon, France</w:t>
            </w:r>
          </w:p>
          <w:p>
            <w:pPr/>
            <w:r>
              <w:rPr/>
              <w:t xml:space="preserve">Communication dans un congrès</w:t>
            </w:r>
          </w:p>
          <w:p>
            <w:pPr/>
            <w:hyperlink r:id="rId125" w:history="1">
              <w:r>
                <w:rPr>
                  <w:color w:val="#410a8c"/>
                  <w:u w:val="single"/>
                </w:rPr>
                <w:t xml:space="preserve">hal-03072798v1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Femmes et microfinance</w:t>
              </w:r>
            </w:hyperlink>
          </w:p>
          <w:p>
            <w:pPr/>
            <w:hyperlink r:id="rId11" w:history="1">
              <w:r>
                <w:rPr>
                  <w:color w:val="#410a8c"/>
                  <w:u w:val="single"/>
                </w:rPr>
                <w:t xml:space="preserve">Benoît Prévost</w:t>
              </w:r>
            </w:hyperlink>
            <w:r>
              <w:rPr/>
              <w:t xml:space="preserve">,</w:t>
            </w:r>
            <w:hyperlink r:id="rId127" w:history="1">
              <w:r>
                <w:rPr>
                  <w:color w:val="#410a8c"/>
                  <w:u w:val="single"/>
                </w:rPr>
                <w:t xml:space="preserve">Isabelle Guérin</w:t>
              </w:r>
            </w:hyperlink>
            <w:r>
              <w:rPr/>
              <w:t xml:space="preserve">,</w:t>
            </w:r>
            <w:hyperlink r:id="rId64" w:history="1">
              <w:r>
                <w:rPr>
                  <w:color w:val="#410a8c"/>
                  <w:u w:val="single"/>
                </w:rPr>
                <w:t xml:space="preserve">Jane Palier</w:t>
              </w:r>
            </w:hyperlink>
          </w:p>
          <w:p>
            <w:pPr/>
            <w:r>
              <w:rPr/>
              <w:t xml:space="preserve">Isabelle Guérin; Jane Palier; Benoît Prevost. Éd. des Archives contemporaines, pp.27-50, 2009</w:t>
            </w:r>
          </w:p>
          <w:p>
            <w:pPr/>
            <w:r>
              <w:rPr/>
              <w:t xml:space="preserve">Ouvrages</w:t>
            </w:r>
          </w:p>
          <w:p>
            <w:pPr/>
            <w:hyperlink r:id="rId126" w:history="1">
              <w:r>
                <w:rPr>
                  <w:color w:val="#410a8c"/>
                  <w:u w:val="single"/>
                </w:rPr>
                <w:t xml:space="preserve">hal-03049988v1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L’expérimentation «Territoire zéro chômeur de longue durée. Un projet entre dispositif d’insertion et projet de territoire</w:t>
              </w:r>
            </w:hyperlink>
          </w:p>
          <w:p>
            <w:pPr/>
            <w:hyperlink r:id="rId129" w:history="1">
              <w:r>
                <w:rPr>
                  <w:color w:val="#410a8c"/>
                  <w:u w:val="single"/>
                </w:rPr>
                <w:t xml:space="preserve">Laurent Gardin</w:t>
              </w:r>
            </w:hyperlink>
            <w:r>
              <w:rPr/>
              <w:t xml:space="preserve">,</w:t>
            </w:r>
            <w:hyperlink r:id="rId79" w:history="1">
              <w:r>
                <w:rPr>
                  <w:color w:val="#410a8c"/>
                  <w:u w:val="single"/>
                </w:rPr>
                <w:t xml:space="preserve">Florence Jany-Catrice</w:t>
              </w:r>
            </w:hyperlink>
            <w:r>
              <w:rPr/>
              <w:t xml:space="preserve">,</w:t>
            </w:r>
            <w:hyperlink r:id="rId130" w:history="1">
              <w:r>
                <w:rPr>
                  <w:color w:val="#410a8c"/>
                  <w:u w:val="single"/>
                </w:rPr>
                <w:t xml:space="preserve">Francesca Petrella</w:t>
              </w:r>
            </w:hyperlink>
            <w:r>
              <w:rPr/>
              <w:t xml:space="preserve">,</w:t>
            </w:r>
            <w:hyperlink r:id="rId15" w:history="1">
              <w:r>
                <w:rPr>
                  <w:color w:val="#410a8c"/>
                  <w:u w:val="single"/>
                </w:rPr>
                <w:t xml:space="preserve">Benoit Prévost</w:t>
              </w:r>
            </w:hyperlink>
          </w:p>
          <w:p>
            <w:pPr/>
            <w:r>
              <w:rPr/>
              <w:t xml:space="preserve">Cédric Frétigné et Philippe Semenowicz. </w:t>
            </w:r>
            <w:r>
              <w:rPr>
                <w:i w:val="1"/>
                <w:iCs w:val="1"/>
              </w:rPr>
              <w:t xml:space="preserve">Grand Manuel de l'Insertion</w:t>
            </w:r>
            <w:r>
              <w:rPr/>
              <w:t xml:space="preserve">, In press</w:t>
            </w:r>
          </w:p>
          <w:p>
            <w:pPr/>
            <w:r>
              <w:rPr/>
              <w:t xml:space="preserve">Chapitre d'ouvrage</w:t>
            </w:r>
          </w:p>
          <w:p>
            <w:pPr/>
            <w:hyperlink r:id="rId128" w:history="1">
              <w:r>
                <w:rPr>
                  <w:color w:val="#410a8c"/>
                  <w:u w:val="single"/>
                </w:rPr>
                <w:t xml:space="preserve">hal-05465140v1</w:t>
              </w:r>
            </w:hyperlink>
          </w:p>
        </w:tc>
      </w:tr>
      <w:tr>
        <w:trPr/>
        <w:tc>
          <w:tcPr>
            <w:noWrap/>
          </w:tcPr>
          <w:p>
            <w:pPr>
              <w:spacing w:after="200"/>
            </w:pPr>
            <w:hyperlink r:id="rId131" w:history="1">
              <w:r>
                <w:rPr>
                  <w:color w:val="1e198e"/>
                  <w:b w:val="1"/>
                  <w:bCs w:val="1"/>
                  <w:u w:val="single"/>
                </w:rPr>
                <w:t xml:space="preserve">Economie sociale et solidaire</w:t>
              </w:r>
            </w:hyperlink>
          </w:p>
          <w:p>
            <w:pPr/>
            <w:hyperlink r:id="rId15" w:history="1">
              <w:r>
                <w:rPr>
                  <w:color w:val="#410a8c"/>
                  <w:u w:val="single"/>
                </w:rPr>
                <w:t xml:space="preserve">Benoit Prévost</w:t>
              </w:r>
            </w:hyperlink>
          </w:p>
          <w:p>
            <w:pPr/>
            <w:r>
              <w:rPr>
                <w:i w:val="1"/>
                <w:iCs w:val="1"/>
              </w:rPr>
              <w:t xml:space="preserve">Dictionnaire du changement climatique</w:t>
            </w:r>
            <w:r>
              <w:rPr/>
              <w:t xml:space="preserve">, 2022</w:t>
            </w:r>
          </w:p>
          <w:p>
            <w:pPr/>
            <w:r>
              <w:rPr/>
              <w:t xml:space="preserve">Chapitre d'ouvrage</w:t>
            </w:r>
          </w:p>
          <w:p>
            <w:pPr/>
            <w:hyperlink r:id="rId131" w:history="1">
              <w:r>
                <w:rPr>
                  <w:color w:val="#410a8c"/>
                  <w:u w:val="single"/>
                </w:rPr>
                <w:t xml:space="preserve">hal-04702495v1</w:t>
              </w:r>
            </w:hyperlink>
          </w:p>
        </w:tc>
      </w:tr>
      <w:tr>
        <w:trPr/>
        <w:tc>
          <w:tcPr>
            <w:noWrap/>
          </w:tcPr>
          <w:p>
            <w:pPr>
              <w:spacing w:after="200"/>
            </w:pPr>
            <w:hyperlink r:id="rId132" w:history="1">
              <w:r>
                <w:rPr>
                  <w:color w:val="1e198e"/>
                  <w:b w:val="1"/>
                  <w:bCs w:val="1"/>
                  <w:u w:val="single"/>
                </w:rPr>
                <w:t xml:space="preserve">Intervention publique et action de proximité</w:t>
              </w:r>
            </w:hyperlink>
          </w:p>
          <w:p>
            <w:pPr/>
            <w:hyperlink r:id="rId15" w:history="1">
              <w:r>
                <w:rPr>
                  <w:color w:val="#410a8c"/>
                  <w:u w:val="single"/>
                </w:rPr>
                <w:t xml:space="preserve">Benoit Prévost</w:t>
              </w:r>
            </w:hyperlink>
          </w:p>
          <w:p>
            <w:pPr/>
            <w:r>
              <w:rPr>
                <w:i w:val="1"/>
                <w:iCs w:val="1"/>
              </w:rPr>
              <w:t xml:space="preserve">Territoires, Etat des savoirs et des pratiques</w:t>
            </w:r>
            <w:r>
              <w:rPr/>
              <w:t xml:space="preserve">, 2022</w:t>
            </w:r>
          </w:p>
          <w:p>
            <w:pPr/>
            <w:r>
              <w:rPr/>
              <w:t xml:space="preserve">Chapitre d'ouvrage</w:t>
            </w:r>
          </w:p>
          <w:p>
            <w:pPr/>
            <w:hyperlink r:id="rId132" w:history="1">
              <w:r>
                <w:rPr>
                  <w:color w:val="#410a8c"/>
                  <w:u w:val="single"/>
                </w:rPr>
                <w:t xml:space="preserve">hal-04702497v1</w:t>
              </w:r>
            </w:hyperlink>
          </w:p>
        </w:tc>
      </w:tr>
      <w:tr>
        <w:trPr/>
        <w:tc>
          <w:tcPr>
            <w:noWrap/>
          </w:tcPr>
          <w:p>
            <w:pPr>
              <w:spacing w:after="200"/>
            </w:pPr>
            <w:hyperlink r:id="rId133" w:history="1">
              <w:r>
                <w:rPr>
                  <w:color w:val="1e198e"/>
                  <w:b w:val="1"/>
                  <w:bCs w:val="1"/>
                  <w:u w:val="single"/>
                </w:rPr>
                <w:t xml:space="preserve">Préface</w:t>
              </w:r>
            </w:hyperlink>
          </w:p>
          <w:p>
            <w:pPr/>
            <w:hyperlink r:id="rId11" w:history="1">
              <w:r>
                <w:rPr>
                  <w:color w:val="#410a8c"/>
                  <w:u w:val="single"/>
                </w:rPr>
                <w:t xml:space="preserve">Benoît Prévost</w:t>
              </w:r>
            </w:hyperlink>
            <w:r>
              <w:rPr/>
              <w:t xml:space="preserve">,</w:t>
            </w:r>
            <w:hyperlink r:id="rId47" w:history="1">
              <w:r>
                <w:rPr>
                  <w:color w:val="#410a8c"/>
                  <w:u w:val="single"/>
                </w:rPr>
                <w:t xml:space="preserve">Cyrille Ferraton</w:t>
              </w:r>
            </w:hyperlink>
          </w:p>
          <w:p>
            <w:pPr/>
            <w:r>
              <w:rPr/>
              <w:t xml:space="preserve">Schatz Albert. </w:t>
            </w:r>
            <w:r>
              <w:rPr>
                <w:i w:val="1"/>
                <w:iCs w:val="1"/>
              </w:rPr>
              <w:t xml:space="preserve">L'individualisme économique et social</w:t>
            </w:r>
            <w:r>
              <w:rPr/>
              <w:t xml:space="preserve">, Les Belles lettres, pp.n.c., 2013</w:t>
            </w:r>
          </w:p>
          <w:p>
            <w:pPr/>
            <w:r>
              <w:rPr/>
              <w:t xml:space="preserve">Chapitre d'ouvrage</w:t>
            </w:r>
          </w:p>
          <w:p>
            <w:pPr/>
            <w:hyperlink r:id="rId133" w:history="1">
              <w:r>
                <w:rPr>
                  <w:color w:val="#410a8c"/>
                  <w:u w:val="single"/>
                </w:rPr>
                <w:t xml:space="preserve">hal-03056760v1</w:t>
              </w:r>
            </w:hyperlink>
          </w:p>
        </w:tc>
      </w:tr>
      <w:tr>
        <w:trPr/>
        <w:tc>
          <w:tcPr>
            <w:noWrap/>
          </w:tcPr>
          <w:p>
            <w:pPr>
              <w:spacing w:after="200"/>
            </w:pPr>
            <w:hyperlink r:id="rId134" w:history="1">
              <w:r>
                <w:rPr>
                  <w:color w:val="1e198e"/>
                  <w:b w:val="1"/>
                  <w:bCs w:val="1"/>
                  <w:u w:val="single"/>
                </w:rPr>
                <w:t xml:space="preserve">Le genre dans les nouvelles stratégies de lutte contre la pauvreté, de Sen à la Banque Mondiale</w:t>
              </w:r>
            </w:hyperlink>
          </w:p>
          <w:p>
            <w:pPr/>
            <w:hyperlink r:id="rId11" w:history="1">
              <w:r>
                <w:rPr>
                  <w:color w:val="#410a8c"/>
                  <w:u w:val="single"/>
                </w:rPr>
                <w:t xml:space="preserve">Benoît Prévost</w:t>
              </w:r>
            </w:hyperlink>
          </w:p>
          <w:p>
            <w:pPr/>
            <w:r>
              <w:rPr/>
              <w:t xml:space="preserve">Fraisse et Guérin. </w:t>
            </w:r>
            <w:r>
              <w:rPr>
                <w:i w:val="1"/>
                <w:iCs w:val="1"/>
              </w:rPr>
              <w:t xml:space="preserve">Genre et développement</w:t>
            </w:r>
            <w:r>
              <w:rPr/>
              <w:t xml:space="preserve">, Érès, pp.31-62, 2010</w:t>
            </w:r>
          </w:p>
          <w:p>
            <w:pPr/>
            <w:r>
              <w:rPr/>
              <w:t xml:space="preserve">Chapitre d'ouvrage</w:t>
            </w:r>
          </w:p>
          <w:p>
            <w:pPr/>
            <w:hyperlink r:id="rId134" w:history="1">
              <w:r>
                <w:rPr>
                  <w:color w:val="#410a8c"/>
                  <w:u w:val="single"/>
                </w:rPr>
                <w:t xml:space="preserve">hal-03056531v1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Pôle Recherche Intervention Sociale Occitanie Méditerranée</w:t>
              </w:r>
            </w:hyperlink>
          </w:p>
          <w:p>
            <w:pPr/>
            <w:hyperlink r:id="rId136" w:history="1">
              <w:r>
                <w:rPr>
                  <w:color w:val="#410a8c"/>
                  <w:u w:val="single"/>
                </w:rPr>
                <w:t xml:space="preserve">Manuel Boucher</w:t>
              </w:r>
            </w:hyperlink>
            <w:r>
              <w:rPr/>
              <w:t xml:space="preserve">,</w:t>
            </w:r>
            <w:hyperlink r:id="rId15" w:history="1">
              <w:r>
                <w:rPr>
                  <w:color w:val="#410a8c"/>
                  <w:u w:val="single"/>
                </w:rPr>
                <w:t xml:space="preserve">Benoit Prévost</w:t>
              </w:r>
            </w:hyperlink>
            <w:r>
              <w:rPr/>
              <w:t xml:space="preserve">,</w:t>
            </w:r>
            <w:hyperlink r:id="rId137" w:history="1">
              <w:r>
                <w:rPr>
                  <w:color w:val="#410a8c"/>
                  <w:u w:val="single"/>
                </w:rPr>
                <w:t xml:space="preserve">Julien Aldebert</w:t>
              </w:r>
            </w:hyperlink>
            <w:r>
              <w:rPr/>
              <w:t xml:space="preserve">,</w:t>
            </w:r>
            <w:hyperlink r:id="rId138" w:history="1">
              <w:r>
                <w:rPr>
                  <w:color w:val="#410a8c"/>
                  <w:u w:val="single"/>
                </w:rPr>
                <w:t xml:space="preserve">Brigitte Baldelli</w:t>
              </w:r>
            </w:hyperlink>
            <w:r>
              <w:rPr/>
              <w:t xml:space="preserve">,</w:t>
            </w:r>
            <w:hyperlink r:id="rId139" w:history="1">
              <w:r>
                <w:rPr>
                  <w:color w:val="#410a8c"/>
                  <w:u w:val="single"/>
                </w:rPr>
                <w:t xml:space="preserve">Jean Yves Boullet</w:t>
              </w:r>
            </w:hyperlink>
            <w:r>
              <w:rPr/>
              <w:t xml:space="preserve">et al.</w:t>
            </w:r>
          </w:p>
          <w:p>
            <w:pPr/>
            <w:r>
              <w:rPr/>
              <w:t xml:space="preserve">Université de Perpignan – Via Domitia; Université Paul Valéry de Montpellier 3; MSH SUD. 2024</w:t>
            </w:r>
          </w:p>
          <w:p>
            <w:pPr/>
            <w:r>
              <w:rPr/>
              <w:t xml:space="preserve">Rapport</w:t>
            </w:r>
          </w:p>
          <w:p>
            <w:pPr/>
            <w:hyperlink r:id="rId135" w:history="1">
              <w:r>
                <w:rPr>
                  <w:color w:val="#410a8c"/>
                  <w:u w:val="single"/>
                </w:rPr>
                <w:t xml:space="preserve">hal-04612595v1</w:t>
              </w:r>
            </w:hyperlink>
          </w:p>
        </w:tc>
      </w:tr>
      <w:tr>
        <w:trPr/>
        <w:tc>
          <w:tcPr>
            <w:noWrap/>
          </w:tcPr>
          <w:p>
            <w:pPr>
              <w:spacing w:after="200"/>
            </w:pPr>
            <w:hyperlink r:id="rId140" w:history="1">
              <w:r>
                <w:rPr>
                  <w:color w:val="1e198e"/>
                  <w:b w:val="1"/>
                  <w:bCs w:val="1"/>
                  <w:u w:val="single"/>
                </w:rPr>
                <w:t xml:space="preserve">Dynamisation et facilitation des engagements des jeunes en Occitanie</w:t>
              </w:r>
            </w:hyperlink>
          </w:p>
          <w:p>
            <w:pPr/>
            <w:hyperlink r:id="rId141" w:history="1">
              <w:r>
                <w:rPr>
                  <w:color w:val="#410a8c"/>
                  <w:u w:val="single"/>
                </w:rPr>
                <w:t xml:space="preserve">Stéphanie Bost</w:t>
              </w:r>
            </w:hyperlink>
            <w:r>
              <w:rPr/>
              <w:t xml:space="preserve">,</w:t>
            </w:r>
            <w:hyperlink r:id="rId142" w:history="1">
              <w:r>
                <w:rPr>
                  <w:color w:val="#410a8c"/>
                  <w:u w:val="single"/>
                </w:rPr>
                <w:t xml:space="preserve">Marianne Lenain</w:t>
              </w:r>
            </w:hyperlink>
            <w:r>
              <w:rPr/>
              <w:t xml:space="preserve">,</w:t>
            </w:r>
            <w:hyperlink r:id="rId15" w:history="1">
              <w:r>
                <w:rPr>
                  <w:color w:val="#410a8c"/>
                  <w:u w:val="single"/>
                </w:rPr>
                <w:t xml:space="preserve">Benoit Prévost</w:t>
              </w:r>
            </w:hyperlink>
            <w:r>
              <w:rPr/>
              <w:t xml:space="preserve">,</w:t>
            </w:r>
            <w:hyperlink r:id="rId143" w:history="1">
              <w:r>
                <w:rPr>
                  <w:color w:val="#410a8c"/>
                  <w:u w:val="single"/>
                </w:rPr>
                <w:t xml:space="preserve">Maylis Papeil</w:t>
              </w:r>
            </w:hyperlink>
            <w:r>
              <w:rPr/>
              <w:t xml:space="preserve">,</w:t>
            </w:r>
            <w:hyperlink r:id="rId144" w:history="1">
              <w:r>
                <w:rPr>
                  <w:color w:val="#410a8c"/>
                  <w:u w:val="single"/>
                </w:rPr>
                <w:t xml:space="preserve">Thomas Michelet</w:t>
              </w:r>
            </w:hyperlink>
            <w:r>
              <w:rPr/>
              <w:t xml:space="preserve">et al.</w:t>
            </w:r>
          </w:p>
          <w:p>
            <w:pPr/>
            <w:r>
              <w:rPr/>
              <w:t xml:space="preserve">MSH SUD; Comité Régional des Associations de Jeunesse et d’Education Populaire (CRAJEP) Occitanie; Création d’un Conseil Scientifique dédié au projet rassemblant Benoit Prévost, Virginie Poujol (LERIS), l’INJEP. 2023, pp.72</w:t>
            </w:r>
          </w:p>
          <w:p>
            <w:pPr/>
            <w:r>
              <w:rPr/>
              <w:t xml:space="preserve">Rapport</w:t>
            </w:r>
            <w:r>
              <w:rPr/>
              <w:t xml:space="preserve"> (rapport de recherche)</w:t>
            </w:r>
          </w:p>
          <w:p>
            <w:pPr/>
            <w:hyperlink r:id="rId140" w:history="1">
              <w:r>
                <w:rPr>
                  <w:color w:val="#410a8c"/>
                  <w:u w:val="single"/>
                </w:rPr>
                <w:t xml:space="preserve">hal-04659199v2</w:t>
              </w:r>
            </w:hyperlink>
          </w:p>
        </w:tc>
      </w:tr>
      <w:tr>
        <w:trPr/>
        <w:tc>
          <w:tcPr>
            <w:noWrap/>
          </w:tcPr>
          <w:p>
            <w:pPr>
              <w:spacing w:after="200"/>
            </w:pPr>
            <w:hyperlink r:id="rId145" w:history="1">
              <w:r>
                <w:rPr>
                  <w:color w:val="1e198e"/>
                  <w:b w:val="1"/>
                  <w:bCs w:val="1"/>
                  <w:u w:val="single"/>
                </w:rPr>
                <w:t xml:space="preserve">Elaboration d’un référentiel technico-économique dans le domaine des circuits courts de commercialisation. Partie 3 : Exploitations maraîchères en circuits courts : diversité des modèles et approche des performances</w:t>
              </w:r>
            </w:hyperlink>
          </w:p>
          <w:p>
            <w:pPr/>
            <w:hyperlink r:id="rId146" w:history="1">
              <w:r>
                <w:rPr>
                  <w:color w:val="#410a8c"/>
                  <w:u w:val="single"/>
                </w:rPr>
                <w:t xml:space="preserve">Agnès Gauche</w:t>
              </w:r>
            </w:hyperlink>
            <w:r>
              <w:rPr/>
              <w:t xml:space="preserve">,</w:t>
            </w:r>
            <w:hyperlink r:id="rId49" w:history="1">
              <w:r>
                <w:rPr>
                  <w:color w:val="#410a8c"/>
                  <w:u w:val="single"/>
                </w:rPr>
                <w:t xml:space="preserve">Yuna Chiffoleau</w:t>
              </w:r>
            </w:hyperlink>
            <w:r>
              <w:rPr/>
              <w:t xml:space="preserve">,</w:t>
            </w:r>
            <w:hyperlink r:id="rId15" w:history="1">
              <w:r>
                <w:rPr>
                  <w:color w:val="#410a8c"/>
                  <w:u w:val="single"/>
                </w:rPr>
                <w:t xml:space="preserve">Benoit Prévost</w:t>
              </w:r>
            </w:hyperlink>
            <w:r>
              <w:rPr/>
              <w:t xml:space="preserve">,</w:t>
            </w:r>
            <w:hyperlink r:id="rId147" w:history="1">
              <w:r>
                <w:rPr>
                  <w:color w:val="#410a8c"/>
                  <w:u w:val="single"/>
                </w:rPr>
                <w:t xml:space="preserve">Jean-Marc Touzard</w:t>
              </w:r>
            </w:hyperlink>
            <w:r>
              <w:rPr/>
              <w:t xml:space="preserve">,</w:t>
            </w:r>
            <w:hyperlink r:id="rId148" w:history="1">
              <w:r>
                <w:rPr>
                  <w:color w:val="#410a8c"/>
                  <w:u w:val="single"/>
                </w:rPr>
                <w:t xml:space="preserve">Selma Tozanli</w:t>
              </w:r>
            </w:hyperlink>
          </w:p>
          <w:p>
            <w:pPr/>
            <w:r>
              <w:rPr/>
              <w:t xml:space="preserve">2011</w:t>
            </w:r>
          </w:p>
          <w:p>
            <w:pPr/>
            <w:r>
              <w:rPr/>
              <w:t xml:space="preserve">Rapport</w:t>
            </w:r>
          </w:p>
          <w:p>
            <w:pPr/>
            <w:hyperlink r:id="rId145" w:history="1">
              <w:r>
                <w:rPr>
                  <w:color w:val="#410a8c"/>
                  <w:u w:val="single"/>
                </w:rPr>
                <w:t xml:space="preserve">hal-02810932v1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86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oit-prevost" TargetMode="External"/><Relationship Id="rId8" Type="http://schemas.openxmlformats.org/officeDocument/2006/relationships/hyperlink" Target="https://orcid.org/0000-0001-5758-5933" TargetMode="External"/><Relationship Id="rId9" Type="http://schemas.openxmlformats.org/officeDocument/2006/relationships/hyperlink" Target="https://www.idref.fr/132453592" TargetMode="External"/><Relationship Id="rId10" Type="http://schemas.openxmlformats.org/officeDocument/2006/relationships/hyperlink" Target="https://hal.science/hal-05567580v1" TargetMode="External"/><Relationship Id="rId11" Type="http://schemas.openxmlformats.org/officeDocument/2006/relationships/hyperlink" Target="https://hal.science/search/index/?q=*&amp;authFullName_s=Beno&#238;t Pr&#233;vost" TargetMode="External"/><Relationship Id="rId12" Type="http://schemas.openxmlformats.org/officeDocument/2006/relationships/hyperlink" Target="https://dx.doi.org/10.3917/rfas.254.0160" TargetMode="External"/><Relationship Id="rId13" Type="http://schemas.openxmlformats.org/officeDocument/2006/relationships/hyperlink" Target="https://hal.science/hal-04702478v1" TargetMode="External"/><Relationship Id="rId14" Type="http://schemas.openxmlformats.org/officeDocument/2006/relationships/hyperlink" Target="https://hal.science/search/index/?q=*&amp;authFullName_s=H&#233;l&#232;ne Meunier" TargetMode="External"/><Relationship Id="rId15" Type="http://schemas.openxmlformats.org/officeDocument/2006/relationships/hyperlink" Target="https://hal.science/search/index/?q=*&amp;authFullName_s=Benoit Pr&#233;vost" TargetMode="External"/><Relationship Id="rId16" Type="http://schemas.openxmlformats.org/officeDocument/2006/relationships/hyperlink" Target="https://hal.science/search/index/?q=*&amp;authFullName_s=C&#233;line Offerl&#233;" TargetMode="External"/><Relationship Id="rId17" Type="http://schemas.openxmlformats.org/officeDocument/2006/relationships/hyperlink" Target="https://hal.science/search/index/?q=*&amp;authFullName_s=Christophe Rouquette" TargetMode="External"/><Relationship Id="rId18" Type="http://schemas.openxmlformats.org/officeDocument/2006/relationships/hyperlink" Target="https://hal.inrae.fr/hal-03639142v1" TargetMode="External"/><Relationship Id="rId19" Type="http://schemas.openxmlformats.org/officeDocument/2006/relationships/hyperlink" Target="https://hal.science/search/index/?q=*&amp;authFullName_s=Brian Padilla" TargetMode="External"/><Relationship Id="rId20" Type="http://schemas.openxmlformats.org/officeDocument/2006/relationships/hyperlink" Target="https://hal.science/search/index/?q=*&amp;authFullName_s=Anne-Charlotte Vaissi&#232;re" TargetMode="External"/><Relationship Id="rId21" Type="http://schemas.openxmlformats.org/officeDocument/2006/relationships/hyperlink" Target="https://hal.science/search/index/?q=*&amp;authFullName_s=Pierre Bieuzen" TargetMode="External"/><Relationship Id="rId22" Type="http://schemas.openxmlformats.org/officeDocument/2006/relationships/hyperlink" Target="https://hal.science/search/index/?q=*&amp;authFullName_s=Coralie Calvet" TargetMode="External"/><Relationship Id="rId23" Type="http://schemas.openxmlformats.org/officeDocument/2006/relationships/hyperlink" Target="https://hal.science/search/index/?q=*&amp;authFullName_s=Lecomte Jane" TargetMode="External"/><Relationship Id="rId24" Type="http://schemas.openxmlformats.org/officeDocument/2006/relationships/hyperlink" Target="https://dx.doi.org/10.14758/SET-REVUE.2022.1.11" TargetMode="External"/><Relationship Id="rId25" Type="http://schemas.openxmlformats.org/officeDocument/2006/relationships/hyperlink" Target="https://hal.science/hal-04702489v1" TargetMode="External"/><Relationship Id="rId26" Type="http://schemas.openxmlformats.org/officeDocument/2006/relationships/hyperlink" Target="https://hal.science/hal-02329523v1" TargetMode="External"/><Relationship Id="rId27" Type="http://schemas.openxmlformats.org/officeDocument/2006/relationships/hyperlink" Target="https://hal.science/search/index/?q=*&amp;authFullName_s=Benoit Lebreton" TargetMode="External"/><Relationship Id="rId28" Type="http://schemas.openxmlformats.org/officeDocument/2006/relationships/hyperlink" Target="https://hal.science/search/index/?q=*&amp;authFullName_s=Audrey Rivaud" TargetMode="External"/><Relationship Id="rId29" Type="http://schemas.openxmlformats.org/officeDocument/2006/relationships/hyperlink" Target="https://hal.science/search/index/?q=*&amp;authFullName_s=Laurent Picot" TargetMode="External"/><Relationship Id="rId30" Type="http://schemas.openxmlformats.org/officeDocument/2006/relationships/hyperlink" Target="https://hal.science/search/index/?q=*&amp;authFullName_s=Laurent Barill&#233;" TargetMode="External"/><Relationship Id="rId31" Type="http://schemas.openxmlformats.org/officeDocument/2006/relationships/hyperlink" Target="https://dx.doi.org/10.1016/j.ocecoaman.2019.01.024" TargetMode="External"/><Relationship Id="rId32" Type="http://schemas.openxmlformats.org/officeDocument/2006/relationships/hyperlink" Target="https://shs.hal.science/halshs-02123440v1" TargetMode="External"/><Relationship Id="rId33" Type="http://schemas.openxmlformats.org/officeDocument/2006/relationships/hyperlink" Target="https://dx.doi.org/10.1177/2514848619836039" TargetMode="External"/><Relationship Id="rId34" Type="http://schemas.openxmlformats.org/officeDocument/2006/relationships/hyperlink" Target="https://shs.hal.science/halshs-02123443v1" TargetMode="External"/><Relationship Id="rId35" Type="http://schemas.openxmlformats.org/officeDocument/2006/relationships/hyperlink" Target="https://dx.doi.org/10.1016/j.ecoser.2017.03.014" TargetMode="External"/><Relationship Id="rId36" Type="http://schemas.openxmlformats.org/officeDocument/2006/relationships/hyperlink" Target="https://hal.science/hal-02122494v1" TargetMode="External"/><Relationship Id="rId37" Type="http://schemas.openxmlformats.org/officeDocument/2006/relationships/hyperlink" Target="https://dx.doi.org/10.4000/developpementdurable.13051" TargetMode="External"/><Relationship Id="rId38" Type="http://schemas.openxmlformats.org/officeDocument/2006/relationships/hyperlink" Target="https://shs.hal.science/halshs-02123442v1" TargetMode="External"/><Relationship Id="rId39" Type="http://schemas.openxmlformats.org/officeDocument/2006/relationships/hyperlink" Target="https://dx.doi.org/10.1016/j.geoforum.2015.12.009" TargetMode="External"/><Relationship Id="rId40" Type="http://schemas.openxmlformats.org/officeDocument/2006/relationships/hyperlink" Target="https://hal.science/hal-02122478v1" TargetMode="External"/><Relationship Id="rId41" Type="http://schemas.openxmlformats.org/officeDocument/2006/relationships/hyperlink" Target="https://hal.science/search/index/?q=*&amp;authFullName_s=Agn&#232;s Michelot" TargetMode="External"/><Relationship Id="rId42" Type="http://schemas.openxmlformats.org/officeDocument/2006/relationships/hyperlink" Target="https://dx.doi.org/10.4000/regulation.11848" TargetMode="External"/><Relationship Id="rId43" Type="http://schemas.openxmlformats.org/officeDocument/2006/relationships/hyperlink" Target="https://shs.hal.science/halshs-02178626v1" TargetMode="External"/><Relationship Id="rId44" Type="http://schemas.openxmlformats.org/officeDocument/2006/relationships/hyperlink" Target="https://shs.hal.science/halshs-02123455v1" TargetMode="External"/><Relationship Id="rId45" Type="http://schemas.openxmlformats.org/officeDocument/2006/relationships/hyperlink" Target="https://dx.doi.org/10.7202/1023483ar" TargetMode="External"/><Relationship Id="rId46" Type="http://schemas.openxmlformats.org/officeDocument/2006/relationships/hyperlink" Target="https://hal.science/hal-03062347v1" TargetMode="External"/><Relationship Id="rId47" Type="http://schemas.openxmlformats.org/officeDocument/2006/relationships/hyperlink" Target="https://hal.science/search/index/?q=*&amp;authFullName_s=Cyrille Ferraton" TargetMode="External"/><Relationship Id="rId48" Type="http://schemas.openxmlformats.org/officeDocument/2006/relationships/hyperlink" Target="https://hal.inrae.fr/hal-02650468v1" TargetMode="External"/><Relationship Id="rId49" Type="http://schemas.openxmlformats.org/officeDocument/2006/relationships/hyperlink" Target="https://hal.science/search/index/?q=*&amp;authFullName_s=Yuna Chiffoleau" TargetMode="External"/><Relationship Id="rId50" Type="http://schemas.openxmlformats.org/officeDocument/2006/relationships/hyperlink" Target="https://dx.doi.org/10.4000/norois.4245" TargetMode="External"/><Relationship Id="rId51" Type="http://schemas.openxmlformats.org/officeDocument/2006/relationships/hyperlink" Target="https://hal.science/hal-03062288v1" TargetMode="External"/><Relationship Id="rId52" Type="http://schemas.openxmlformats.org/officeDocument/2006/relationships/hyperlink" Target="https://dx.doi.org/10.3917/lhs.183.0035" TargetMode="External"/><Relationship Id="rId53" Type="http://schemas.openxmlformats.org/officeDocument/2006/relationships/hyperlink" Target="https://hal.science/hal-03067295v1" TargetMode="External"/><Relationship Id="rId54" Type="http://schemas.openxmlformats.org/officeDocument/2006/relationships/hyperlink" Target="https://hal.science/hal-03062510v1" TargetMode="External"/><Relationship Id="rId55" Type="http://schemas.openxmlformats.org/officeDocument/2006/relationships/hyperlink" Target="https://dx.doi.org/10.4000/ei.218" TargetMode="External"/><Relationship Id="rId56" Type="http://schemas.openxmlformats.org/officeDocument/2006/relationships/hyperlink" Target="https://hal.science/hal-03062476v1" TargetMode="External"/><Relationship Id="rId57" Type="http://schemas.openxmlformats.org/officeDocument/2006/relationships/hyperlink" Target="https://dx.doi.org/10.4000/regulation.7719" TargetMode="External"/><Relationship Id="rId58" Type="http://schemas.openxmlformats.org/officeDocument/2006/relationships/hyperlink" Target="https://hal.science/hal-02872689v1" TargetMode="External"/><Relationship Id="rId59" Type="http://schemas.openxmlformats.org/officeDocument/2006/relationships/hyperlink" Target="https://dx.doi.org/10.3917/rtm.198.0269" TargetMode="External"/><Relationship Id="rId60" Type="http://schemas.openxmlformats.org/officeDocument/2006/relationships/hyperlink" Target="https://hal.science/hal-03060927v1" TargetMode="External"/><Relationship Id="rId61" Type="http://schemas.openxmlformats.org/officeDocument/2006/relationships/hyperlink" Target="https://hal.science/hal-03062287v1" TargetMode="External"/><Relationship Id="rId62" Type="http://schemas.openxmlformats.org/officeDocument/2006/relationships/hyperlink" Target="https://hal.inrae.fr/hal-02660568v1" TargetMode="External"/><Relationship Id="rId63" Type="http://schemas.openxmlformats.org/officeDocument/2006/relationships/hyperlink" Target="https://hal.science/hal-03060929v1" TargetMode="External"/><Relationship Id="rId64" Type="http://schemas.openxmlformats.org/officeDocument/2006/relationships/hyperlink" Target="https://hal.science/search/index/?q=*&amp;authFullName_s=Jane Palier" TargetMode="External"/><Relationship Id="rId65" Type="http://schemas.openxmlformats.org/officeDocument/2006/relationships/hyperlink" Target="https://hal.science/hal-02872690v1" TargetMode="External"/><Relationship Id="rId66" Type="http://schemas.openxmlformats.org/officeDocument/2006/relationships/hyperlink" Target="https://dx.doi.org/10.3917/med.138.0103" TargetMode="External"/><Relationship Id="rId67" Type="http://schemas.openxmlformats.org/officeDocument/2006/relationships/hyperlink" Target="https://hal.science/hal-03060928v1" TargetMode="External"/><Relationship Id="rId68" Type="http://schemas.openxmlformats.org/officeDocument/2006/relationships/hyperlink" Target="https://hal.science/hal-03067436v1" TargetMode="External"/><Relationship Id="rId69" Type="http://schemas.openxmlformats.org/officeDocument/2006/relationships/hyperlink" Target="https://hal.science/search/index/?q=*&amp;authFullName_s=Laure Chantrel" TargetMode="External"/><Relationship Id="rId70" Type="http://schemas.openxmlformats.org/officeDocument/2006/relationships/hyperlink" Target="https://hal.science/hal-03062286v1" TargetMode="External"/><Relationship Id="rId71" Type="http://schemas.openxmlformats.org/officeDocument/2006/relationships/hyperlink" Target="https://hal.science/hal-02876878v1" TargetMode="External"/><Relationship Id="rId72" Type="http://schemas.openxmlformats.org/officeDocument/2006/relationships/hyperlink" Target="https://hal.science/hal-03062285v1" TargetMode="External"/><Relationship Id="rId73" Type="http://schemas.openxmlformats.org/officeDocument/2006/relationships/hyperlink" Target="https://hal.science/hal-03067296v1" TargetMode="External"/><Relationship Id="rId74" Type="http://schemas.openxmlformats.org/officeDocument/2006/relationships/hyperlink" Target="https://hal.science/hal-03064236v1" TargetMode="External"/><Relationship Id="rId75" Type="http://schemas.openxmlformats.org/officeDocument/2006/relationships/hyperlink" Target="https://dx.doi.org/10.3917/leco.009.0101" TargetMode="External"/><Relationship Id="rId76" Type="http://schemas.openxmlformats.org/officeDocument/2006/relationships/hyperlink" Target="https://hal.science/hal-05567600v1" TargetMode="External"/><Relationship Id="rId77" Type="http://schemas.openxmlformats.org/officeDocument/2006/relationships/hyperlink" Target="https://hal.science/search/index/?q=*&amp;authFullName_s=Anne Fretel" TargetMode="External"/><Relationship Id="rId78" Type="http://schemas.openxmlformats.org/officeDocument/2006/relationships/hyperlink" Target="https://normandie-univ.hal.science/hal-05185385v1" TargetMode="External"/><Relationship Id="rId79" Type="http://schemas.openxmlformats.org/officeDocument/2006/relationships/hyperlink" Target="https://hal.science/search/index/?q=*&amp;authFullName_s=Florence Jany-Catrice" TargetMode="External"/><Relationship Id="rId80" Type="http://schemas.openxmlformats.org/officeDocument/2006/relationships/hyperlink" Target="https://hal.science/search/index/?q=*&amp;authFullName_s=Agathe Leli&#232;vre" TargetMode="External"/><Relationship Id="rId81" Type="http://schemas.openxmlformats.org/officeDocument/2006/relationships/hyperlink" Target="https://hal.science/hal-05567604v1" TargetMode="External"/><Relationship Id="rId82" Type="http://schemas.openxmlformats.org/officeDocument/2006/relationships/hyperlink" Target="https://hal.science/search/index/?q=*&amp;authFullName_s=Philippe Semenowicz" TargetMode="External"/><Relationship Id="rId83" Type="http://schemas.openxmlformats.org/officeDocument/2006/relationships/hyperlink" Target="https://hal.science/search/index/?q=*&amp;authFullName_s=Mathilde Caron" TargetMode="External"/><Relationship Id="rId84" Type="http://schemas.openxmlformats.org/officeDocument/2006/relationships/hyperlink" Target="https://shs.hal.science/halshs-05567615v1" TargetMode="External"/><Relationship Id="rId85" Type="http://schemas.openxmlformats.org/officeDocument/2006/relationships/hyperlink" Target="https://shs.hal.science/halshs-05567613v1" TargetMode="External"/><Relationship Id="rId86" Type="http://schemas.openxmlformats.org/officeDocument/2006/relationships/hyperlink" Target="https://hal.science/hal-03075233v1" TargetMode="External"/><Relationship Id="rId87" Type="http://schemas.openxmlformats.org/officeDocument/2006/relationships/hyperlink" Target="https://hal.science/search/index/?q=*&amp;authFullName_s=Philippe Carbasse" TargetMode="External"/><Relationship Id="rId88" Type="http://schemas.openxmlformats.org/officeDocument/2006/relationships/hyperlink" Target="https://hal.science/search/index/?q=*&amp;authFullName_s=Laurence Dreyfuss" TargetMode="External"/><Relationship Id="rId89" Type="http://schemas.openxmlformats.org/officeDocument/2006/relationships/hyperlink" Target="https://hal.science/search/index/?q=*&amp;authFullName_s=Annick Lain&#233;" TargetMode="External"/><Relationship Id="rId90" Type="http://schemas.openxmlformats.org/officeDocument/2006/relationships/hyperlink" Target="https://hal.science/hal-03074862v1" TargetMode="External"/><Relationship Id="rId91" Type="http://schemas.openxmlformats.org/officeDocument/2006/relationships/hyperlink" Target="https://hal.science/hal-03074863v1" TargetMode="External"/><Relationship Id="rId92" Type="http://schemas.openxmlformats.org/officeDocument/2006/relationships/hyperlink" Target="https://hal.science/hal-03074861v1" TargetMode="External"/><Relationship Id="rId93" Type="http://schemas.openxmlformats.org/officeDocument/2006/relationships/hyperlink" Target="https://enpc.hal.science/hal-01136163v1" TargetMode="External"/><Relationship Id="rId94" Type="http://schemas.openxmlformats.org/officeDocument/2006/relationships/hyperlink" Target="https://hal.science/search/index/?q=*&amp;authFullName_s=Fanny Richard" TargetMode="External"/><Relationship Id="rId95" Type="http://schemas.openxmlformats.org/officeDocument/2006/relationships/hyperlink" Target="https://hal.science/search/index/?q=*&amp;authFullName_s=Alexandre Goncalves" TargetMode="External"/><Relationship Id="rId96" Type="http://schemas.openxmlformats.org/officeDocument/2006/relationships/hyperlink" Target="https://hal.science/search/index/?q=*&amp;authFullName_s=Fran&#231;oise Lucas" TargetMode="External"/><Relationship Id="rId97" Type="http://schemas.openxmlformats.org/officeDocument/2006/relationships/hyperlink" Target="https://hal.science/search/index/?q=*&amp;authFullName_s=Laurent Moulin" TargetMode="External"/><Relationship Id="rId98" Type="http://schemas.openxmlformats.org/officeDocument/2006/relationships/hyperlink" Target="https://hal.science/hal-03074906v1" TargetMode="External"/><Relationship Id="rId99" Type="http://schemas.openxmlformats.org/officeDocument/2006/relationships/hyperlink" Target="https://hal.science/hal-03074865v1" TargetMode="External"/><Relationship Id="rId100" Type="http://schemas.openxmlformats.org/officeDocument/2006/relationships/hyperlink" Target="https://hal.science/hal-03074789v1" TargetMode="External"/><Relationship Id="rId101" Type="http://schemas.openxmlformats.org/officeDocument/2006/relationships/hyperlink" Target="https://hal.science/hal-03074869v1" TargetMode="External"/><Relationship Id="rId102" Type="http://schemas.openxmlformats.org/officeDocument/2006/relationships/hyperlink" Target="https://hal.science/hal-03074866v1" TargetMode="External"/><Relationship Id="rId103" Type="http://schemas.openxmlformats.org/officeDocument/2006/relationships/hyperlink" Target="https://hal.science/hal-03075050v1" TargetMode="External"/><Relationship Id="rId104" Type="http://schemas.openxmlformats.org/officeDocument/2006/relationships/hyperlink" Target="https://hal.science/hal-03074907v1" TargetMode="External"/><Relationship Id="rId105" Type="http://schemas.openxmlformats.org/officeDocument/2006/relationships/hyperlink" Target="https://hal.science/hal-03074908v1" TargetMode="External"/><Relationship Id="rId106" Type="http://schemas.openxmlformats.org/officeDocument/2006/relationships/hyperlink" Target="https://hal.science/hal-03075051v1" TargetMode="External"/><Relationship Id="rId107" Type="http://schemas.openxmlformats.org/officeDocument/2006/relationships/hyperlink" Target="https://hal.science/hal-03075052v1" TargetMode="External"/><Relationship Id="rId108" Type="http://schemas.openxmlformats.org/officeDocument/2006/relationships/hyperlink" Target="https://hal.science/hal-03074062v1" TargetMode="External"/><Relationship Id="rId109" Type="http://schemas.openxmlformats.org/officeDocument/2006/relationships/hyperlink" Target="https://hal.science/hal-03072799v1" TargetMode="External"/><Relationship Id="rId110" Type="http://schemas.openxmlformats.org/officeDocument/2006/relationships/hyperlink" Target="https://hal.science/hal-03075053v1" TargetMode="External"/><Relationship Id="rId111" Type="http://schemas.openxmlformats.org/officeDocument/2006/relationships/hyperlink" Target="https://hal.science/hal-03074061v1" TargetMode="External"/><Relationship Id="rId112" Type="http://schemas.openxmlformats.org/officeDocument/2006/relationships/hyperlink" Target="https://hal.science/hal-03074060v1" TargetMode="External"/><Relationship Id="rId113" Type="http://schemas.openxmlformats.org/officeDocument/2006/relationships/hyperlink" Target="https://hal.science/hal-03074078v1" TargetMode="External"/><Relationship Id="rId114" Type="http://schemas.openxmlformats.org/officeDocument/2006/relationships/hyperlink" Target="https://hal.science/search/index/?q=*&amp;authFullName_s=Delphine Vallade" TargetMode="External"/><Relationship Id="rId115" Type="http://schemas.openxmlformats.org/officeDocument/2006/relationships/hyperlink" Target="https://hal.science/search/index/?q=*&amp;authFullName_s=Yann Chiffoleau" TargetMode="External"/><Relationship Id="rId116" Type="http://schemas.openxmlformats.org/officeDocument/2006/relationships/hyperlink" Target="https://hal.science/hal-03074063v1" TargetMode="External"/><Relationship Id="rId117" Type="http://schemas.openxmlformats.org/officeDocument/2006/relationships/hyperlink" Target="https://hal.science/hal-02872694v1" TargetMode="External"/><Relationship Id="rId118" Type="http://schemas.openxmlformats.org/officeDocument/2006/relationships/hyperlink" Target="https://hal.science/hal-03074064v1" TargetMode="External"/><Relationship Id="rId119" Type="http://schemas.openxmlformats.org/officeDocument/2006/relationships/hyperlink" Target="https://hal.science/hal-03074868v1" TargetMode="External"/><Relationship Id="rId120" Type="http://schemas.openxmlformats.org/officeDocument/2006/relationships/hyperlink" Target="https://hal.science/hal-03072769v1" TargetMode="External"/><Relationship Id="rId121" Type="http://schemas.openxmlformats.org/officeDocument/2006/relationships/hyperlink" Target="https://hal.science/hal-03074867v1" TargetMode="External"/><Relationship Id="rId122" Type="http://schemas.openxmlformats.org/officeDocument/2006/relationships/hyperlink" Target="https://hal.science/hal-03072771v1" TargetMode="External"/><Relationship Id="rId123" Type="http://schemas.openxmlformats.org/officeDocument/2006/relationships/hyperlink" Target="https://hal.science/hal-03072797v1" TargetMode="External"/><Relationship Id="rId124" Type="http://schemas.openxmlformats.org/officeDocument/2006/relationships/hyperlink" Target="https://hal.science/hal-03072796v1" TargetMode="External"/><Relationship Id="rId125" Type="http://schemas.openxmlformats.org/officeDocument/2006/relationships/hyperlink" Target="https://hal.science/hal-03072798v1" TargetMode="External"/><Relationship Id="rId126" Type="http://schemas.openxmlformats.org/officeDocument/2006/relationships/hyperlink" Target="https://hal.science/hal-03049988v1" TargetMode="External"/><Relationship Id="rId127" Type="http://schemas.openxmlformats.org/officeDocument/2006/relationships/hyperlink" Target="https://hal.science/search/index/?q=*&amp;authFullName_s=Isabelle Gu&#233;rin" TargetMode="External"/><Relationship Id="rId128" Type="http://schemas.openxmlformats.org/officeDocument/2006/relationships/hyperlink" Target="https://normandie-univ.hal.science/hal-05465140v1" TargetMode="External"/><Relationship Id="rId129" Type="http://schemas.openxmlformats.org/officeDocument/2006/relationships/hyperlink" Target="https://hal.science/search/index/?q=*&amp;authFullName_s=Laurent Gardin" TargetMode="External"/><Relationship Id="rId130" Type="http://schemas.openxmlformats.org/officeDocument/2006/relationships/hyperlink" Target="https://hal.science/search/index/?q=*&amp;authFullName_s=Francesca Petrella" TargetMode="External"/><Relationship Id="rId131" Type="http://schemas.openxmlformats.org/officeDocument/2006/relationships/hyperlink" Target="https://hal.science/hal-04702495v1" TargetMode="External"/><Relationship Id="rId132" Type="http://schemas.openxmlformats.org/officeDocument/2006/relationships/hyperlink" Target="https://hal.science/hal-04702497v1" TargetMode="External"/><Relationship Id="rId133" Type="http://schemas.openxmlformats.org/officeDocument/2006/relationships/hyperlink" Target="https://hal.science/hal-03056760v1" TargetMode="External"/><Relationship Id="rId134" Type="http://schemas.openxmlformats.org/officeDocument/2006/relationships/hyperlink" Target="https://hal.science/hal-03056531v1" TargetMode="External"/><Relationship Id="rId135" Type="http://schemas.openxmlformats.org/officeDocument/2006/relationships/hyperlink" Target="https://cnrs.hal.science/hal-04612595v1" TargetMode="External"/><Relationship Id="rId136" Type="http://schemas.openxmlformats.org/officeDocument/2006/relationships/hyperlink" Target="https://hal.science/search/index/?q=*&amp;authFullName_s=Manuel Boucher" TargetMode="External"/><Relationship Id="rId137" Type="http://schemas.openxmlformats.org/officeDocument/2006/relationships/hyperlink" Target="https://hal.science/search/index/?q=*&amp;authFullName_s=Julien Aldebert" TargetMode="External"/><Relationship Id="rId138" Type="http://schemas.openxmlformats.org/officeDocument/2006/relationships/hyperlink" Target="https://hal.science/search/index/?q=*&amp;authFullName_s=Brigitte Baldelli" TargetMode="External"/><Relationship Id="rId139" Type="http://schemas.openxmlformats.org/officeDocument/2006/relationships/hyperlink" Target="https://hal.science/search/index/?q=*&amp;authFullName_s=Jean Yves Boullet" TargetMode="External"/><Relationship Id="rId140" Type="http://schemas.openxmlformats.org/officeDocument/2006/relationships/hyperlink" Target="https://cnrs.hal.science/hal-04659199v2" TargetMode="External"/><Relationship Id="rId141" Type="http://schemas.openxmlformats.org/officeDocument/2006/relationships/hyperlink" Target="https://hal.science/search/index/?q=*&amp;authFullName_s=St&#233;phanie Bost" TargetMode="External"/><Relationship Id="rId142" Type="http://schemas.openxmlformats.org/officeDocument/2006/relationships/hyperlink" Target="https://hal.science/search/index/?q=*&amp;authFullName_s=Marianne Lenain" TargetMode="External"/><Relationship Id="rId143" Type="http://schemas.openxmlformats.org/officeDocument/2006/relationships/hyperlink" Target="https://hal.science/search/index/?q=*&amp;authFullName_s=Maylis Papeil" TargetMode="External"/><Relationship Id="rId144" Type="http://schemas.openxmlformats.org/officeDocument/2006/relationships/hyperlink" Target="https://hal.science/search/index/?q=*&amp;authFullName_s=Thomas Michelet" TargetMode="External"/><Relationship Id="rId145" Type="http://schemas.openxmlformats.org/officeDocument/2006/relationships/hyperlink" Target="https://hal.inrae.fr/hal-02810932v1" TargetMode="External"/><Relationship Id="rId146" Type="http://schemas.openxmlformats.org/officeDocument/2006/relationships/hyperlink" Target="https://hal.science/search/index/?q=*&amp;authFullName_s=Agn&#232;s Gauche" TargetMode="External"/><Relationship Id="rId147" Type="http://schemas.openxmlformats.org/officeDocument/2006/relationships/hyperlink" Target="https://hal.science/search/index/?q=*&amp;authFullName_s=Jean-Marc Touzard" TargetMode="External"/><Relationship Id="rId148" Type="http://schemas.openxmlformats.org/officeDocument/2006/relationships/hyperlink" Target="https://hal.science/search/index/?q=*&amp;authFullName_s=Selma Tozanli"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Prévost</dc:title>
  <dc:description>CV</dc:description>
  <dc:subject/>
  <cp:keywords/>
  <cp:category/>
  <cp:lastModifiedBy/>
  <dcterms:created xsi:type="dcterms:W3CDTF">2026-05-03T13:32:21+02:00</dcterms:created>
  <dcterms:modified xsi:type="dcterms:W3CDTF">2026-05-03T13:32:21+02:00</dcterms:modified>
</cp:coreProperties>
</file>

<file path=docProps/custom.xml><?xml version="1.0" encoding="utf-8"?>
<Properties xmlns="http://schemas.openxmlformats.org/officeDocument/2006/custom-properties" xmlns:vt="http://schemas.openxmlformats.org/officeDocument/2006/docPropsVTypes"/>
</file>