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Bérengère Gleize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et vivant non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du vivant humain / Le droit du vivant non humain</w:t>
            </w:r>
            <w:r>
              <w:rPr/>
              <w:t xml:space="preserve">, dir. M. Bouteille-Brigant, IFJD, pp.135, 2026, 2370324562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droits de para-propriété intellectuelle dans le Code de la propriété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du Code de la propriété intellectuelle</w:t>
            </w:r>
            <w:r>
              <w:rPr/>
              <w:t xml:space="preserve">, dir. A. Portron et A. Zollinger, Presses universitaires juridiques de Poitiers, LGDJ, pp.61,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numérique et droit d'auteur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à l'ère du numérique</w:t>
            </w:r>
            <w:r>
              <w:rPr/>
              <w:t xml:space="preserve">, dir. G. Sire et K.-H. Voizard, IFJD, pp.25,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technologies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droit</w:t>
            </w:r>
            <w:r>
              <w:rPr/>
              <w:t xml:space="preserve">, dir. C. Michel D'annoville et N. Ghermani, Ecole française de Rome, pp.381,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l'image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/>
              <w:t xml:space="preserve">Jean-Michel Bruguière. </w:t>
            </w:r>
            <w:r>
              <w:rPr>
                <w:i w:val="1"/>
                <w:iCs w:val="1"/>
              </w:rPr>
              <w:t xml:space="preserve">La para-propriété intellectuelle</w:t>
            </w:r>
            <w:r>
              <w:rPr/>
              <w:t xml:space="preserve">, Dalloz, pp.29-37, 2022, Thèmes &amp; commentaires. la propriété intellectuelle autrement, 978-2-247-20788-6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homme-robot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êtres humains et droits des autres entités : une nouvelle frontière ?</w:t>
            </w:r>
            <w:r>
              <w:rPr/>
              <w:t xml:space="preserve">, dir. C. Vial, Ed. Mare et Martin, pp.259,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/>
              <w:t xml:space="preserve">Jean-Michel Bruguière; Christophe Geiger. </w:t>
            </w:r>
            <w:r>
              <w:rPr>
                <w:i w:val="1"/>
                <w:iCs w:val="1"/>
              </w:rPr>
              <w:t xml:space="preserve">Penser le droit de la pensée : mélanges en l'honneur de Michel Vivant</w:t>
            </w:r>
            <w:r>
              <w:rPr/>
              <w:t xml:space="preserve">, LexisNexis; Dalloz, pp.189-204, 2020, 978-2-247-18902-1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continuité et renouveau de la propriété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Maffre-Baugé</w:t>
              </w:r>
            </w:hyperlink>
          </w:p>
          <w:p>
            <w:pPr/>
            <w:r>
              <w:rPr/>
              <w:t xml:space="preserve">Bérangère Gleize; Agnès Maffre-Baugé. </w:t>
            </w:r>
            <w:r>
              <w:rPr>
                <w:i w:val="1"/>
                <w:iCs w:val="1"/>
              </w:rPr>
              <w:t xml:space="preserve">La propriété intellectuelle renouvelée par le numérique : [actes du colloque du 22 novembre 2019, organisé à la maison de l'avocat de Grenoble par le CUERPI et le centre de recherches juridiques (CRJ) de l'Université Grenoble-Alpes]</w:t>
            </w:r>
            <w:r>
              <w:rPr/>
              <w:t xml:space="preserve">, Dalloz, pp.3-8, 2020, Thèmes et commentaires. la propriété intellectuelle autrement, 978-2-247-19809-2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Maffre-Baugé</w:t>
              </w:r>
            </w:hyperlink>
          </w:p>
          <w:p>
            <w:pPr/>
            <w:r>
              <w:rPr/>
              <w:t xml:space="preserve">Jean-Michel Bruguière. </w:t>
            </w:r>
            <w:r>
              <w:rPr>
                <w:i w:val="1"/>
                <w:iCs w:val="1"/>
              </w:rPr>
              <w:t xml:space="preserve">Les standards de la propriété intellectuelle</w:t>
            </w:r>
            <w:r>
              <w:rPr/>
              <w:t xml:space="preserve">, Dalloz, pp.29-42, 2018, Thèmes &amp; commentaires : La propriété intellectuelle autrement, 978-2-247-17035-7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éphémère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/>
              <w:t xml:space="preserve">Antoine Latreille; Franck Petit. </w:t>
            </w:r>
            <w:r>
              <w:rPr>
                <w:i w:val="1"/>
                <w:iCs w:val="1"/>
              </w:rPr>
              <w:t xml:space="preserve">L'éphémère, objet de droit</w:t>
            </w:r>
            <w:r>
              <w:rPr/>
              <w:t xml:space="preserve">, mare &amp; martin, pp.45, 2017, Libre droit, 978-2-84934-295-4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l'indépendance des propriétés incorporelle et corporelle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/>
              <w:t xml:space="preserve">Michel Vivant. </w:t>
            </w:r>
            <w:r>
              <w:rPr>
                <w:i w:val="1"/>
                <w:iCs w:val="1"/>
              </w:rPr>
              <w:t xml:space="preserve">Les grands arrêts de la propriété intellectuelle</w:t>
            </w:r>
            <w:r>
              <w:rPr/>
              <w:t xml:space="preserve">, 2e édition, Dalloz, pp.231-242, 2015, Grands arrêts, 978-2-247-15072-4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des restes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/>
              <w:t xml:space="preserve">Bruno Bertherat. </w:t>
            </w:r>
            <w:r>
              <w:rPr>
                <w:i w:val="1"/>
                <w:iCs w:val="1"/>
              </w:rPr>
              <w:t xml:space="preserve">Les sources du funéraire en France à l'époque contemporaine</w:t>
            </w:r>
            <w:r>
              <w:rPr/>
              <w:t xml:space="preserve">, Éditions universitaires d'Avignon, pp.294-307, 2015, Collection En-jeux, 978-2-35768-047-0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de titularité du fait d’exploitation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Maffre-Baugé</w:t>
              </w:r>
            </w:hyperlink>
          </w:p>
          <w:p>
            <w:pPr/>
            <w:r>
              <w:rPr/>
              <w:t xml:space="preserve">Jean-Michel Bruguière. </w:t>
            </w:r>
            <w:r>
              <w:rPr>
                <w:i w:val="1"/>
                <w:iCs w:val="1"/>
              </w:rPr>
              <w:t xml:space="preserve">L'entreprise et la titularité des droits de propriété intellectuelle</w:t>
            </w:r>
            <w:r>
              <w:rPr/>
              <w:t xml:space="preserve">, Dalloz, pp.73-88, 2015, Thèmes et commentaires, 978-2-247-15250-6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collective relative aux arts graphiques, plastiques et photographiques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Fusco-Vigne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pratique de la propriété littéraire et artistique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d'adaptation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Fusco-Vigne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pratique de la propriété littéraire et artistique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à l'épreuve de la loi du 1er août 2006 (et vice versa)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/>
              <w:t xml:space="preserve">Bruguière, Jean-Michel. </w:t>
            </w:r>
            <w:r>
              <w:rPr>
                <w:i w:val="1"/>
                <w:iCs w:val="1"/>
              </w:rPr>
              <w:t xml:space="preserve">Droit d'auteur et culture</w:t>
            </w:r>
            <w:r>
              <w:rPr/>
              <w:t xml:space="preserve">, Dalloz, p. 103-128, 2007, Thèmes &amp; commentaires. La propriété intellectuelle autrement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hal-00498740v1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des momies égyptiennes au musée, tensions entre « normes juridiques » et « éthique muséale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Brianso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Antunes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et collectionneurs d'objets extra-occidentaux en Méditerranée</w:t>
            </w:r>
            <w:r>
              <w:rPr/>
              <w:t xml:space="preserve">, Musée Calvet; UMR TELEMMe, Apr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l'image des biens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Jean-Pierre Gridel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para-propriété intellectuelle</w:t>
            </w:r>
            <w:r>
              <w:rPr/>
              <w:t xml:space="preserve">, Centre de recherches juridiques de Grenoble (CRJ), Sep 2021, Grenoble, France. pp.29-37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du corps et des organes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dernières volontés</w:t>
            </w:r>
            <w:r>
              <w:rPr/>
              <w:t xml:space="preserve">, Institut de Recherche en Droit Privé (IRDP) - Faculté de droit et des sciences politiques de l'Université de Nantes (UR 1166),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numérique et droit d'auteur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à l'ère du numérique</w:t>
            </w:r>
            <w:r>
              <w:rPr/>
              <w:t xml:space="preserve">, IDETCOM (EA 785), Université Toulouse Capitole; GREJA, Institut National Universitaire Champollion,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Maffre-Baugé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propriété intellectuelle renouvelée par le numérique</w:t>
            </w:r>
            <w:r>
              <w:rPr/>
              <w:t xml:space="preserve">, UGA (Université Grenoble Alpes), Nov 2019, Grenoble, France.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pénale des biens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droit pénal : enjeux et perspectives</w:t>
            </w:r>
            <w:r>
              <w:rPr/>
              <w:t xml:space="preserve">, Faculté de Droit et de Science politique de Montpellier,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rapports entre les êtres humains et les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Florence Burgat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Teresa Giménez-Candela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êtres humains et droits des autres entités : une nouvelle frontière ?</w:t>
            </w:r>
            <w:r>
              <w:rPr/>
              <w:t xml:space="preserve">, Institut de droit européen des droits de l’homme,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de famille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Maffre-Baugé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standards de la propriété intellectuelle</w:t>
            </w:r>
            <w:r>
              <w:rPr/>
              <w:t xml:space="preserve">, Centre de recherches juridiques de Grenoble (CRJ), Dec 2017, Grenoble, France.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éphémère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L'éphémère, objet de droit</w:t>
            </w:r>
            <w:r>
              <w:rPr/>
              <w:t xml:space="preserve">, Campus Hannah Arendt - Avignon, Oct 2016, Avignon,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Généalogie, vie privée et données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généalogie</w:t>
            </w:r>
            <w:r>
              <w:rPr/>
              <w:t xml:space="preserve">, Université d’Avignon et des Pays de Vaucluse, Oct 2015, Avignon, France. pp.32-35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de titularité du fait de l’exploitation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Maffre-Baugé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CUERPI "L'entreprise et la titularité des droits de propriété intellectuelle"</w:t>
            </w:r>
            <w:r>
              <w:rPr/>
              <w:t xml:space="preserve">, Centre universitaire d'enseignement et de recherche en propriété intellectuelle (CUERPI), Nov 2014, Grenoble, France. pp.73-88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relative à la propriété intellectuelle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de droit de l'entreprise</w:t>
            </w:r>
            <w:r>
              <w:rPr/>
              <w:t xml:space="preserve">, Université d'Avignon et des Pays du Vaucluse; Barreaux d'Avignon et de Carpentras; Chambre De Commerce Et D'Industrie De Vaucluse, Mar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singulière du droit à l’image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"Images et droit : les usages juridiques des images"</w:t>
            </w:r>
            <w:r>
              <w:rPr/>
              <w:t xml:space="preserve">, Ecole Française de Rome, Dec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de la propriété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du droit de l'entreprise</w:t>
            </w:r>
            <w:r>
              <w:rPr/>
              <w:t xml:space="preserve">, Feb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de la propriété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Actualité du droit de l’entreprise »</w:t>
            </w:r>
            <w:r>
              <w:rPr/>
              <w:t xml:space="preserve">, Feb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nouvelles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"Image et droit (I) : Le droit aux images"</w:t>
            </w:r>
            <w:r>
              <w:rPr/>
              <w:t xml:space="preserve">, Ecole française de Rome, Dec 2013,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des restes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du funéraire en France à l’époque contemporaine : Perspectives et enjeux pour l’histoire de la mort</w:t>
            </w:r>
            <w:r>
              <w:rPr/>
              <w:t xml:space="preserve">, Université d’Avignon et des Pays de Vaucluse; Université du Havre; Centre Norbert Elias; CIRTAI, Sep 2013, Avignon, France. pp.294-307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et le droit à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CUERPI</w:t>
            </w:r>
            <w:r>
              <w:rPr/>
              <w:t xml:space="preserve">, Nov 2008, Grenoble, France. p. 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hal-00498737v1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30 décembre 2021 visant à conforter l'économie du livre et à renforcer l'équité et la confiance entre ses acteurs. Aider David n'est pas vaincre Goliath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</w:t>
            </w:r>
            <w:r>
              <w:rPr/>
              <w:t xml:space="preserve">, 2022, pp.226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volontés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donations. Le Guide des associations &amp; fondations [Supplément à la Semaine juridique. Notariale et immobilière (JCP N)]</w:t>
            </w:r>
            <w:r>
              <w:rPr/>
              <w:t xml:space="preserve">, 2021, Editions 2022, 17e éd.,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L'irrésistible ascension des jetons non fongibles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2021, 194,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faciale et protection de la personne : pitié pour la vie privée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2020, 181,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 : l'étau se resserre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2019, 169,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des biens publics : recours au droit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361, pp.324-327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et droit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2018, 158,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des personnes morales : le rejet de l’anthropomorphisme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357,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privée à l'heure de la république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2017, 144,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Généalogie, vie privée et protection des données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2016, 186,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de corps à la science. Aspects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2016, Etudes sur la mort, 149, pp.117-128.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⟨10.3917/eslm.149.0117⟩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du salarié et droit à la preuve de l’employeur : Quid de la messagerie personnelle du salarié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2016, 138,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la personnalité : les dérives du débat d’intérêt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2015, 329, pp.409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personnalité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2015, 324,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méta-balises, nouveaux trublions des droits de la personnalité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2015, 125,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et l’oubli à durée déterminée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2014, 114, pp.73-75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livre numérique à l'épreuve de la loi du 26 mai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2013, Le livre numérique : une révolution juridique en cours ?, 51,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des biens : trouble anormal et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2013, 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dans la loi « Création et Internet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2009, 64, p. 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statutaire&amp;quot;. Une pratique professionnelle en quête de repères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41, pp.2760-2764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bière de la publicité pour les alcools sur Internet . À propos de l'affaire Anpaa c/ Heineken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2008, 20, pp.1626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produits dérivés des musées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2007, 93,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halshs-02201688v1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wagons tagués : la preuve du trouble anormal n'est pas rapportée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2007, 240, III, p. 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des biens au pays du droit des 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2005,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sur image à Saint-Emilion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2005, n°225,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des biens : la jurisprudence cadre du 7 mai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2004,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loi sur le droit à l'image. Pitié pour les juristes !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39, pp.2643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halshs-02207460v1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renouvelée par le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Maffre-Baugé</w:t>
              </w:r>
            </w:hyperlink>
          </w:p>
          <w:p>
            <w:pPr/>
            <w:r>
              <w:rPr/>
              <w:t xml:space="preserve">Bérangère Gleize; Agnès Maffre-Baugé. </w:t>
            </w:r>
            <w:r>
              <w:rPr>
                <w:i w:val="1"/>
                <w:iCs w:val="1"/>
              </w:rPr>
              <w:t xml:space="preserve">La propriété intellectuelle renouvelée par le numérique</w:t>
            </w:r>
            <w:r>
              <w:rPr/>
              <w:t xml:space="preserve">, Nov 2019, Grenoble,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pp.VII-241, 2020, Thèmes et commentaires. la propriété intellectuelle autrement, 978-2-247-19809-2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hal-03082236v1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la personnalité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/>
              <w:t xml:space="preserve">Ellipses, pp.351, 2015, Mise au point, 978-2-340-00385-9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l'image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Gleize</w:t>
              </w:r>
            </w:hyperlink>
          </w:p>
          <w:p>
            <w:pPr/>
            <w:r>
              <w:rPr/>
              <w:t xml:space="preserve">Defrénois, pp.445, 2008, Doctorat &amp; notariat : collection de 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hal-00498743v1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9263v1" TargetMode="External"/><Relationship Id="rId8" Type="http://schemas.openxmlformats.org/officeDocument/2006/relationships/hyperlink" Target="https://hal.science/search/index/?q=*&amp;authFullName_s=B&#233;reng&#232;re Gleize" TargetMode="External"/><Relationship Id="rId9" Type="http://schemas.openxmlformats.org/officeDocument/2006/relationships/hyperlink" Target="https://hal.science/hal-05619273v1" TargetMode="External"/><Relationship Id="rId10" Type="http://schemas.openxmlformats.org/officeDocument/2006/relationships/hyperlink" Target="https://hal.science/hal-05619280v1" TargetMode="External"/><Relationship Id="rId11" Type="http://schemas.openxmlformats.org/officeDocument/2006/relationships/hyperlink" Target="https://hal.science/hal-05619307v1" TargetMode="External"/><Relationship Id="rId12" Type="http://schemas.openxmlformats.org/officeDocument/2006/relationships/hyperlink" Target="https://hal.science/hal-03788146v1" TargetMode="External"/><Relationship Id="rId13" Type="http://schemas.openxmlformats.org/officeDocument/2006/relationships/hyperlink" Target="https://hal.science/hal-05619298v1" TargetMode="External"/><Relationship Id="rId14" Type="http://schemas.openxmlformats.org/officeDocument/2006/relationships/hyperlink" Target="https://hal.science/hal-03432348v1" TargetMode="External"/><Relationship Id="rId15" Type="http://schemas.openxmlformats.org/officeDocument/2006/relationships/hyperlink" Target="https://hal.univ-grenoble-alpes.fr/hal-03082126v1" TargetMode="External"/><Relationship Id="rId16" Type="http://schemas.openxmlformats.org/officeDocument/2006/relationships/hyperlink" Target="https://hal.science/search/index/?q=*&amp;authFullName_s=Agn&#232;s Maffre-Baug&#233;" TargetMode="External"/><Relationship Id="rId17" Type="http://schemas.openxmlformats.org/officeDocument/2006/relationships/hyperlink" Target="https://hal.univ-grenoble-alpes.fr/hal-01958469v1" TargetMode="External"/><Relationship Id="rId18" Type="http://schemas.openxmlformats.org/officeDocument/2006/relationships/hyperlink" Target="https://hal.science/hal-01993532v1" TargetMode="External"/><Relationship Id="rId19" Type="http://schemas.openxmlformats.org/officeDocument/2006/relationships/hyperlink" Target="https://hal.science/hal-01994200v1" TargetMode="External"/><Relationship Id="rId20" Type="http://schemas.openxmlformats.org/officeDocument/2006/relationships/hyperlink" Target="https://hal.science/hal-01993537v1" TargetMode="External"/><Relationship Id="rId21" Type="http://schemas.openxmlformats.org/officeDocument/2006/relationships/hyperlink" Target="https://hal.science/hal-01993534v1" TargetMode="External"/><Relationship Id="rId22" Type="http://schemas.openxmlformats.org/officeDocument/2006/relationships/hyperlink" Target="https://hal.science/hal-01322090v1" TargetMode="External"/><Relationship Id="rId23" Type="http://schemas.openxmlformats.org/officeDocument/2006/relationships/hyperlink" Target="https://hal.science/search/index/?q=*&amp;authFullName_s=A. Fusco-Vigne" TargetMode="External"/><Relationship Id="rId24" Type="http://schemas.openxmlformats.org/officeDocument/2006/relationships/hyperlink" Target="https://hal.science/hal-01322104v1" TargetMode="External"/><Relationship Id="rId25" Type="http://schemas.openxmlformats.org/officeDocument/2006/relationships/hyperlink" Target="https://univ-avignon.hal.science/hal-00498740v1" TargetMode="External"/><Relationship Id="rId26" Type="http://schemas.openxmlformats.org/officeDocument/2006/relationships/hyperlink" Target="https://hal.science/hal-05557041v1" TargetMode="External"/><Relationship Id="rId27" Type="http://schemas.openxmlformats.org/officeDocument/2006/relationships/hyperlink" Target="https://hal.science/search/index/?q=*&amp;authFullName_s=Isabelle Brianso" TargetMode="External"/><Relationship Id="rId28" Type="http://schemas.openxmlformats.org/officeDocument/2006/relationships/hyperlink" Target="https://hal.science/search/index/?q=*&amp;authFullName_s=Laure Antunes" TargetMode="External"/><Relationship Id="rId29" Type="http://schemas.openxmlformats.org/officeDocument/2006/relationships/hyperlink" Target="https://hal.science/hal-03432387v1" TargetMode="External"/><Relationship Id="rId30" Type="http://schemas.openxmlformats.org/officeDocument/2006/relationships/hyperlink" Target="https://hal.science/search/index/?q=*&amp;authFullName_s=Jean-Pierre Gridel" TargetMode="External"/><Relationship Id="rId31" Type="http://schemas.openxmlformats.org/officeDocument/2006/relationships/hyperlink" Target="https://hal.science/hal-03432499v1" TargetMode="External"/><Relationship Id="rId32" Type="http://schemas.openxmlformats.org/officeDocument/2006/relationships/hyperlink" Target="https://hal.science/hal-03432508v1" TargetMode="External"/><Relationship Id="rId33" Type="http://schemas.openxmlformats.org/officeDocument/2006/relationships/hyperlink" Target="https://hal.univ-grenoble-alpes.fr/hal-03082245v1" TargetMode="External"/><Relationship Id="rId34" Type="http://schemas.openxmlformats.org/officeDocument/2006/relationships/hyperlink" Target="https://hal.science/hal-02195502v1" TargetMode="External"/><Relationship Id="rId35" Type="http://schemas.openxmlformats.org/officeDocument/2006/relationships/hyperlink" Target="https://hal.science/hal-02195506v1" TargetMode="External"/><Relationship Id="rId36" Type="http://schemas.openxmlformats.org/officeDocument/2006/relationships/hyperlink" Target="https://hal.science/search/index/?q=*&amp;authFullName_s=Florence Burgat" TargetMode="External"/><Relationship Id="rId37" Type="http://schemas.openxmlformats.org/officeDocument/2006/relationships/hyperlink" Target="https://hal.science/search/index/?q=*&amp;authFullName_s=Teresa Gim&#233;nez-Candela" TargetMode="External"/><Relationship Id="rId38" Type="http://schemas.openxmlformats.org/officeDocument/2006/relationships/hyperlink" Target="https://hal.science/search/index/?q=*&amp;authFullName_s=Jacques Leroy" TargetMode="External"/><Relationship Id="rId39" Type="http://schemas.openxmlformats.org/officeDocument/2006/relationships/hyperlink" Target="https://hal.science/search/index/?q=*&amp;authFullName_s=S&#233;verine Nadaud" TargetMode="External"/><Relationship Id="rId40" Type="http://schemas.openxmlformats.org/officeDocument/2006/relationships/hyperlink" Target="https://hal.univ-grenoble-alpes.fr/hal-01958454v1" TargetMode="External"/><Relationship Id="rId41" Type="http://schemas.openxmlformats.org/officeDocument/2006/relationships/hyperlink" Target="https://hal.science/hal-01994228v1" TargetMode="External"/><Relationship Id="rId42" Type="http://schemas.openxmlformats.org/officeDocument/2006/relationships/hyperlink" Target="https://hal.science/hal-01994230v1" TargetMode="External"/><Relationship Id="rId43" Type="http://schemas.openxmlformats.org/officeDocument/2006/relationships/hyperlink" Target="https://hal.science/hal-01993824v1" TargetMode="External"/><Relationship Id="rId44" Type="http://schemas.openxmlformats.org/officeDocument/2006/relationships/hyperlink" Target="https://shs.hal.science/halshs-01994329v1" TargetMode="External"/><Relationship Id="rId45" Type="http://schemas.openxmlformats.org/officeDocument/2006/relationships/hyperlink" Target="https://hal.science/hal-01994451v1" TargetMode="External"/><Relationship Id="rId46" Type="http://schemas.openxmlformats.org/officeDocument/2006/relationships/hyperlink" Target="https://hal.science/search/index/?q=*&amp;authFullName_s=Jean-Michel Brugui&#232;re" TargetMode="External"/><Relationship Id="rId47" Type="http://schemas.openxmlformats.org/officeDocument/2006/relationships/hyperlink" Target="https://hal.science/hal-01994444v1" TargetMode="External"/><Relationship Id="rId48" Type="http://schemas.openxmlformats.org/officeDocument/2006/relationships/hyperlink" Target="https://hal.science/hal-01322115v1" TargetMode="External"/><Relationship Id="rId49" Type="http://schemas.openxmlformats.org/officeDocument/2006/relationships/hyperlink" Target="https://hal.science/hal-01994431v1" TargetMode="External"/><Relationship Id="rId50" Type="http://schemas.openxmlformats.org/officeDocument/2006/relationships/hyperlink" Target="https://hal.science/hal-01994413v1" TargetMode="External"/><Relationship Id="rId51" Type="http://schemas.openxmlformats.org/officeDocument/2006/relationships/hyperlink" Target="https://univ-avignon.hal.science/hal-00498737v1" TargetMode="External"/><Relationship Id="rId52" Type="http://schemas.openxmlformats.org/officeDocument/2006/relationships/hyperlink" Target="https://hal.science/hal-05619296v1" TargetMode="External"/><Relationship Id="rId53" Type="http://schemas.openxmlformats.org/officeDocument/2006/relationships/hyperlink" Target="https://hal.science/hal-03433749v1" TargetMode="External"/><Relationship Id="rId54" Type="http://schemas.openxmlformats.org/officeDocument/2006/relationships/hyperlink" Target="https://hal.science/hal-03432325v1" TargetMode="External"/><Relationship Id="rId55" Type="http://schemas.openxmlformats.org/officeDocument/2006/relationships/hyperlink" Target="https://hal.science/hal-03113505v1" TargetMode="External"/><Relationship Id="rId56" Type="http://schemas.openxmlformats.org/officeDocument/2006/relationships/hyperlink" Target="https://hal.science/hal-02133568v1" TargetMode="External"/><Relationship Id="rId57" Type="http://schemas.openxmlformats.org/officeDocument/2006/relationships/hyperlink" Target="https://hal.science/hal-01993530v1" TargetMode="External"/><Relationship Id="rId58" Type="http://schemas.openxmlformats.org/officeDocument/2006/relationships/hyperlink" Target="https://hal.science/hal-01993527v1" TargetMode="External"/><Relationship Id="rId59" Type="http://schemas.openxmlformats.org/officeDocument/2006/relationships/hyperlink" Target="https://hal.science/hal-01993521v1" TargetMode="External"/><Relationship Id="rId60" Type="http://schemas.openxmlformats.org/officeDocument/2006/relationships/hyperlink" Target="https://hal.science/hal-01993516v1" TargetMode="External"/><Relationship Id="rId61" Type="http://schemas.openxmlformats.org/officeDocument/2006/relationships/hyperlink" Target="https://hal.science/hal-01993536v1" TargetMode="External"/><Relationship Id="rId62" Type="http://schemas.openxmlformats.org/officeDocument/2006/relationships/hyperlink" Target="https://hal.science/hal-01993535v1" TargetMode="External"/><Relationship Id="rId63" Type="http://schemas.openxmlformats.org/officeDocument/2006/relationships/hyperlink" Target="https://dx.doi.org/10.3917/eslm.149.0117" TargetMode="External"/><Relationship Id="rId64" Type="http://schemas.openxmlformats.org/officeDocument/2006/relationships/hyperlink" Target="https://hal.science/hal-01993508v1" TargetMode="External"/><Relationship Id="rId65" Type="http://schemas.openxmlformats.org/officeDocument/2006/relationships/hyperlink" Target="https://hal.science/hal-01993499v1" TargetMode="External"/><Relationship Id="rId66" Type="http://schemas.openxmlformats.org/officeDocument/2006/relationships/hyperlink" Target="https://hal.science/hal-01994192v1" TargetMode="External"/><Relationship Id="rId67" Type="http://schemas.openxmlformats.org/officeDocument/2006/relationships/hyperlink" Target="https://hal.science/hal-01993495v1" TargetMode="External"/><Relationship Id="rId68" Type="http://schemas.openxmlformats.org/officeDocument/2006/relationships/hyperlink" Target="https://hal.science/hal-01993492v1" TargetMode="External"/><Relationship Id="rId69" Type="http://schemas.openxmlformats.org/officeDocument/2006/relationships/hyperlink" Target="https://hal.science/hal-01993538v1" TargetMode="External"/><Relationship Id="rId70" Type="http://schemas.openxmlformats.org/officeDocument/2006/relationships/hyperlink" Target="https://hal.science/search/index/?q=*&amp;authFullName_s=Philippe Bonnet" TargetMode="External"/><Relationship Id="rId71" Type="http://schemas.openxmlformats.org/officeDocument/2006/relationships/hyperlink" Target="https://hal.science/hal-01322110v1" TargetMode="External"/><Relationship Id="rId72" Type="http://schemas.openxmlformats.org/officeDocument/2006/relationships/hyperlink" Target="https://univ-avignon.hal.science/hal-00498726v1" TargetMode="External"/><Relationship Id="rId73" Type="http://schemas.openxmlformats.org/officeDocument/2006/relationships/hyperlink" Target="https://univ-avignon.hal.science/hal-00499370v1" TargetMode="External"/><Relationship Id="rId74" Type="http://schemas.openxmlformats.org/officeDocument/2006/relationships/hyperlink" Target="https://univ-avignon.hal.science/hal-00499437v1" TargetMode="External"/><Relationship Id="rId75" Type="http://schemas.openxmlformats.org/officeDocument/2006/relationships/hyperlink" Target="https://shs.hal.science/halshs-02201688v1" TargetMode="External"/><Relationship Id="rId76" Type="http://schemas.openxmlformats.org/officeDocument/2006/relationships/hyperlink" Target="https://univ-avignon.hal.science/hal-00521695v1" TargetMode="External"/><Relationship Id="rId77" Type="http://schemas.openxmlformats.org/officeDocument/2006/relationships/hyperlink" Target="https://hal.science/hal-01994213v1" TargetMode="External"/><Relationship Id="rId78" Type="http://schemas.openxmlformats.org/officeDocument/2006/relationships/hyperlink" Target="https://hal.science/hal-01994205v1" TargetMode="External"/><Relationship Id="rId79" Type="http://schemas.openxmlformats.org/officeDocument/2006/relationships/hyperlink" Target="https://hal.science/hal-01994224v1" TargetMode="External"/><Relationship Id="rId80" Type="http://schemas.openxmlformats.org/officeDocument/2006/relationships/hyperlink" Target="https://shs.hal.science/halshs-02207460v1" TargetMode="External"/><Relationship Id="rId81" Type="http://schemas.openxmlformats.org/officeDocument/2006/relationships/hyperlink" Target="https://hal.univ-grenoble-alpes.fr/hal-03082236v1" TargetMode="External"/><Relationship Id="rId82" Type="http://schemas.openxmlformats.org/officeDocument/2006/relationships/hyperlink" Target="https://crj.univ-grenoble-alpes.fr/actualites/propriete-intellectuelle-renouvelee-numerique" TargetMode="External"/><Relationship Id="rId83" Type="http://schemas.openxmlformats.org/officeDocument/2006/relationships/hyperlink" Target="https://hal.science/hal-01993834v1" TargetMode="External"/><Relationship Id="rId84" Type="http://schemas.openxmlformats.org/officeDocument/2006/relationships/hyperlink" Target="https://univ-avignon.hal.science/hal-00498743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Bérengère Gleize</dc:title>
  <dc:description>CV</dc:description>
  <dc:subject/>
  <cp:keywords/>
  <cp:category/>
  <cp:lastModifiedBy/>
  <dcterms:created xsi:type="dcterms:W3CDTF">2026-05-14T03:34:39+02:00</dcterms:created>
  <dcterms:modified xsi:type="dcterms:W3CDTF">2026-05-14T03:34:39+02:00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