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Charlery de la Masselière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Corps</w:t>
      </w:r>
    </w:p>
    <w:p>
      <w:pPr/>
      <w:r>
        <w:rPr/>
        <w:t xml:space="preserve">Professeur UT2J LISST-Dynamiques Rurales (émérite)</w:t>
      </w:r>
    </w:p>
    <w:p>
      <w:pPr>
        <w:pStyle w:val="Heading2"/>
      </w:pPr>
      <w:r>
        <w:rPr/>
        <w:t xml:space="preserve">Discipline(s) enseignée(s)</w:t>
      </w:r>
    </w:p>
    <w:p>
      <w:pPr/>
      <w:r>
        <w:rPr/>
        <w:t xml:space="preserve">Afrique France Géopolitique Espaces ruraux Développement Cartographie Méthodologie de la Recherche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Paysanneries, agricultures, filières en Afrique noire + Développement Filières agricoles (café) Montagnes rurales et villes</w:t>
      </w:r>
    </w:p>
    <w:p>
      <w:pPr>
        <w:pStyle w:val="Heading2"/>
      </w:pPr>
      <w:r>
        <w:rPr/>
        <w:t xml:space="preserve">Activités / CV</w:t>
      </w:r>
    </w:p>
    <w:p>
      <w:pPr/>
      <w:hyperlink r:id="rId7" w:history="1">
        <w:r>
          <w:rPr>
            <w:color w:val="#410a8c"/>
            <w:u w:val="single"/>
          </w:rPr>
          <w:t xml:space="preserve">CV</w:t>
        </w:r>
      </w:hyperlink>
    </w:p>
    <w:p>
      <w:pPr/>
      <w:r>
        <w:rPr/>
        <w:t xml:space="preserve">Membre du Steering Committee et partenaire du programme européen RurbanAfrica (7° PCRDT- SSH), portant sur les relations Villes-Campagnes en Afrique intertropicale (Ghana, Rwanda, Cameroun et Tanzanie). Universités européennes associées : Copenhague (coordinatrice), Utrecht, Loughborough, IIED, Toulouse2-Le Mirail. 2012-2016.</w:t>
      </w:r>
    </w:p>
    <w:p>
      <w:pPr/>
      <w:r>
        <w:rPr/>
        <w:t xml:space="preserve">Co-Responsable du projet ECOS « Agriculture paysanne, circuits courts de commercialisation et évolution de la demande sociale, du global au local : apports d’une comparaison France- Mexique ». 2012-…</w:t>
      </w:r>
    </w:p>
    <w:p>
      <w:pPr/>
      <w:r>
        <w:rPr/>
        <w:t xml:space="preserve">Membre du réseau international Mountain Research Initiative (MRI- Université de Berne). Animateur du réseau français REVIM (MSHS-T 2011-2012) Réseau Ville-Montagne.</w:t>
      </w:r>
    </w:p>
    <w:p>
      <w:pPr/>
      <w:r>
        <w:rPr/>
        <w:t xml:space="preserve">Membre du Conseil d’administration et du comité de pilotage du Labex SMS (Structuration des Mondes sociaux) Université de Toulouse.</w:t>
      </w:r>
    </w:p>
    <w:p>
      <w:pPr/>
      <w:r>
        <w:rPr/>
        <w:t xml:space="preserve">Membre élu (suppléant) CNU section 23 (2012-)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rural-urban linkages in East Africa: Continuity or breakdown in the spatial model of rural development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2020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⟨10.4000/belgeo.38669⟩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Patrimoine, environnement et développement : sens et contresens pour l’espace rural en 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2018, Patrimoine, environnement et développement : sens et contresens pour l’espace rural en Afrique,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⟨10.4000/belgeo.27629⟩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l’espace rural – en Afrique intertropicale – est-il le patrimoine?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2018, Patrimoine, environnement et développement : sens et contresens pour l’espace rural en Afrique, 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⟨10.4000/belgeo.21053⟩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Bernard Charlery de la Masselière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Calas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273, pp.331-348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itinérante et activités touristiques dans les montagnes de Tanzanie Les espaces d'« entre-deux » de jeunes ruraux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259, pp.59-73.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⟨10.3917/afco.259.0059⟩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patrimoine à la terre ressource : tensions entre structures foncières héritées et nouvelles perspectives des acteurs paysans en Afrique de l'Est.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89 (3), pp.412-426.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⟨10.3406/bagf.2012.8280⟩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géographes : des chercheurs français au Kilimandjaro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géographiques albigeois</w:t>
            </w:r>
            <w:r>
              <w:rPr/>
              <w:t xml:space="preserve">, Feb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halshs-01436539v1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ruralités contemporaines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/>
              <w:t xml:space="preserve">Presses universitaires du Midi, 425 p., 2020, Ruralités Nord-Sud, 978-2-8107-0683-9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dans les pays du Sud : l'enjeu territorial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/>
              <w:t xml:space="preserve">Presses Universitaires du Mirail, pp.414, 2011, 978-2-8107-0243-5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agriculture de l’Afrique et de l’Inde. Entre modèles de développement, intégration aux marchés et nouveaux rapports au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Thierry Sanjuan, Michel Lesourd, Bernard Tallet. </w:t>
            </w:r>
            <w:r>
              <w:rPr>
                <w:i w:val="1"/>
                <w:iCs w:val="1"/>
              </w:rPr>
              <w:t xml:space="preserve">Tropiques, développement et mondialisation. Hommages à Jean-Louis Chaléard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 99-112, 2018, 978-2-343-15374-2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and Urbanization in East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</w:p>
          <w:p>
            <w:pPr/>
            <w:r>
              <w:rPr/>
              <w:t xml:space="preserve">François Bart; Bob R. Nakileza; Sylvain Racaud.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 Publishers, pp.3-25, 2017, 9987753981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Mountains and Urbanization in East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/>
              <w:t xml:space="preserve">Sylvain Racaud; Bob Nakileza; François Bart; Bernard Charlery de la Masselière. </w:t>
            </w:r>
            <w:r>
              <w:rPr>
                <w:i w:val="1"/>
                <w:iCs w:val="1"/>
              </w:rPr>
              <w:t xml:space="preserve">Rural-Urban Dynamics in the East African Mountains</w:t>
            </w:r>
            <w:r>
              <w:rPr/>
              <w:t xml:space="preserve">, Mkuki na Nyota; IFRA, pp.3-25, 2017, 978-9987-753-98-7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agricole au Rwanda. Les impasses des années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/>
              <w:t xml:space="preserve">Isabelle Parmentier. </w:t>
            </w:r>
            <w:r>
              <w:rPr>
                <w:i w:val="1"/>
                <w:iCs w:val="1"/>
              </w:rPr>
              <w:t xml:space="preserve">Études et bibliographies d'histoire environnementale : Belgique - Nord de la France - Afrique centrale / Actes des 2e RBel, Namur, décembre 2012</w:t>
            </w:r>
            <w:r>
              <w:rPr/>
              <w:t xml:space="preserve">, 5,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2016, Autres futurs, 978-2-87037-963-9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hal-02018816v1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sst.univ-tlse2.fr/medias/fichier/cv-charlery-publi-2013-court_1359472817598-pdf?ID_FICHE=15197&amp;INLINE=FALSE" TargetMode="External"/><Relationship Id="rId8" Type="http://schemas.openxmlformats.org/officeDocument/2006/relationships/hyperlink" Target="https://hal.science/hal-03203152v1" TargetMode="External"/><Relationship Id="rId9" Type="http://schemas.openxmlformats.org/officeDocument/2006/relationships/hyperlink" Target="https://hal.science/search/index/?q=*&amp;authFullName_s=Bernard Charlery de La Masseli&#232;re" TargetMode="External"/><Relationship Id="rId10" Type="http://schemas.openxmlformats.org/officeDocument/2006/relationships/hyperlink" Target="https://hal.science/search/index/?q=*&amp;authFullName_s=Fran&#231;ois Bart" TargetMode="External"/><Relationship Id="rId11" Type="http://schemas.openxmlformats.org/officeDocument/2006/relationships/hyperlink" Target="https://hal.science/search/index/?q=*&amp;authFullName_s=B&#233;n&#233;dicte Thibaud" TargetMode="External"/><Relationship Id="rId12" Type="http://schemas.openxmlformats.org/officeDocument/2006/relationships/hyperlink" Target="https://hal.science/search/index/?q=*&amp;authFullName_s=R&#233;mi B&#233;nos" TargetMode="External"/><Relationship Id="rId13" Type="http://schemas.openxmlformats.org/officeDocument/2006/relationships/hyperlink" Target="https://dx.doi.org/10.4000/belgeo.38669" TargetMode="External"/><Relationship Id="rId14" Type="http://schemas.openxmlformats.org/officeDocument/2006/relationships/hyperlink" Target="https://hal.science/hal-02018854v1" TargetMode="External"/><Relationship Id="rId15" Type="http://schemas.openxmlformats.org/officeDocument/2006/relationships/hyperlink" Target="https://hal.science/search/index/?q=*&amp;authFullName_s=Christine Margetic" TargetMode="External"/><Relationship Id="rId16" Type="http://schemas.openxmlformats.org/officeDocument/2006/relationships/hyperlink" Target="https://dx.doi.org/10.4000/belgeo.27629" TargetMode="External"/><Relationship Id="rId17" Type="http://schemas.openxmlformats.org/officeDocument/2006/relationships/hyperlink" Target="https://hal.science/hal-02018879v1" TargetMode="External"/><Relationship Id="rId18" Type="http://schemas.openxmlformats.org/officeDocument/2006/relationships/hyperlink" Target="https://dx.doi.org/10.4000/belgeo.21053" TargetMode="External"/><Relationship Id="rId19" Type="http://schemas.openxmlformats.org/officeDocument/2006/relationships/hyperlink" Target="https://hal.science/hal-02018951v1" TargetMode="External"/><Relationship Id="rId20" Type="http://schemas.openxmlformats.org/officeDocument/2006/relationships/hyperlink" Target="https://hal.science/search/index/?q=*&amp;authFullName_s=Bernard Calas" TargetMode="External"/><Relationship Id="rId21" Type="http://schemas.openxmlformats.org/officeDocument/2006/relationships/hyperlink" Target="https://hal.science/search/index/?q=*&amp;authFullName_s=Sylvain Racaud" TargetMode="External"/><Relationship Id="rId22" Type="http://schemas.openxmlformats.org/officeDocument/2006/relationships/hyperlink" Target="https://hal.science/hal-02321985v1" TargetMode="External"/><Relationship Id="rId23" Type="http://schemas.openxmlformats.org/officeDocument/2006/relationships/hyperlink" Target="https://dx.doi.org/10.3917/afco.259.0059" TargetMode="External"/><Relationship Id="rId24" Type="http://schemas.openxmlformats.org/officeDocument/2006/relationships/hyperlink" Target="https://hal.science/hal-02326211v1" TargetMode="External"/><Relationship Id="rId25" Type="http://schemas.openxmlformats.org/officeDocument/2006/relationships/hyperlink" Target="https://dx.doi.org/10.3406/bagf.2012.8280" TargetMode="External"/><Relationship Id="rId26" Type="http://schemas.openxmlformats.org/officeDocument/2006/relationships/hyperlink" Target="https://shs.hal.science/halshs-01436539v1" TargetMode="External"/><Relationship Id="rId27" Type="http://schemas.openxmlformats.org/officeDocument/2006/relationships/hyperlink" Target="https://shs.hal.science/halshs-02528902v1" TargetMode="External"/><Relationship Id="rId28" Type="http://schemas.openxmlformats.org/officeDocument/2006/relationships/hyperlink" Target="https://hal.science/search/index/?q=*&amp;authFullName_s=Micha&#235;l Pouzenc" TargetMode="External"/><Relationship Id="rId29" Type="http://schemas.openxmlformats.org/officeDocument/2006/relationships/hyperlink" Target="https://hal.science/hal-00821666v1" TargetMode="External"/><Relationship Id="rId30" Type="http://schemas.openxmlformats.org/officeDocument/2006/relationships/hyperlink" Target="https://hal.science/search/index/?q=*&amp;authFullName_s=Virginie Duvat" TargetMode="External"/><Relationship Id="rId31" Type="http://schemas.openxmlformats.org/officeDocument/2006/relationships/hyperlink" Target="https://hal.science/hal-02113993v1" TargetMode="External"/><Relationship Id="rId32" Type="http://schemas.openxmlformats.org/officeDocument/2006/relationships/hyperlink" Target="https://hal.science/search/index/?q=*&amp;authFullName_s=Fr&#233;d&#233;ric Landy" TargetMode="External"/><Relationship Id="rId33" Type="http://schemas.openxmlformats.org/officeDocument/2006/relationships/hyperlink" Target="http://www.editions-harmattan.fr/index.asp?navig=catalogue&amp;amp;obj=livre&amp;amp;no=60634" TargetMode="External"/><Relationship Id="rId34" Type="http://schemas.openxmlformats.org/officeDocument/2006/relationships/hyperlink" Target="https://hal.science/hal-02509420v1" TargetMode="External"/><Relationship Id="rId35" Type="http://schemas.openxmlformats.org/officeDocument/2006/relationships/hyperlink" Target="https://hal.science/search/index/?q=*&amp;authFullName_s=Alain Bonnassieux" TargetMode="External"/><Relationship Id="rId36" Type="http://schemas.openxmlformats.org/officeDocument/2006/relationships/hyperlink" Target="https://hal.science/search/index/?q=*&amp;authFullName_s=C. Baron" TargetMode="External"/><Relationship Id="rId37" Type="http://schemas.openxmlformats.org/officeDocument/2006/relationships/hyperlink" Target="https://univ-tlse2.hal.science/hal-01897520v1" TargetMode="External"/><Relationship Id="rId38" Type="http://schemas.openxmlformats.org/officeDocument/2006/relationships/hyperlink" Target="https://hal.science/search/index/?q=*&amp;authFullName_s=Catherine Baron" TargetMode="External"/><Relationship Id="rId39" Type="http://schemas.openxmlformats.org/officeDocument/2006/relationships/hyperlink" Target="https://hal.science/hal-02018816v1" TargetMode="External"/><Relationship Id="rId40" Type="http://schemas.openxmlformats.org/officeDocument/2006/relationships/hyperlink" Target="https://researchportal.unamur.be/en/publications/etudes-et-bibliographies-dhistoire-environnementale-belgique-nord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Charlery de la Masselière</dc:title>
  <dc:description>CV</dc:description>
  <dc:subject/>
  <cp:keywords/>
  <cp:category/>
  <cp:lastModifiedBy/>
  <dcterms:created xsi:type="dcterms:W3CDTF">2026-05-28T05:31:53+02:00</dcterms:created>
  <dcterms:modified xsi:type="dcterms:W3CDTF">2026-05-28T05:31:53+02:00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