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Bernard Cros </w:t></w:r><w:r><w:rPr><w:color w:val="641e6e"/></w:rPr><w:t xml:space="preserve">Professeur des universitésÉtudes sud-africaines (Afrique du Sud)Civilisation britannique (Royaume-Uni)Université Paris 8 Vincennes–Saint-Denis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bernard-cros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0000-0001-5991-4278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Écrire des histoires décolonisées en Afrique du Sud : les défis de l’accès aux sources et de leur constitution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Retour aux sources: quels matériaux et quelles pistes pour la recherche ?</w:t></w:r><w:r><w:rPr/><w:t xml:space="preserve">, Les Cahiers de TransCrit 1/2025, éd. Juliette Bourdin et Brigitte Félix, Université Paris 8, 2025, Saint-Denis, France</w:t></w:r></w:p><w:p><w:pPr/><w:r><w:rPr/><w:t xml:space="preserve">Communication dans un congrès</w:t></w:r></w:p><w:p><w:pPr/><w:hyperlink r:id="rId10" w:history="1"><w:r><w:rPr><w:color w:val="#410a8c"/><w:u w:val="single"/></w:rPr><w:t xml:space="preserve">hal-05337488v1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Branding Springbok rugby, branding the nation: memorial marketing and nation-building in post-apartheid South Africa</w:t></w:r></w:hyperlink></w:p><w:p><w:pPr/><w:hyperlink r:id="rId11" w:history="1"><w:r><w:rPr><w:color w:val="#410a8c"/><w:u w:val="single"/></w:rPr><w:t xml:space="preserve">Bernard Cros</w:t></w:r></w:hyperlink></w:p><w:p><w:pPr/><w:r><w:rPr/><w:t xml:space="preserve">Peter Lang. </w:t></w:r><w:r><w:rPr><w:i w:val="1"/><w:iCs w:val="1"/></w:rPr><w:t xml:space="preserve">Whose Space is it Anyway? Place Branding and the Politics of Representation</w:t></w:r><w:r><w:rPr/><w:t xml:space="preserve">, 37, , pp.133-155, 2024, Travaux interdisciplinaires et plurilingues, 9782875745668</w:t></w:r></w:p><w:p><w:pPr/><w:r><w:rPr/><w:t xml:space="preserve">Chapitre d'ouvrage</w:t></w:r></w:p><w:p><w:pPr/><w:hyperlink r:id="rId12" w:history="1"><w:r><w:rPr><w:color w:val="#410a8c"/><w:u w:val="single"/></w:rPr><w:t xml:space="preserve">hal-04475684v1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Garder l’avantage. La résistance blanche au discours transformatif dans l’Afrique du Sud post-apartheid : le cas du rugby</w:t></w:r></w:hyperlink></w:p><w:p><w:pPr/><w:hyperlink r:id="rId11" w:history="1"><w:r><w:rPr><w:color w:val="#410a8c"/><w:u w:val="single"/></w:rPr><w:t xml:space="preserve">Bernard Cros</w:t></w:r></w:hyperlink></w:p><w:p><w:pPr/><w:r><w:rPr/><w:t xml:space="preserve">Magali Fleurot; Nathalie Jaëck. </w:t></w:r><w:r><w:rPr><w:i w:val="1"/><w:iCs w:val="1"/></w:rPr><w:t xml:space="preserve">Puissance du mode mineur</w:t></w:r><w:r><w:rPr/><w:t xml:space="preserve">, </w:t></w:r><w:hyperlink r:id="rId14" w:history="1"><w:r><w:rPr><w:color w:val="#410a8c"/><w:u w:val="single"/></w:rPr><w:t xml:space="preserve">Maison des Sciences de l’Homme d’Aquitaine</w:t></w:r></w:hyperlink><w:r><w:rPr/><w:t xml:space="preserve">, pp.149-171, 2021, 978-2-85892-629-9</w:t></w:r></w:p><w:p><w:pPr/><w:r><w:rPr/><w:t xml:space="preserve">Chapitre d'ouvrage</w:t></w:r></w:p><w:p><w:pPr/><w:hyperlink r:id="rId13" w:history="1"><w:r><w:rPr><w:color w:val="#410a8c"/><w:u w:val="single"/></w:rPr><w:t xml:space="preserve">hal-03979662v1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Logique palimpsestique de la mémoire en Afrique du Sud</w:t></w:r></w:hyperlink></w:p><w:p><w:pPr/><w:hyperlink r:id="rId11" w:history="1"><w:r><w:rPr><w:color w:val="#410a8c"/><w:u w:val="single"/></w:rPr><w:t xml:space="preserve">Bernard Cros</w:t></w:r></w:hyperlink></w:p><w:p><w:pPr/><w:r><w:rPr/><w:t xml:space="preserve">Graça dos Santos; José Manuel Esteves; Lina Iglesias; Gonçalo Plácido Cordeiro. </w:t></w:r><w:r><w:rPr><w:i w:val="1"/><w:iCs w:val="1"/></w:rPr><w:t xml:space="preserve">VOIR / REVOIR, Revenir sur les traces, définir le présent : la péninsule Ibérique après les dictatures</w:t></w:r><w:r><w:rPr/><w:t xml:space="preserve">, </w:t></w:r><w:hyperlink r:id="rId16" w:history="1"><w:r><w:rPr><w:color w:val="#410a8c"/><w:u w:val="single"/></w:rPr><w:t xml:space="preserve">Presses universitaires de Nanterre</w:t></w:r></w:hyperlink><w:r><w:rPr/><w:t xml:space="preserve">, pp.213-218, 2021, La langue portugaise en cultures, 978-2-84016-390-9</w:t></w:r></w:p><w:p><w:pPr/><w:r><w:rPr/><w:t xml:space="preserve">Chapitre d'ouvrage</w:t></w:r></w:p><w:p><w:pPr/><w:hyperlink r:id="rId15" w:history="1"><w:r><w:rPr><w:color w:val="#410a8c"/><w:u w:val="single"/></w:rPr><w:t xml:space="preserve">hal-03979649v1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Aux origines de la Rhodésie, le sport : racialisme, masculinité et impérialisme, 1890-1930</w:t></w:r></w:hyperlink></w:p><w:p><w:pPr/><w:hyperlink r:id="rId11" w:history="1"><w:r><w:rPr><w:color w:val="#410a8c"/><w:u w:val="single"/></w:rPr><w:t xml:space="preserve">Bernard Cros</w:t></w:r></w:hyperlink><w:r><w:rPr/><w:t xml:space="preserve">,</w:t></w:r><w:hyperlink r:id="rId18" w:history="1"><w:r><w:rPr><w:color w:val="#410a8c"/><w:u w:val="single"/></w:rPr><w:t xml:space="preserve">Michel Prum</w:t></w:r></w:hyperlink><w:r><w:rPr/><w:t xml:space="preserve">,</w:t></w:r><w:hyperlink r:id="rId19" w:history="1"><w:r><w:rPr><w:color w:val="#410a8c"/><w:u w:val="single"/></w:rPr><w:t xml:space="preserve">Annael Le Poullennec</w:t></w:r></w:hyperlink><w:r><w:rPr/><w:t xml:space="preserve">,</w:t></w:r><w:hyperlink r:id="rId20" w:history="1"><w:r><w:rPr><w:color w:val="#410a8c"/><w:u w:val="single"/></w:rPr><w:t xml:space="preserve">Marie-Claude Barbier</w:t></w:r></w:hyperlink></w:p><w:p><w:pPr/><w:r><w:rPr><w:i w:val="1"/><w:iCs w:val="1"/></w:rPr><w:t xml:space="preserve">Race, identité et mondialisation en Afrique australe</w:t></w:r><w:r><w:rPr/><w:t xml:space="preserve">, </w:t></w:r><w:hyperlink r:id="rId21" w:history="1"><w:r><w:rPr><w:color w:val="#410a8c"/><w:u w:val="single"/></w:rPr><w:t xml:space="preserve">L'Harmattan</w:t></w:r></w:hyperlink><w:r><w:rPr/><w:t xml:space="preserve">, pp.97-117, 2020, Racisme et eugénisme, 978-2-343-21186-2</w:t></w:r></w:p><w:p><w:pPr/><w:r><w:rPr/><w:t xml:space="preserve">Chapitre d'ouvrage</w:t></w:r></w:p><w:p><w:pPr/><w:hyperlink r:id="rId17" w:history="1"><w:r><w:rPr><w:color w:val="#410a8c"/><w:u w:val="single"/></w:rPr><w:t xml:space="preserve">hal-03979645v1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Miracle à Johannesburg : Mandela et la transition démocratique sud- africaine au prisme hollywoodien d’Invictus</w:t></w:r></w:hyperlink></w:p><w:p><w:pPr/><w:hyperlink r:id="rId19" w:history="1"><w:r><w:rPr><w:color w:val="#410a8c"/><w:u w:val="single"/></w:rPr><w:t xml:space="preserve">Annael Le Poullennec</w:t></w:r></w:hyperlink><w:r><w:rPr/><w:t xml:space="preserve">,</w:t></w:r><w:hyperlink r:id="rId11" w:history="1"><w:r><w:rPr><w:color w:val="#410a8c"/><w:u w:val="single"/></w:rPr><w:t xml:space="preserve">Bernard Cros</w:t></w:r></w:hyperlink><w:r><w:rPr/><w:t xml:space="preserve">,</w:t></w:r><w:hyperlink r:id="rId20" w:history="1"><w:r><w:rPr><w:color w:val="#410a8c"/><w:u w:val="single"/></w:rPr><w:t xml:space="preserve">Marie-Claude Barbier</w:t></w:r></w:hyperlink><w:r><w:rPr/><w:t xml:space="preserve">,</w:t></w:r><w:hyperlink r:id="rId23" w:history="1"><w:r><w:rPr><w:color w:val="#410a8c"/><w:u w:val="single"/></w:rPr><w:t xml:space="preserve">Cécile Perrot</w:t></w:r></w:hyperlink></w:p><w:p><w:pPr/><w:r><w:rPr><w:i w:val="1"/><w:iCs w:val="1"/></w:rPr><w:t xml:space="preserve">Afrique du Sud : mémoires, héritages et ruptures</w:t></w:r><w:r><w:rPr/><w:t xml:space="preserve">, L'Harmattan, pp.135-162, 2018, 2343154554</w:t></w:r></w:p><w:p><w:pPr/><w:r><w:rPr/><w:t xml:space="preserve">Chapitre d'ouvrage</w:t></w:r></w:p><w:p><w:pPr/><w:hyperlink r:id="rId22" w:history="1"><w:r><w:rPr><w:color w:val="#410a8c"/><w:u w:val="single"/></w:rPr><w:t xml:space="preserve">halshs-03961675v1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“La maladie anglaise.” Réflexions sur le hooliganisme en Grande-Bretagne dans les années 1970. »</w:t></w:r></w:hyperlink></w:p><w:p><w:pPr/><w:hyperlink r:id="rId11" w:history="1"><w:r><w:rPr><w:color w:val="#410a8c"/><w:u w:val="single"/></w:rPr><w:t xml:space="preserve">Bernard Cros</w:t></w:r></w:hyperlink></w:p><w:p><w:pPr/><w:r><w:rPr/><w:t xml:space="preserve">Presses universitaires de Paris Nanterre. </w:t></w:r><w:r><w:rPr><w:i w:val="1"/><w:iCs w:val="1"/></w:rPr><w:t xml:space="preserve">1970-79, Community in the UK</w:t></w:r><w:r><w:rPr/><w:t xml:space="preserve">, 2017, Intercalaires, 978-2-84016-287-2</w:t></w:r></w:p><w:p><w:pPr/><w:r><w:rPr/><w:t xml:space="preserve">Chapitre d'ouvrage</w:t></w:r></w:p><w:p><w:pPr/><w:hyperlink r:id="rId24" w:history="1"><w:r><w:rPr><w:color w:val="#410a8c"/><w:u w:val="single"/></w:rPr><w:t xml:space="preserve">hal-04557925v1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English disease&amp;quot;: Hooliganisme en Grande-Bretagne dans les années 70</w:t></w:r></w:hyperlink></w:p><w:p><w:pPr/><w:hyperlink r:id="rId11" w:history="1"><w:r><w:rPr><w:color w:val="#410a8c"/><w:u w:val="single"/></w:rPr><w:t xml:space="preserve">Bernard Cros</w:t></w:r></w:hyperlink></w:p><w:p><w:pPr/><w:r><w:rPr/><w:t xml:space="preserve">Cros, Bernard and Crowley, Cornelius and Labica, Thierry. </w:t></w:r><w:r><w:rPr><w:i w:val="1"/><w:iCs w:val="1"/></w:rPr><w:t xml:space="preserve">1970-79: community in the UK</w:t></w:r><w:r><w:rPr/><w:t xml:space="preserve">, Presses universitaires de Nanterre, 2017, 978-2-84016-287-2</w:t></w:r></w:p><w:p><w:pPr/><w:r><w:rPr/><w:t xml:space="preserve">Chapitre d'ouvrage</w:t></w:r></w:p><w:p><w:pPr/><w:hyperlink r:id="rId25" w:history="1"><w:r><w:rPr><w:color w:val="#410a8c"/><w:u w:val="single"/></w:rPr><w:t xml:space="preserve">hal-01725652v1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He is a woman!&amp;quot; : Transparence, opacité et visibilité du corps intersexe dans le sport : Le cas de Caster Semenya</w:t></w:r></w:hyperlink></w:p><w:p><w:pPr/><w:hyperlink r:id="rId11" w:history="1"><w:r><w:rPr><w:color w:val="#410a8c"/><w:u w:val="single"/></w:rPr><w:t xml:space="preserve">Bernard Cros</w:t></w:r></w:hyperlink></w:p><w:p><w:pPr/><w:r><w:rPr/><w:t xml:space="preserve">Binard, Florence and Leduc, Guyonne. </w:t></w:r><w:r><w:rPr><w:i w:val="1"/><w:iCs w:val="1"/></w:rPr><w:t xml:space="preserve">Genre(s) et transparence</w:t></w:r><w:r><w:rPr/><w:t xml:space="preserve">, L'Harmattan, pp.121--143, 2016, 978-2-343-04009-7</w:t></w:r></w:p><w:p><w:pPr/><w:r><w:rPr/><w:t xml:space="preserve">Chapitre d'ouvrage</w:t></w:r></w:p><w:p><w:pPr/><w:hyperlink r:id="rId26" w:history="1"><w:r><w:rPr><w:color w:val="#410a8c"/><w:u w:val="single"/></w:rPr><w:t xml:space="preserve">hal-01725659v1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Cour suprême: modernisation du modèle constitutionnel britannique ?</w:t></w:r></w:hyperlink></w:p><w:p><w:pPr/><w:hyperlink r:id="rId11" w:history="1"><w:r><w:rPr><w:color w:val="#410a8c"/><w:u w:val="single"/></w:rPr><w:t xml:space="preserve">Bernard Cros</w:t></w:r></w:hyperlink></w:p><w:p><w:pPr/><w:r><w:rPr/><w:t xml:space="preserve">Avril, Emmanuelle and Schnapper, Pauline. </w:t></w:r><w:r><w:rPr><w:i w:val="1"/><w:iCs w:val="1"/></w:rPr><w:t xml:space="preserve">Le Royaume-Uni au XXIe siècle: mutations d'un modèle</w:t></w:r><w:r><w:rPr/><w:t xml:space="preserve">, Édions Ophrys, pp.284--291, 2014, 978-2-7080-1378-0</w:t></w:r></w:p><w:p><w:pPr/><w:r><w:rPr/><w:t xml:space="preserve">Chapitre d'ouvrage</w:t></w:r></w:p><w:p><w:pPr/><w:hyperlink r:id="rId27" w:history="1"><w:r><w:rPr><w:color w:val="#410a8c"/><w:u w:val="single"/></w:rPr><w:t xml:space="preserve">hal-01725711v1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 modèle démocratique en mutation : introduction</w:t></w:r></w:hyperlink></w:p><w:p><w:pPr/><w:hyperlink r:id="rId11" w:history="1"><w:r><w:rPr><w:color w:val="#410a8c"/><w:u w:val="single"/></w:rPr><w:t xml:space="preserve">Bernard Cros</w:t></w:r></w:hyperlink></w:p><w:p><w:pPr/><w:r><w:rPr/><w:t xml:space="preserve">Avril, Emmanuelle and Schnapper, Pauline. </w:t></w:r><w:r><w:rPr><w:i w:val="1"/><w:iCs w:val="1"/></w:rPr><w:t xml:space="preserve">Le Royaume-Uni au XXIe siècle: mutations d'un modèle</w:t></w:r><w:r><w:rPr/><w:t xml:space="preserve">, Édions Ophrys, pp.3, 2014, 978-2-7080-1378-0</w:t></w:r></w:p><w:p><w:pPr/><w:r><w:rPr/><w:t xml:space="preserve">Chapitre d'ouvrage</w:t></w:r></w:p><w:p><w:pPr/><w:hyperlink r:id="rId28" w:history="1"><w:r><w:rPr><w:color w:val="#410a8c"/><w:u w:val="single"/></w:rPr><w:t xml:space="preserve">hal-01725703v1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L'impossible réforme de la Chambre des Lords</w:t></w:r></w:hyperlink></w:p><w:p><w:pPr/><w:hyperlink r:id="rId11" w:history="1"><w:r><w:rPr><w:color w:val="#410a8c"/><w:u w:val="single"/></w:rPr><w:t xml:space="preserve">Bernard Cros</w:t></w:r></w:hyperlink></w:p><w:p><w:pPr/><w:r><w:rPr/><w:t xml:space="preserve">Avril, Emmanuelle and Schnapper, Pauline. </w:t></w:r><w:r><w:rPr><w:i w:val="1"/><w:iCs w:val="1"/></w:rPr><w:t xml:space="preserve">Le Royaume-Uni au XXIe siècle: mutations d'un modèle</w:t></w:r><w:r><w:rPr/><w:t xml:space="preserve">, Édions Ophrys, pp.22--28, 2014, 978-2-7080-1378-0</w:t></w:r></w:p><w:p><w:pPr/><w:r><w:rPr/><w:t xml:space="preserve">Chapitre d'ouvrage</w:t></w:r></w:p><w:p><w:pPr/><w:hyperlink r:id="rId29" w:history="1"><w:r><w:rPr><w:color w:val="#410a8c"/><w:u w:val="single"/></w:rPr><w:t xml:space="preserve">hal-01725722v1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élections, mode de consultation en déclin ?</w:t></w:r></w:hyperlink></w:p><w:p><w:pPr/><w:hyperlink r:id="rId11" w:history="1"><w:r><w:rPr><w:color w:val="#410a8c"/><w:u w:val="single"/></w:rPr><w:t xml:space="preserve">Bernard Cros</w:t></w:r></w:hyperlink></w:p><w:p><w:pPr/><w:r><w:rPr/><w:t xml:space="preserve">Avril, Emmanuelle and Schnapper, Pauline. </w:t></w:r><w:r><w:rPr><w:i w:val="1"/><w:iCs w:val="1"/></w:rPr><w:t xml:space="preserve">Le Royaume-Uni au XXIe siècle: mutations d'un modèle</w:t></w:r><w:r><w:rPr/><w:t xml:space="preserve">, Édions Ophrys, pp.43--52, 2014, 978-2-7080-1378-0</w:t></w:r></w:p><w:p><w:pPr/><w:r><w:rPr/><w:t xml:space="preserve">Chapitre d'ouvrage</w:t></w:r></w:p><w:p><w:pPr/><w:hyperlink r:id="rId30" w:history="1"><w:r><w:rPr><w:color w:val="#410a8c"/><w:u w:val="single"/></w:rPr><w:t xml:space="preserve">hal-01725712v1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sport comme modèle : traditions, identités, modernité</w:t></w:r></w:hyperlink></w:p><w:p><w:pPr/><w:hyperlink r:id="rId11" w:history="1"><w:r><w:rPr><w:color w:val="#410a8c"/><w:u w:val="single"/></w:rPr><w:t xml:space="preserve">Bernard Cros</w:t></w:r></w:hyperlink></w:p><w:p><w:pPr/><w:r><w:rPr/><w:t xml:space="preserve">Avril, Emmanuelle and Schnapper, Pauline. </w:t></w:r><w:r><w:rPr><w:i w:val="1"/><w:iCs w:val="1"/></w:rPr><w:t xml:space="preserve">Le Royaume-Uni au XXIe siècle: mutations d'un modèle</w:t></w:r><w:r><w:rPr/><w:t xml:space="preserve">, Édions Ophrys, pp.335--342, 2014, 978-2-7080-1378-0</w:t></w:r></w:p><w:p><w:pPr/><w:r><w:rPr/><w:t xml:space="preserve">Chapitre d'ouvrage</w:t></w:r></w:p><w:p><w:pPr/><w:hyperlink r:id="rId31" w:history="1"><w:r><w:rPr><w:color w:val="#410a8c"/><w:u w:val="single"/></w:rPr><w:t xml:space="preserve">hal-01725714v1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Premier ministre, Cabinet, gouvernement : quels pouvoirs ?</w:t></w:r></w:hyperlink></w:p><w:p><w:pPr/><w:hyperlink r:id="rId11" w:history="1"><w:r><w:rPr><w:color w:val="#410a8c"/><w:u w:val="single"/></w:rPr><w:t xml:space="preserve">Bernard Cros</w:t></w:r></w:hyperlink></w:p><w:p><w:pPr/><w:r><w:rPr/><w:t xml:space="preserve">Avril, Emmanuelle and Schnapper, Pauline. </w:t></w:r><w:r><w:rPr><w:i w:val="1"/><w:iCs w:val="1"/></w:rPr><w:t xml:space="preserve">Le Royaume-Uni au XXIe siècle: mutations d'un modèle</w:t></w:r><w:r><w:rPr/><w:t xml:space="preserve">, Édions Ophrys, pp.29--35, 2014, 978-2-7080-1378-0</w:t></w:r></w:p><w:p><w:pPr/><w:r><w:rPr/><w:t xml:space="preserve">Chapitre d'ouvrage</w:t></w:r></w:p><w:p><w:pPr/><w:hyperlink r:id="rId32" w:history="1"><w:r><w:rPr><w:color w:val="#410a8c"/><w:u w:val="single"/></w:rPr><w:t xml:space="preserve">hal-01725718v1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métamorphoses de la constitution britannique : des conventions à la codification, des sujets aux citoyens ?</w:t></w:r></w:hyperlink></w:p><w:p><w:pPr/><w:hyperlink r:id="rId11" w:history="1"><w:r><w:rPr><w:color w:val="#410a8c"/><w:u w:val="single"/></w:rPr><w:t xml:space="preserve">Bernard Cros</w:t></w:r></w:hyperlink></w:p><w:p><w:pPr/><w:r><w:rPr/><w:t xml:space="preserve">Avril, Emmanuelle and Schnapper, Pauline. </w:t></w:r><w:r><w:rPr><w:i w:val="1"/><w:iCs w:val="1"/></w:rPr><w:t xml:space="preserve">Le Royaume-Uni au XXIe siècle: mutations d'un modèle</w:t></w:r><w:r><w:rPr/><w:t xml:space="preserve">, Édions Ophrys, pp.4--11, 2014, 978-2-7080-1378-0</w:t></w:r></w:p><w:p><w:pPr/><w:r><w:rPr/><w:t xml:space="preserve">Chapitre d'ouvrage</w:t></w:r></w:p><w:p><w:pPr/><w:hyperlink r:id="rId33" w:history="1"><w:r><w:rPr><w:color w:val="#410a8c"/><w:u w:val="single"/></w:rPr><w:t xml:space="preserve">hal-01725721v1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Où la médiocrité est tolérée : rugby à 7 et gestion de la diversité raciale dans le rugby sud-africain</w:t></w:r></w:hyperlink></w:p><w:p><w:pPr/><w:hyperlink r:id="rId11" w:history="1"><w:r><w:rPr><w:color w:val="#410a8c"/><w:u w:val="single"/></w:rPr><w:t xml:space="preserve">Bernard Cros</w:t></w:r></w:hyperlink></w:p><w:p><w:pPr/><w:r><w:rPr/><w:t xml:space="preserve">Cros, Bernard and Mattioli, Marie-Annick and Prum, Michel and Vircoulon, Thierry. </w:t></w:r><w:r><w:rPr><w:i w:val="1"/><w:iCs w:val="1"/></w:rPr><w:t xml:space="preserve">Penser et gérer la diversité en société: regards sur l'Afrique</w:t></w:r><w:r><w:rPr/><w:t xml:space="preserve">, L'Harmattan, pp.127--150, 2013, 978-2-343-00187-6</w:t></w:r></w:p><w:p><w:pPr/><w:r><w:rPr/><w:t xml:space="preserve">Chapitre d'ouvrage</w:t></w:r></w:p><w:p><w:pPr/><w:hyperlink r:id="rId34" w:history="1"><w:r><w:rPr><w:color w:val="#410a8c"/><w:u w:val="single"/></w:rPr><w:t xml:space="preserve">hal-01725736v1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mélange des races: mulâtres et métissage chez Charles Darwin (A diverse approach to diversity)</w:t></w:r></w:hyperlink></w:p><w:p><w:pPr/><w:hyperlink r:id="rId18" w:history="1"><w:r><w:rPr><w:color w:val="#410a8c"/><w:u w:val="single"/></w:rPr><w:t xml:space="preserve">Michel Prum</w:t></w:r></w:hyperlink><w:r><w:rPr/><w:t xml:space="preserve">,</w:t></w:r><w:hyperlink r:id="rId11" w:history="1"><w:r><w:rPr><w:color w:val="#410a8c"/><w:u w:val="single"/></w:rPr><w:t xml:space="preserve">Bernard Cros</w:t></w:r></w:hyperlink></w:p><w:p><w:pPr/><w:r><w:rPr/><w:t xml:space="preserve">Geoffroy-Menoux, Sophie and Prum, Michel. </w:t></w:r><w:r><w:rPr><w:i w:val="1"/><w:iCs w:val="1"/></w:rPr><w:t xml:space="preserve">Darwin dans la bataille des idées:</w:t></w:r><w:r><w:rPr/><w:t xml:space="preserve">, L'Harmattan, pp.117--131, 2012, 978-2-296-99333-4</w:t></w:r></w:p><w:p><w:pPr/><w:r><w:rPr/><w:t xml:space="preserve">Chapitre d'ouvrage</w:t></w:r></w:p><w:p><w:pPr/><w:hyperlink r:id="rId35" w:history="1"><w:r><w:rPr><w:color w:val="#410a8c"/><w:u w:val="single"/></w:rPr><w:t xml:space="preserve">hal-01725961v1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Gumboot Dancing : le plaisir, de la ségrégation à la réconciliation ?</w:t></w:r></w:hyperlink></w:p><w:p><w:pPr/><w:hyperlink r:id="rId11" w:history="1"><w:r><w:rPr><w:color w:val="#410a8c"/><w:u w:val="single"/></w:rPr><w:t xml:space="preserve">Bernard Cros</w:t></w:r></w:hyperlink></w:p><w:p><w:pPr/><w:r><w:rPr/><w:t xml:space="preserve">Hervé Fourtina, Nathalie Jaëck, Joël Richard (dir.). </w:t></w:r><w:r><w:rPr><w:i w:val="1"/><w:iCs w:val="1"/></w:rPr><w:t xml:space="preserve">Le plaisir</w:t></w:r><w:r><w:rPr/><w:t xml:space="preserve">, pp.201-209, 2007, ISBN-10 : 2867814588 ISBN-13 : 978-2867814587</w:t></w:r></w:p><w:p><w:pPr/><w:r><w:rPr/><w:t xml:space="preserve">Chapitre d'ouvrage</w:t></w:r></w:p><w:p><w:pPr/><w:hyperlink r:id="rId36" w:history="1"><w:r><w:rPr><w:color w:val="#410a8c"/><w:u w:val="single"/></w:rPr><w:t xml:space="preserve">hal-03241472v1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Cover-ups and Half-Lies: The Rhetoric of Truth in Post-Apartheid South Africa. The Case of the Truth and Reconciliation Commission</w:t></w:r></w:hyperlink></w:p><w:p><w:pPr/><w:hyperlink r:id="rId11" w:history="1"><w:r><w:rPr><w:color w:val="#410a8c"/><w:u w:val="single"/></w:rPr><w:t xml:space="preserve">Bernard Cros</w:t></w:r></w:hyperlink></w:p><w:p><w:pPr/><w:r><w:rPr/><w:t xml:space="preserve">In Aïda Sy-Wonyu et Philippe Romanski (dir.). </w:t></w:r><w:r><w:rPr><w:i w:val="1"/><w:iCs w:val="1"/></w:rPr><w:t xml:space="preserve">Trompe(-)l’œil, Imitation &amp; Falsification</w:t></w:r><w:r><w:rPr/><w:t xml:space="preserve">, pp.307-323, 2002, ISBN-10: 2877753344</w:t></w:r></w:p><w:p><w:pPr/><w:r><w:rPr/><w:t xml:space="preserve">Chapitre d'ouvrage</w:t></w:r></w:p><w:p><w:pPr/><w:hyperlink r:id="rId37" w:history="1"><w:r><w:rPr><w:color w:val="#410a8c"/><w:u w:val="single"/></w:rPr><w:t xml:space="preserve">hal-03240806v1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English Language in South Africa: Empowerment and Domination</w:t></w:r></w:hyperlink></w:p><w:p><w:pPr/><w:hyperlink r:id="rId11" w:history="1"><w:r><w:rPr><w:color w:val="#410a8c"/><w:u w:val="single"/></w:rPr><w:t xml:space="preserve">Bernard Cros</w:t></w:r></w:hyperlink></w:p><w:p><w:pPr/><w:r><w:rPr/><w:t xml:space="preserve">Francine Tolron; Anne Luyat. </w:t></w:r><w:r><w:rPr><w:i w:val="1"/><w:iCs w:val="1"/></w:rPr><w:t xml:space="preserve">Flight from Certainty — The Dilemma of identity and Exile</w:t></w:r><w:r><w:rPr/><w:t xml:space="preserve">, Rodopi, pp.225-237, 2001</w:t></w:r></w:p><w:p><w:pPr/><w:r><w:rPr/><w:t xml:space="preserve">Chapitre d'ouvrage</w:t></w:r></w:p><w:p><w:pPr/><w:hyperlink r:id="rId38" w:history="1"><w:r><w:rPr><w:color w:val="#410a8c"/><w:u w:val="single"/></w:rPr><w:t xml:space="preserve">hal-03218253v1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Rugbys d'Afrique du Sud 1862-2022. Du hors-jeu à la transformation</w:t></w:r></w:hyperlink></w:p><w:p><w:pPr/><w:hyperlink r:id="rId11" w:history="1"><w:r><w:rPr><w:color w:val="#410a8c"/><w:u w:val="single"/></w:rPr><w:t xml:space="preserve">Bernard Cros</w:t></w:r></w:hyperlink></w:p><w:p><w:pPr/><w:r><w:rPr/><w:t xml:space="preserve">Presses Sorbonne Nouvelle. 2023, Études culturelles, 978-2379061059</w:t></w:r></w:p><w:p><w:pPr/><w:r><w:rPr/><w:t xml:space="preserve">Ouvrages</w:t></w:r></w:p><w:p><w:pPr/><w:hyperlink r:id="rId39" w:history="1"><w:r><w:rPr><w:color w:val="#410a8c"/><w:u w:val="single"/></w:rPr><w:t xml:space="preserve">halshs-04351629v1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Legacy of a Troubled Past.</w:t></w:r></w:hyperlink></w:p><w:p><w:pPr/><w:hyperlink r:id="rId11" w:history="1"><w:r><w:rPr><w:color w:val="#410a8c"/><w:u w:val="single"/></w:rPr><w:t xml:space="preserve">Bernard Cros</w:t></w:r></w:hyperlink><w:r><w:rPr/><w:t xml:space="preserve">,</w:t></w:r><w:hyperlink r:id="rId41" w:history="1"><w:r><w:rPr><w:color w:val="#410a8c"/><w:u w:val="single"/></w:rPr><w:t xml:space="preserve">Mathilde Rogez</w:t></w:r></w:hyperlink><w:r><w:rPr/><w:t xml:space="preserve">,</w:t></w:r><w:hyperlink r:id="rId42" w:history="1"><w:r><w:rPr><w:color w:val="#410a8c"/><w:u w:val="single"/></w:rPr><w:t xml:space="preserve">Gilles Teulié</w:t></w:r></w:hyperlink><w:r><w:rPr/><w:t xml:space="preserve">,</w:t></w:r><w:hyperlink r:id="rId43" w:history="1"><w:r><w:rPr><w:color w:val="#410a8c"/><w:u w:val="single"/></w:rPr><w:t xml:space="preserve">Sabine Marschall</w:t></w:r></w:hyperlink><w:r><w:rPr/><w:t xml:space="preserve">,</w:t></w:r><w:hyperlink r:id="rId44" w:history="1"><w:r><w:rPr><w:color w:val="#410a8c"/><w:u w:val="single"/></w:rPr><w:t xml:space="preserve">Fanny Robles</w:t></w:r></w:hyperlink><w:r><w:rPr/><w:t xml:space="preserve">et al.</w:t></w:r></w:p><w:p><w:pPr/><w:hyperlink r:id="rId45" w:history="1"><w:r><w:rPr><w:color w:val="#410a8c"/><w:u w:val="single"/></w:rPr><w:t xml:space="preserve">Presses universitaires de Provence; Liverpool University Press</w:t></w:r></w:hyperlink><w:r><w:rPr/><w:t xml:space="preserve">, 208 p., 2022, Sociétés contemporaines, Matthew Graves, 9791032003497. </w:t></w:r><w:hyperlink r:id="rId46" w:history="1"><w:r><w:rPr><w:color w:val="#410a8c"/><w:u w:val="single"/></w:rPr><w:t xml:space="preserve">⟨10.2307/j.ctv2nnv50m⟩</w:t></w:r></w:hyperlink></w:p><w:p><w:pPr/><w:r><w:rPr/><w:t xml:space="preserve">Ouvrages</w:t></w:r></w:p><w:p><w:pPr/><w:hyperlink r:id="rId40" w:history="1"><w:r><w:rPr><w:color w:val="#410a8c"/><w:u w:val="single"/></w:rPr><w:t xml:space="preserve">hal-03979631v1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Bled Anglais Vocabulaire</w:t></w:r></w:hyperlink></w:p><w:p><w:pPr/><w:hyperlink r:id="rId11" w:history="1"><w:r><w:rPr><w:color w:val="#410a8c"/><w:u w:val="single"/></w:rPr><w:t xml:space="preserve">Bernard Cros</w:t></w:r></w:hyperlink><w:r><w:rPr/><w:t xml:space="preserve">,</w:t></w:r><w:hyperlink r:id="rId48" w:history="1"><w:r><w:rPr><w:color w:val="#410a8c"/><w:u w:val="single"/></w:rPr><w:t xml:space="preserve">Isabelle Perrin</w:t></w:r></w:hyperlink><w:r><w:rPr/><w:t xml:space="preserve">,</w:t></w:r><w:hyperlink r:id="rId49" w:history="1"><w:r><w:rPr><w:color w:val="#410a8c"/><w:u w:val="single"/></w:rPr><w:t xml:space="preserve">Annie Sussel</w:t></w:r></w:hyperlink></w:p><w:p><w:pPr/><w:hyperlink r:id="rId50" w:history="1"><w:r><w:rPr><w:color w:val="#410a8c"/><w:u w:val="single"/></w:rPr><w:t xml:space="preserve">Hachette</w:t></w:r></w:hyperlink><w:r><w:rPr/><w:t xml:space="preserve">, 2021, 978-2017151135</w:t></w:r></w:p><w:p><w:pPr/><w:r><w:rPr/><w:t xml:space="preserve">Ouvrages</w:t></w:r><w:r><w:rPr/><w:t xml:space="preserve"> (manuel)</w:t></w:r></w:p><w:p><w:pPr/><w:hyperlink r:id="rId47" w:history="1"><w:r><w:rPr><w:color w:val="#410a8c"/><w:u w:val="single"/></w:rPr><w:t xml:space="preserve">hal-03980141v1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1970-79: community in the UK</w:t></w:r></w:hyperlink></w:p><w:p><w:pPr/><w:hyperlink r:id="rId11" w:history="1"><w:r><w:rPr><w:color w:val="#410a8c"/><w:u w:val="single"/></w:rPr><w:t xml:space="preserve">Bernard Cros</w:t></w:r></w:hyperlink><w:r><w:rPr/><w:t xml:space="preserve">,</w:t></w:r><w:hyperlink r:id="rId52" w:history="1"><w:r><w:rPr><w:color w:val="#410a8c"/><w:u w:val="single"/></w:rPr><w:t xml:space="preserve">Cornelius Crowley</w:t></w:r></w:hyperlink><w:r><w:rPr/><w:t xml:space="preserve">,</w:t></w:r><w:hyperlink r:id="rId53" w:history="1"><w:r><w:rPr><w:color w:val="#410a8c"/><w:u w:val="single"/></w:rPr><w:t xml:space="preserve">Thierry Labica</w:t></w:r></w:hyperlink></w:p><w:p><w:pPr/><w:r><w:rPr/><w:t xml:space="preserve">Cros, Bernard and Crowley, Cornelius and Labica, Thierry. Presses universitaires de Nanterre, 2017, 978-2-84016-287-2</w:t></w:r></w:p><w:p><w:pPr/><w:r><w:rPr/><w:t xml:space="preserve">Ouvrages</w:t></w:r></w:p><w:p><w:pPr/><w:hyperlink r:id="rId51" w:history="1"><w:r><w:rPr><w:color w:val="#410a8c"/><w:u w:val="single"/></w:rPr><w:t xml:space="preserve">hal-01725651v1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Penser et gérer la diversité en société: regards sur l'Afrique</w:t></w:r></w:hyperlink></w:p><w:p><w:pPr/><w:hyperlink r:id="rId11" w:history="1"><w:r><w:rPr><w:color w:val="#410a8c"/><w:u w:val="single"/></w:rPr><w:t xml:space="preserve">Bernard Cros</w:t></w:r></w:hyperlink><w:r><w:rPr/><w:t xml:space="preserve">,</w:t></w:r><w:hyperlink r:id="rId55" w:history="1"><w:r><w:rPr><w:color w:val="#410a8c"/><w:u w:val="single"/></w:rPr><w:t xml:space="preserve">Marie-Annick Mattioli</w:t></w:r></w:hyperlink><w:r><w:rPr/><w:t xml:space="preserve">,</w:t></w:r><w:hyperlink r:id="rId18" w:history="1"><w:r><w:rPr><w:color w:val="#410a8c"/><w:u w:val="single"/></w:rPr><w:t xml:space="preserve">Michel Prum</w:t></w:r></w:hyperlink><w:r><w:rPr/><w:t xml:space="preserve">,</w:t></w:r><w:hyperlink r:id="rId56" w:history="1"><w:r><w:rPr><w:color w:val="#410a8c"/><w:u w:val="single"/></w:rPr><w:t xml:space="preserve">Thierry Vircoulon</w:t></w:r></w:hyperlink></w:p><w:p><w:pPr/><w:r><w:rPr/><w:t xml:space="preserve">Cros, Bernard and Mattioli, Marie-Annick and Prum, Michel and Vircoulon, Thierry. L'Harmattan, 2013, 978-2-343-00187-6</w:t></w:r></w:p><w:p><w:pPr/><w:r><w:rPr/><w:t xml:space="preserve">Ouvrages</w:t></w:r></w:p><w:p><w:pPr/><w:hyperlink r:id="rId54" w:history="1"><w:r><w:rPr><w:color w:val="#410a8c"/><w:u w:val="single"/></w:rPr><w:t xml:space="preserve">hal-01725732v1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Parcours d’un civilisationniste entre marge et centre : sport, culture et société dans l’Afrique du Sud post-apartheid</w:t></w:r></w:hyperlink></w:p><w:p><w:pPr/><w:hyperlink r:id="rId11" w:history="1"><w:r><w:rPr><w:color w:val="#410a8c"/><w:u w:val="single"/></w:rPr><w:t xml:space="preserve">Bernard Cros</w:t></w:r></w:hyperlink></w:p><w:p><w:pPr/><w:r><w:rPr/><w:t xml:space="preserve">Sciences de l'Homme et Société. Université de Paris, 2020</w:t></w:r></w:p><w:p><w:pPr/><w:r><w:rPr/><w:t xml:space="preserve">HDR</w:t></w:r></w:p><w:p><w:pPr/><w:hyperlink r:id="rId57" w:history="1"><w:r><w:rPr><w:color w:val="#410a8c"/><w:u w:val="single"/></w:rPr><w:t xml:space="preserve">tel-04351572v1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Here Merit Is, in the End, Subjectively Determined&amp;quot; the Glass Ceiling in South African Rugby Union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Cultures of the Commonwealth</w:t></w:r><w:r><w:rPr/><w:t xml:space="preserve">, 2016, 17-18-19, pp.7--33</w:t></w:r></w:p><w:p><w:pPr/><w:r><w:rPr/><w:t xml:space="preserve">Article dans une revue</w:t></w:r></w:p><w:p><w:pPr/><w:hyperlink r:id="rId58" w:history="1"><w:r><w:rPr><w:color w:val="#410a8c"/><w:u w:val="single"/></w:rPr><w:t xml:space="preserve">hal-01725658v1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Compte rendu de l'ouvrage de Gilles Teulié, Aux origines de l'apartheid : La racialisation de l'Afrique du Sud dans l'imaginaire colonial (Paris : Éditions l'Harmattan, 2015)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Cercles : Revue Pluridisciplinaire du Monde Anglophone</w:t></w:r><w:r><w:rPr/><w:t xml:space="preserve">, 2016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hal-01725676v1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L'anglais d'Afrique du Sud : indigénisation et affirmation politique. Le cas du Dictionary of South African English on Historical Principles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Revue LISA / LISA e-journal</w:t></w:r><w:r><w:rPr/><w:t xml:space="preserve">, 2015, XIII (1), </w:t></w:r><w:hyperlink r:id="rId61" w:history="1"><w:r><w:rPr><w:color w:val="#410a8c"/><w:u w:val="single"/></w:rPr><w:t xml:space="preserve">⟨10.4000/lisa.8615⟩</w:t></w:r></w:hyperlink></w:p><w:p><w:pPr/><w:r><w:rPr/><w:t xml:space="preserve">Article dans une revue</w:t></w:r></w:p><w:p><w:pPr/><w:hyperlink r:id="rId60" w:history="1"><w:r><w:rPr><w:color w:val="#410a8c"/><w:u w:val="single"/></w:rPr><w:t xml:space="preserve">hal-01725701v1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Compte rendu de l'ouvrage de Xolela Mangcu, Biko - A Life (I.B. Tauris, London/New York, 2012)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Cercles : Revue Pluridisciplinaire du Monde Anglophone</w:t></w:r><w:r><w:rPr/><w:t xml:space="preserve">, 2014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hal-01725719v1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Managing Racial Diversity: Positional Segregation in South African Rugby Union in the Post-Apartheid Era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Cadernos de estudios africanos</w:t></w:r><w:r><w:rPr/><w:t xml:space="preserve">, 2013, 26, pp.153--176. </w:t></w:r><w:hyperlink r:id="rId64" w:history="1"><w:r><w:rPr><w:color w:val="#410a8c"/><w:u w:val="single"/></w:rPr><w:t xml:space="preserve">⟨10.4000/cea.1154⟩</w:t></w:r></w:hyperlink></w:p><w:p><w:pPr/><w:r><w:rPr/><w:t xml:space="preserve">Article dans une revue</w:t></w:r></w:p><w:p><w:pPr/><w:hyperlink r:id="rId63" w:history="1"><w:r><w:rPr><w:color w:val="#410a8c"/><w:u w:val="single"/></w:rPr><w:t xml:space="preserve">hal-01725737v1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Where Mediocrity Is Tolerated: Rugby Sevens and the Management of Racial Diversity in South African Rugby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Les cahiers d'Afrique de l'Est</w:t></w:r><w:r><w:rPr/><w:t xml:space="preserve">, 2013, 47, pp.87--105</w:t></w:r></w:p><w:p><w:pPr/><w:r><w:rPr/><w:t xml:space="preserve">Article dans une revue</w:t></w:r></w:p><w:p><w:pPr/><w:hyperlink r:id="rId65" w:history="1"><w:r><w:rPr><w:color w:val="#410a8c"/><w:u w:val="single"/></w:rPr><w:t xml:space="preserve">hal-01725738v1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From the Transvaal to the Cantal: The Exodus of South African Rugby Union Players to France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Cultures of the Commonwealth</w:t></w:r><w:r><w:rPr/><w:t xml:space="preserve">, 2012, 18, pp.89--102</w:t></w:r></w:p><w:p><w:pPr/><w:r><w:rPr/><w:t xml:space="preserve">Article dans une revue</w:t></w:r></w:p><w:p><w:pPr/><w:hyperlink r:id="rId66" w:history="1"><w:r><w:rPr><w:color w:val="#410a8c"/><w:u w:val="single"/></w:rPr><w:t xml:space="preserve">hal-01725752v1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 the Wings of South Africa’s Post-Apartheid Theatre: The Illusions of the South African Miracle in Louis-Ferdinand Despreez’s Novel La Mémoire Courte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Cultures of the Commonwealth</w:t></w:r><w:r><w:rPr/><w:t xml:space="preserve">, 2008, Behind the Scenes, 14, pp.49-61</w:t></w:r></w:p><w:p><w:pPr/><w:r><w:rPr/><w:t xml:space="preserve">Article dans une revue</w:t></w:r></w:p><w:p><w:pPr/><w:hyperlink r:id="rId67" w:history="1"><w:r><w:rPr><w:color w:val="#410a8c"/><w:u w:val="single"/></w:rPr><w:t xml:space="preserve">hal-03241499v1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Étrange destin à l’étranger : la reconnaissance internationale de l’Afrique du Sud. Le cas paradoxal du gumboot dancing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Cultures of the Commonwealth</w:t></w:r><w:r><w:rPr/><w:t xml:space="preserve">, 2007, Strange, Stranger, 13, pp.59-69</w:t></w:r></w:p><w:p><w:pPr/><w:r><w:rPr/><w:t xml:space="preserve">Article dans une revue</w:t></w:r></w:p><w:p><w:pPr/><w:hyperlink r:id="rId68" w:history="1"><w:r><w:rPr><w:color w:val="#410a8c"/><w:u w:val="single"/></w:rPr><w:t xml:space="preserve">hal-03241491v1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Review of Gwen Ansell, Soweto Blues—Jazz, Popular Music & Politics in South Africa, New York : Continuum Intl Pub Group, 2004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Cercles : Revue Pluridisciplinaire du Monde Anglophone</w:t></w:r><w:r><w:rPr/><w:t xml:space="preserve">, 2007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halshs-04356975v1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Review of Erik Bleich, Race Politics in Britain and France: Ideas and Policymaking since the 1960s, Cambridge : Cambridge University Press, 2003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Cercles : Revue Pluridisciplinaire du Monde Anglophone</w:t></w:r><w:r><w:rPr/><w:t xml:space="preserve">, 2004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halshs-04356971v1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Winnie Mandela, the iconoclastic icon of South African reconciliation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Cultures of the Commonwealth</w:t></w:r><w:r><w:rPr/><w:t xml:space="preserve">, 2004, Genre/Gender, 10, pp.135-148</w:t></w:r></w:p><w:p><w:pPr/><w:r><w:rPr/><w:t xml:space="preserve">Article dans une revue</w:t></w:r></w:p><w:p><w:pPr/><w:hyperlink r:id="rId71" w:history="1"><w:r><w:rPr><w:color w:val="#410a8c"/><w:u w:val="single"/></w:rPr><w:t xml:space="preserve">hal-03241418v1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Review of The Shadow of a Nation: The Changing Face of Britain by Nick Clarke (2003)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Cercles : Revue Pluridisciplinaire du Monde Anglophone</w:t></w:r><w:r><w:rPr/><w:t xml:space="preserve">, 2004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halshs-04356945v1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Review of Nigel Rapport (ed.), &amp;quot;British Subjects. An Anthropology of Britain&amp;quot;, Oxford: Berg, 2002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Cercles : Revue Pluridisciplinaire du Monde Anglophone</w:t></w:r><w:r><w:rPr/><w:t xml:space="preserve">, 2003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halshs-04356951v1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Review of Philip F. Rubio, A History of Affirmative Action, 1619-2000, Jackson: University of Mississippi Press, 2001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Cercles : Revue Pluridisciplinaire du Monde Anglophone</w:t></w:r><w:r><w:rPr/><w:t xml:space="preserve">, 2003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halshs-04356960v1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Review of Mike Phillips, London Crossings: a Biography of Black Britain, London: Continuum, 2001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Cercles : Revue Pluridisciplinaire du Monde Anglophone</w:t></w:r><w:r><w:rPr/><w:t xml:space="preserve">, 2002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halshs-04356967v1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New Language Policy of South African Public Television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Cultures of the Commonwealth</w:t></w:r><w:r><w:rPr/><w:t xml:space="preserve">, 1997, pp.97-111</w:t></w:r></w:p><w:p><w:pPr/><w:r><w:rPr/><w:t xml:space="preserve">Article dans une revue</w:t></w:r></w:p><w:p><w:pPr/><w:hyperlink r:id="rId76" w:history="1"><w:r><w:rPr><w:color w:val="#410a8c"/><w:u w:val="single"/></w:rPr><w:t xml:space="preserve">hal-03218229v1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&amp;lt;i&amp;gt;Why South Africa’s Television is only Twenty Years Old : Debating Civilisation, 1958-1969&amp;lt;/i&amp;gt;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Alizés : Revue angliciste de La Réunion</w:t></w:r><w:r><w:rPr/><w:t xml:space="preserve">, 1996, Taboos, 12, pp.117-130</w:t></w:r></w:p><w:p><w:pPr/><w:r><w:rPr/><w:t xml:space="preserve">Article dans une revue</w:t></w:r></w:p><w:p><w:pPr/><w:hyperlink r:id="rId77" w:history="1"><w:r><w:rPr><w:color w:val="#410a8c"/><w:u w:val="single"/></w:rPr><w:t xml:space="preserve">hal-02350316v1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South Africa’s Black Radio: Apartheid and Ethnicity at the South African Broadcasting Corporation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Cultures of the Commonwealth</w:t></w:r><w:r><w:rPr/><w:t xml:space="preserve">, 1996, pp.49-58</w:t></w:r></w:p><w:p><w:pPr/><w:r><w:rPr/><w:t xml:space="preserve">Article dans une revue</w:t></w:r></w:p><w:p><w:pPr/><w:hyperlink r:id="rId78" w:history="1"><w:r><w:rPr><w:color w:val="#410a8c"/><w:u w:val="single"/></w:rPr><w:t xml:space="preserve">hal-03217452v1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Why South Africa’s Television is only Twenty Years Old: Debating Civilisation, 1958-1969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Alizés : Revue angliciste de La Réunion</w:t></w:r><w:r><w:rPr/><w:t xml:space="preserve">, 1996, pp.117-129</w:t></w:r></w:p><w:p><w:pPr/><w:r><w:rPr/><w:t xml:space="preserve">Article dans une revue</w:t></w:r></w:p><w:p><w:pPr/><w:hyperlink r:id="rId79" w:history="1"><w:r><w:rPr><w:color w:val="#410a8c"/><w:u w:val="single"/></w:rPr><w:t xml:space="preserve">hal-03217863v1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7E0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nard-cros" TargetMode="External"/><Relationship Id="rId9" Type="http://schemas.openxmlformats.org/officeDocument/2006/relationships/hyperlink" Target="https://orcid.org/0000-0001-5991-4278" TargetMode="External"/><Relationship Id="rId10" Type="http://schemas.openxmlformats.org/officeDocument/2006/relationships/hyperlink" Target="https://univ-paris8.hal.science/hal-05337488v1" TargetMode="External"/><Relationship Id="rId11" Type="http://schemas.openxmlformats.org/officeDocument/2006/relationships/hyperlink" Target="https://hal.science/search/index/?q=*&amp;authFullName_s=Bernard Cros" TargetMode="External"/><Relationship Id="rId12" Type="http://schemas.openxmlformats.org/officeDocument/2006/relationships/hyperlink" Target="https://hal.science/hal-04475684v1" TargetMode="External"/><Relationship Id="rId13" Type="http://schemas.openxmlformats.org/officeDocument/2006/relationships/hyperlink" Target="https://hal.science/hal-03979662v1" TargetMode="External"/><Relationship Id="rId14" Type="http://schemas.openxmlformats.org/officeDocument/2006/relationships/hyperlink" Target="https://www.msha.fr/msha/publication.php?menu=detail&amp;amp;id=P472" TargetMode="External"/><Relationship Id="rId15" Type="http://schemas.openxmlformats.org/officeDocument/2006/relationships/hyperlink" Target="https://hal.science/hal-03979649v1" TargetMode="External"/><Relationship Id="rId16" Type="http://schemas.openxmlformats.org/officeDocument/2006/relationships/hyperlink" Target="https://presses-universitaires.parisnanterre.fr/index.php/produit/voir-revoir-revenir-sur-les-traces-definir-le-present-la-peninsule-iberique-apres-les-dictatures/" TargetMode="External"/><Relationship Id="rId17" Type="http://schemas.openxmlformats.org/officeDocument/2006/relationships/hyperlink" Target="https://hal.science/hal-03979645v1" TargetMode="External"/><Relationship Id="rId18" Type="http://schemas.openxmlformats.org/officeDocument/2006/relationships/hyperlink" Target="https://hal.science/search/index/?q=*&amp;authFullName_s=Michel Prum" TargetMode="External"/><Relationship Id="rId19" Type="http://schemas.openxmlformats.org/officeDocument/2006/relationships/hyperlink" Target="https://hal.science/search/index/?q=*&amp;authFullName_s=Annael Le Poullennec" TargetMode="External"/><Relationship Id="rId20" Type="http://schemas.openxmlformats.org/officeDocument/2006/relationships/hyperlink" Target="https://hal.science/search/index/?q=*&amp;authFullName_s=Marie-Claude Barbier" TargetMode="External"/><Relationship Id="rId21" Type="http://schemas.openxmlformats.org/officeDocument/2006/relationships/hyperlink" Target="https://www.editions-harmattan.fr/livre-race_identite_et_mondialisation_en_afrique_australe_annael_le_poullennec_marie_claude_mosimann_barbier_michel_prum-9782343211862-66813.html" TargetMode="External"/><Relationship Id="rId22" Type="http://schemas.openxmlformats.org/officeDocument/2006/relationships/hyperlink" Target="https://shs.hal.science/halshs-03961675v1" TargetMode="External"/><Relationship Id="rId23" Type="http://schemas.openxmlformats.org/officeDocument/2006/relationships/hyperlink" Target="https://hal.science/search/index/?q=*&amp;authFullName_s=C&#233;cile Perrot" TargetMode="External"/><Relationship Id="rId24" Type="http://schemas.openxmlformats.org/officeDocument/2006/relationships/hyperlink" Target="https://hal.science/hal-04557925v1" TargetMode="External"/><Relationship Id="rId25" Type="http://schemas.openxmlformats.org/officeDocument/2006/relationships/hyperlink" Target="https://hal.parisnanterre.fr/hal-01725652v1" TargetMode="External"/><Relationship Id="rId26" Type="http://schemas.openxmlformats.org/officeDocument/2006/relationships/hyperlink" Target="https://hal.parisnanterre.fr/hal-01725659v1" TargetMode="External"/><Relationship Id="rId27" Type="http://schemas.openxmlformats.org/officeDocument/2006/relationships/hyperlink" Target="https://hal.parisnanterre.fr/hal-01725711v1" TargetMode="External"/><Relationship Id="rId28" Type="http://schemas.openxmlformats.org/officeDocument/2006/relationships/hyperlink" Target="https://hal.parisnanterre.fr/hal-01725703v1" TargetMode="External"/><Relationship Id="rId29" Type="http://schemas.openxmlformats.org/officeDocument/2006/relationships/hyperlink" Target="https://hal.parisnanterre.fr/hal-01725722v1" TargetMode="External"/><Relationship Id="rId30" Type="http://schemas.openxmlformats.org/officeDocument/2006/relationships/hyperlink" Target="https://hal.parisnanterre.fr/hal-01725712v1" TargetMode="External"/><Relationship Id="rId31" Type="http://schemas.openxmlformats.org/officeDocument/2006/relationships/hyperlink" Target="https://hal.parisnanterre.fr/hal-01725714v1" TargetMode="External"/><Relationship Id="rId32" Type="http://schemas.openxmlformats.org/officeDocument/2006/relationships/hyperlink" Target="https://hal.parisnanterre.fr/hal-01725718v1" TargetMode="External"/><Relationship Id="rId33" Type="http://schemas.openxmlformats.org/officeDocument/2006/relationships/hyperlink" Target="https://hal.parisnanterre.fr/hal-01725721v1" TargetMode="External"/><Relationship Id="rId34" Type="http://schemas.openxmlformats.org/officeDocument/2006/relationships/hyperlink" Target="https://hal.parisnanterre.fr/hal-01725736v1" TargetMode="External"/><Relationship Id="rId35" Type="http://schemas.openxmlformats.org/officeDocument/2006/relationships/hyperlink" Target="https://hal.parisnanterre.fr/hal-01725961v1" TargetMode="External"/><Relationship Id="rId36" Type="http://schemas.openxmlformats.org/officeDocument/2006/relationships/hyperlink" Target="https://hal.parisnanterre.fr/hal-03241472v1" TargetMode="External"/><Relationship Id="rId37" Type="http://schemas.openxmlformats.org/officeDocument/2006/relationships/hyperlink" Target="https://hal.science/hal-03240806v1" TargetMode="External"/><Relationship Id="rId38" Type="http://schemas.openxmlformats.org/officeDocument/2006/relationships/hyperlink" Target="https://hal.science/hal-03218253v1" TargetMode="External"/><Relationship Id="rId39" Type="http://schemas.openxmlformats.org/officeDocument/2006/relationships/hyperlink" Target="https://shs.hal.science/halshs-04351629v1" TargetMode="External"/><Relationship Id="rId40" Type="http://schemas.openxmlformats.org/officeDocument/2006/relationships/hyperlink" Target="https://hal.science/hal-03979631v1" TargetMode="External"/><Relationship Id="rId41" Type="http://schemas.openxmlformats.org/officeDocument/2006/relationships/hyperlink" Target="https://hal.science/search/index/?q=*&amp;authFullName_s=Mathilde Rogez" TargetMode="External"/><Relationship Id="rId42" Type="http://schemas.openxmlformats.org/officeDocument/2006/relationships/hyperlink" Target="https://hal.science/search/index/?q=*&amp;authFullName_s=Gilles Teuli&#233;" TargetMode="External"/><Relationship Id="rId43" Type="http://schemas.openxmlformats.org/officeDocument/2006/relationships/hyperlink" Target="https://hal.science/search/index/?q=*&amp;authFullName_s=Sabine Marschall" TargetMode="External"/><Relationship Id="rId44" Type="http://schemas.openxmlformats.org/officeDocument/2006/relationships/hyperlink" Target="https://hal.science/search/index/?q=*&amp;authFullName_s=Fanny Robles" TargetMode="External"/><Relationship Id="rId45" Type="http://schemas.openxmlformats.org/officeDocument/2006/relationships/hyperlink" Target="https://presses-universitaires.univ-amu.fr/the-legacy-of-a-troubled-past" TargetMode="External"/><Relationship Id="rId46" Type="http://schemas.openxmlformats.org/officeDocument/2006/relationships/hyperlink" Target="https://dx.doi.org/10.2307/j.ctv2nnv50m" TargetMode="External"/><Relationship Id="rId47" Type="http://schemas.openxmlformats.org/officeDocument/2006/relationships/hyperlink" Target="https://hal.science/hal-03980141v1" TargetMode="External"/><Relationship Id="rId48" Type="http://schemas.openxmlformats.org/officeDocument/2006/relationships/hyperlink" Target="https://hal.science/search/index/?q=*&amp;authFullName_s=Isabelle Perrin" TargetMode="External"/><Relationship Id="rId49" Type="http://schemas.openxmlformats.org/officeDocument/2006/relationships/hyperlink" Target="https://hal.science/search/index/?q=*&amp;authFullName_s=Annie Sussel" TargetMode="External"/><Relationship Id="rId50" Type="http://schemas.openxmlformats.org/officeDocument/2006/relationships/hyperlink" Target="https://www.hachette.fr/livre/bled-anglais-vocabulaire-9782017151135" TargetMode="External"/><Relationship Id="rId51" Type="http://schemas.openxmlformats.org/officeDocument/2006/relationships/hyperlink" Target="https://hal.parisnanterre.fr/hal-01725651v1" TargetMode="External"/><Relationship Id="rId52" Type="http://schemas.openxmlformats.org/officeDocument/2006/relationships/hyperlink" Target="https://hal.science/search/index/?q=*&amp;authFullName_s=Cornelius Crowley" TargetMode="External"/><Relationship Id="rId53" Type="http://schemas.openxmlformats.org/officeDocument/2006/relationships/hyperlink" Target="https://hal.science/search/index/?q=*&amp;authFullName_s=Thierry Labica" TargetMode="External"/><Relationship Id="rId54" Type="http://schemas.openxmlformats.org/officeDocument/2006/relationships/hyperlink" Target="https://hal.parisnanterre.fr/hal-01725732v1" TargetMode="External"/><Relationship Id="rId55" Type="http://schemas.openxmlformats.org/officeDocument/2006/relationships/hyperlink" Target="https://hal.science/search/index/?q=*&amp;authFullName_s=Marie-Annick Mattioli" TargetMode="External"/><Relationship Id="rId56" Type="http://schemas.openxmlformats.org/officeDocument/2006/relationships/hyperlink" Target="https://hal.science/search/index/?q=*&amp;authFullName_s=Thierry Vircoulon" TargetMode="External"/><Relationship Id="rId57" Type="http://schemas.openxmlformats.org/officeDocument/2006/relationships/hyperlink" Target="https://shs.hal.science/tel-04351572v1" TargetMode="External"/><Relationship Id="rId58" Type="http://schemas.openxmlformats.org/officeDocument/2006/relationships/hyperlink" Target="https://hal.parisnanterre.fr/hal-01725658v1" TargetMode="External"/><Relationship Id="rId59" Type="http://schemas.openxmlformats.org/officeDocument/2006/relationships/hyperlink" Target="https://hal.parisnanterre.fr/hal-01725676v1" TargetMode="External"/><Relationship Id="rId60" Type="http://schemas.openxmlformats.org/officeDocument/2006/relationships/hyperlink" Target="https://hal.parisnanterre.fr/hal-01725701v1" TargetMode="External"/><Relationship Id="rId61" Type="http://schemas.openxmlformats.org/officeDocument/2006/relationships/hyperlink" Target="https://dx.doi.org/10.4000/lisa.8615" TargetMode="External"/><Relationship Id="rId62" Type="http://schemas.openxmlformats.org/officeDocument/2006/relationships/hyperlink" Target="https://hal.parisnanterre.fr/hal-01725719v1" TargetMode="External"/><Relationship Id="rId63" Type="http://schemas.openxmlformats.org/officeDocument/2006/relationships/hyperlink" Target="https://hal.parisnanterre.fr/hal-01725737v1" TargetMode="External"/><Relationship Id="rId64" Type="http://schemas.openxmlformats.org/officeDocument/2006/relationships/hyperlink" Target="https://dx.doi.org/10.4000/cea.1154" TargetMode="External"/><Relationship Id="rId65" Type="http://schemas.openxmlformats.org/officeDocument/2006/relationships/hyperlink" Target="https://hal.parisnanterre.fr/hal-01725738v1" TargetMode="External"/><Relationship Id="rId66" Type="http://schemas.openxmlformats.org/officeDocument/2006/relationships/hyperlink" Target="https://hal.parisnanterre.fr/hal-01725752v1" TargetMode="External"/><Relationship Id="rId67" Type="http://schemas.openxmlformats.org/officeDocument/2006/relationships/hyperlink" Target="https://hal.parisnanterre.fr/hal-03241499v1" TargetMode="External"/><Relationship Id="rId68" Type="http://schemas.openxmlformats.org/officeDocument/2006/relationships/hyperlink" Target="https://hal.science/hal-03241491v1" TargetMode="External"/><Relationship Id="rId69" Type="http://schemas.openxmlformats.org/officeDocument/2006/relationships/hyperlink" Target="https://shs.hal.science/halshs-04356975v1" TargetMode="External"/><Relationship Id="rId70" Type="http://schemas.openxmlformats.org/officeDocument/2006/relationships/hyperlink" Target="https://shs.hal.science/halshs-04356971v1" TargetMode="External"/><Relationship Id="rId71" Type="http://schemas.openxmlformats.org/officeDocument/2006/relationships/hyperlink" Target="https://hal.parisnanterre.fr/hal-03241418v1" TargetMode="External"/><Relationship Id="rId72" Type="http://schemas.openxmlformats.org/officeDocument/2006/relationships/hyperlink" Target="https://shs.hal.science/halshs-04356945v1" TargetMode="External"/><Relationship Id="rId73" Type="http://schemas.openxmlformats.org/officeDocument/2006/relationships/hyperlink" Target="https://shs.hal.science/halshs-04356951v1" TargetMode="External"/><Relationship Id="rId74" Type="http://schemas.openxmlformats.org/officeDocument/2006/relationships/hyperlink" Target="https://shs.hal.science/halshs-04356960v1" TargetMode="External"/><Relationship Id="rId75" Type="http://schemas.openxmlformats.org/officeDocument/2006/relationships/hyperlink" Target="https://shs.hal.science/halshs-04356967v1" TargetMode="External"/><Relationship Id="rId76" Type="http://schemas.openxmlformats.org/officeDocument/2006/relationships/hyperlink" Target="https://hal.science/hal-03218229v1" TargetMode="External"/><Relationship Id="rId77" Type="http://schemas.openxmlformats.org/officeDocument/2006/relationships/hyperlink" Target="https://univ-reunion.hal.science/hal-02350316v1" TargetMode="External"/><Relationship Id="rId78" Type="http://schemas.openxmlformats.org/officeDocument/2006/relationships/hyperlink" Target="https://hal.science/hal-03217452v1" TargetMode="External"/><Relationship Id="rId79" Type="http://schemas.openxmlformats.org/officeDocument/2006/relationships/hyperlink" Target="https://hal.science/hal-03217863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Cros</dc:title>
  <dc:description>CV</dc:description>
  <dc:subject/>
  <cp:keywords/>
  <cp:category/>
  <cp:lastModifiedBy/>
  <dcterms:created xsi:type="dcterms:W3CDTF">2026-03-05T08:14:05+01:00</dcterms:created>
  <dcterms:modified xsi:type="dcterms:W3CDTF">2026-03-05T08:14:05+01:00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