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Malas </w:t>
      </w:r>
      <w:r>
        <w:rPr>
          <w:color w:val="641e6e"/>
        </w:rPr>
        <w:t xml:space="preserve">Ingénieur de recherche et responsable adjoint des bassins de génie océanique, Centrale Nantes, France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2007-2015 : Ingénieur hydrodynamicien, BMT Group, Southampton, Royaume-Uni</w:t>
      </w:r>
    </w:p>
    <w:p>
      <w:pPr/>
      <w:r>
        <w:rPr/>
        <w:t xml:space="preserve">Essais en bassin de tractionEssais en merOptimisation de carènes</w:t>
      </w:r>
    </w:p>
    <w:p>
      <w:pPr/>
      <w:r>
        <w:rPr/>
        <w:t xml:space="preserve">2015-2022 : Responsable du bassin de carènes de Boldrewood, Université de Southampton, Royaume-Uni</w:t>
      </w:r>
    </w:p>
    <w:p>
      <w:pPr/>
      <w:r>
        <w:rPr/>
        <w:t xml:space="preserve">Mise en service du bassin, gestion des sous-traitantsGestion du planningConseil aux utilisateurs du bassin (chercheurs, étudiants, clients)</w:t>
      </w:r>
    </w:p>
    <w:p>
      <w:pPr/>
      <w:r>
        <w:rPr/>
        <w:t xml:space="preserve">2021-2024 : Membre du comité Seakeeping de l'ITTC</w:t>
      </w:r>
    </w:p>
    <w:p>
      <w:pPr/>
      <w:r>
        <w:rPr/>
        <w:t xml:space="preserve">Depuis 2022 : Ingénieur de recherche et responsable adjoint des bassins de génie océanique, Centrale Nantes, France</w:t>
      </w:r>
    </w:p>
    <w:p>
      <w:pPr/>
      <w:r>
        <w:rPr/>
        <w:t xml:space="preserve">Gestion du planningGestion de l'équipeGestion des budgetsRédaction de dossiers de financementResponsable d'essais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Commissioning of the Boldrewood Towing Tank – A Decade of Endeavour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Creasey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Dickon Buckland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R Turnock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2024, 165 (A3), pp.255 - 272.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⟨10.5750/ijme.v165ia3.1248⟩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en bassin de traction d'un hydrofoil en proximité immédiate de la surface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construction et mise au point d'un nouveau bassin de carènes à l'université de Southampton : une décennie d'efforts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 libre en bassin d'essais par stereo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Sacha Le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MOTION CAPTURE TECHNOLOGY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Banks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Cappelletto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Blair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 Testing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2722v1" TargetMode="External"/><Relationship Id="rId9" Type="http://schemas.openxmlformats.org/officeDocument/2006/relationships/hyperlink" Target="https://hal.science/search/index/?q=*&amp;authFullName_s=Bertrand Malas" TargetMode="External"/><Relationship Id="rId10" Type="http://schemas.openxmlformats.org/officeDocument/2006/relationships/hyperlink" Target="https://hal.science/search/index/?q=*&amp;authFullName_s=Luke Creasey" TargetMode="External"/><Relationship Id="rId11" Type="http://schemas.openxmlformats.org/officeDocument/2006/relationships/hyperlink" Target="https://hal.science/search/index/?q=*&amp;authFullName_s=Dickon Buckland" TargetMode="External"/><Relationship Id="rId12" Type="http://schemas.openxmlformats.org/officeDocument/2006/relationships/hyperlink" Target="https://hal.science/search/index/?q=*&amp;authFullName_s=Stephen R Turnock" TargetMode="External"/><Relationship Id="rId13" Type="http://schemas.openxmlformats.org/officeDocument/2006/relationships/hyperlink" Target="https://dx.doi.org/10.5750/ijme.v165ia3.1248" TargetMode="External"/><Relationship Id="rId14" Type="http://schemas.openxmlformats.org/officeDocument/2006/relationships/hyperlink" Target="https://hal.science/hal-05098968v1" TargetMode="External"/><Relationship Id="rId15" Type="http://schemas.openxmlformats.org/officeDocument/2006/relationships/hyperlink" Target="https://hal.science/search/index/?q=*&amp;authFullName_s=Fr&#233;d&#233;ric Hauville" TargetMode="External"/><Relationship Id="rId16" Type="http://schemas.openxmlformats.org/officeDocument/2006/relationships/hyperlink" Target="https://hal.science/search/index/?q=*&amp;authFullName_s=Patrick Bot" TargetMode="External"/><Relationship Id="rId17" Type="http://schemas.openxmlformats.org/officeDocument/2006/relationships/hyperlink" Target="https://hal.science/search/index/?q=*&amp;authFullName_s=Patrick Plo&#233;" TargetMode="External"/><Relationship Id="rId18" Type="http://schemas.openxmlformats.org/officeDocument/2006/relationships/hyperlink" Target="https://hal.science/search/index/?q=*&amp;authFullName_s=Arnaud Merrien" TargetMode="External"/><Relationship Id="rId19" Type="http://schemas.openxmlformats.org/officeDocument/2006/relationships/hyperlink" Target="https://hal.science/hal-05088740v1" TargetMode="External"/><Relationship Id="rId20" Type="http://schemas.openxmlformats.org/officeDocument/2006/relationships/hyperlink" Target="https://hal.science/hal-05099028v1" TargetMode="External"/><Relationship Id="rId21" Type="http://schemas.openxmlformats.org/officeDocument/2006/relationships/hyperlink" Target="https://hal.science/search/index/?q=*&amp;authFullName_s=Sacha Le Page" TargetMode="External"/><Relationship Id="rId22" Type="http://schemas.openxmlformats.org/officeDocument/2006/relationships/hyperlink" Target="https://hal.science/search/index/?q=*&amp;authFullName_s=Alan Tassin" TargetMode="External"/><Relationship Id="rId23" Type="http://schemas.openxmlformats.org/officeDocument/2006/relationships/hyperlink" Target="https://hal.science/search/index/?q=*&amp;authFullName_s=Julien Caverne" TargetMode="External"/><Relationship Id="rId24" Type="http://schemas.openxmlformats.org/officeDocument/2006/relationships/hyperlink" Target="https://hal.science/search/index/?q=*&amp;authFullName_s=Guillaume Ducrozet" TargetMode="External"/><Relationship Id="rId25" Type="http://schemas.openxmlformats.org/officeDocument/2006/relationships/hyperlink" Target="https://hal.science/hal-04782761v1" TargetMode="External"/><Relationship Id="rId26" Type="http://schemas.openxmlformats.org/officeDocument/2006/relationships/hyperlink" Target="https://hal.science/search/index/?q=*&amp;authFullName_s=Joseph Banks" TargetMode="External"/><Relationship Id="rId27" Type="http://schemas.openxmlformats.org/officeDocument/2006/relationships/hyperlink" Target="https://hal.science/search/index/?q=*&amp;authFullName_s=Jos&#233; Cappelletto" TargetMode="External"/><Relationship Id="rId28" Type="http://schemas.openxmlformats.org/officeDocument/2006/relationships/hyperlink" Target="https://hal.science/search/index/?q=*&amp;authFullName_s=Blair Thornt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Malas</dc:title>
  <dc:description>CV</dc:description>
  <dc:subject/>
  <cp:keywords/>
  <cp:category/>
  <cp:lastModifiedBy/>
  <dcterms:created xsi:type="dcterms:W3CDTF">2026-05-20T16:37:08+02:00</dcterms:created>
  <dcterms:modified xsi:type="dcterms:W3CDTF">2026-05-20T16:37:08+02:00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