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1.428571428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Blazenka Laketic Trivuncic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Између одржања и замене српског језика у трећој генерацији Срба у Париском региону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Савремено проучавање српског језика и књижевности и других словенских језика и књижевности као матерњих, инословенских и страних : зборник реферата са XIX Конгреса савеза славистичких друштава Србије 23–25. VIII 2023. / главни и одговорни уредник Рајна Драгићевић</w:t>
            </w:r>
            <w:r>
              <w:rPr/>
              <w:t xml:space="preserve">, Београд : Савез славистичких друштава Србије, 2024 (Београд : Чигоја штампа), pp.643-654, 2024, ISBN - 978-86-81622-14-8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НЕСТАНАК ЗВЕЗДАНОГ НЕБА ИЗ JЕЗИЧКЕ ПЕРСПЕКТИВЕ СРПСКО-ФРАНЦУСКИХ БИЛИНГВАЛА У ПАРИЗУ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ЗВЕЗДЕ : књижевна, језичка, уметничка и културна астропоетика</w:t>
            </w:r>
            <w:r>
              <w:rPr/>
              <w:t xml:space="preserve">, University of Kragujevac, Faculty of Philology and Arts, Serbia, pp.637-655, 2024, ISBN 978-86-80596-85-3.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⟨10.46793/Zvezde24.637LT⟩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Sveti Sava: EstEtika u učenju – znanje i nadahnuće učeniku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Čas za ugled 10</w:t>
            </w:r>
            <w:r>
              <w:rPr/>
              <w:t xml:space="preserve">, 2024, Beograd (10), pp.161-166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Конфесионалност у методици допунске наставе на српском језику у Париском региону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Учење и настава</w:t>
            </w:r>
            <w:r>
              <w:rPr/>
              <w:t xml:space="preserve">, 2023, pp.81-90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Дигитално издаваштво у функцији унапређења допунске наставе на српском језику у иностранству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Међународна научна конференција Дигитална хуманистика и словенско културно наслеђе</w:t>
            </w:r>
            <w:r>
              <w:rPr/>
              <w:t xml:space="preserve">, Филилошки факултет, Универзитет у Београду, May 2019, Beograd, Serbia. pp.67-73,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⟨10.18485/mks_dh_skn.2021.1.ch6⟩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hal-04036754v1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2263v1" TargetMode="External"/><Relationship Id="rId9" Type="http://schemas.openxmlformats.org/officeDocument/2006/relationships/hyperlink" Target="https://hal.science/search/index/?q=*&amp;authFullName_s=Blazenka Trivuncic" TargetMode="External"/><Relationship Id="rId10" Type="http://schemas.openxmlformats.org/officeDocument/2006/relationships/hyperlink" Target="https://hal.science/hal-04946996v1" TargetMode="External"/><Relationship Id="rId11" Type="http://schemas.openxmlformats.org/officeDocument/2006/relationships/hyperlink" Target="https://dx.doi.org/10.46793/Zvezde24.637LT" TargetMode="External"/><Relationship Id="rId12" Type="http://schemas.openxmlformats.org/officeDocument/2006/relationships/hyperlink" Target="https://hal.science/hal-04761101v1" TargetMode="External"/><Relationship Id="rId13" Type="http://schemas.openxmlformats.org/officeDocument/2006/relationships/hyperlink" Target="https://hal.science/hal-04475974v1" TargetMode="External"/><Relationship Id="rId14" Type="http://schemas.openxmlformats.org/officeDocument/2006/relationships/hyperlink" Target="https://hal.science/hal-04036754v1" TargetMode="External"/><Relationship Id="rId15" Type="http://schemas.openxmlformats.org/officeDocument/2006/relationships/hyperlink" Target="https://dx.doi.org/10.18485/mks_dh_skn.2021.1.ch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Blazenka Laketic Trivuncic</dc:title>
  <dc:description>CV</dc:description>
  <dc:subject/>
  <cp:keywords/>
  <cp:category/>
  <cp:lastModifiedBy/>
  <dcterms:created xsi:type="dcterms:W3CDTF">2026-05-13T13:04:29+02:00</dcterms:created>
  <dcterms:modified xsi:type="dcterms:W3CDTF">2026-05-13T13:04:29+02:00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