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bonneau-emmanuelle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0009-0009-6738-7506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Magnaghi Le projet territorialiste : une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Magnaghi</w:t>
              </w:r>
            </w:hyperlink>
          </w:p>
          <w:p>
            <w:pPr/>
            <w:r>
              <w:rPr/>
              <w:t xml:space="preserve">2025, 2373751399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en transition : écologisation et coopérations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Presses universitaires de Bordeaux, 2024, 9791030011302.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⟨10.46608/primaluna29.9791030011302⟩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dé-formation et re-formation des urbanistes : les leçons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sur le divan</w:t>
            </w:r>
            <w:r>
              <w:rPr/>
              <w:t xml:space="preserve">, Conseil Français Des Urbanistes, 2024, 978-2-9559669-7-6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SCoT prescriptif à un SCoT animateur : un retour aux sources de la proposition territorialiste biorégionale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/>
              <w:t xml:space="preserve">SdT edizioni. </w:t>
            </w:r>
            <w:r>
              <w:rPr>
                <w:i w:val="1"/>
                <w:iCs w:val="1"/>
              </w:rPr>
              <w:t xml:space="preserve">Building the Urban Bioregion Governance scenarios for urban and territorial planning</w:t>
            </w:r>
            <w:r>
              <w:rPr/>
              <w:t xml:space="preserve">, pp.52-64, 2022, 978-88-945059-6-2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villes dites « moyennes » : le commerce dans tous ses états</w:t>
            </w:r>
            <w:r>
              <w:rPr/>
              <w:t xml:space="preserve">, pp.133-136, 2020, 2955966932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un milieu innovateur pour le projet agro-environnemental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agriculture : innovations architecturales, urbaines et territoriales : séminaire, Montpellier, 20 juin 2017</w:t>
            </w:r>
            <w:r>
              <w:rPr/>
              <w:t xml:space="preserve">, 2019, 2-912261-96-1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halshs-01543542v1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entre histoire et présent, quels enseignements pour une éthique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2026, n° 100 (100(2)), pp.11-31.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⟨10.3917/dv.100.0011⟩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ingénierie de projet pour les petites villes ? Du projet urbain aux capacités d’action publique rurale : le grand 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de l’urbanisme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Cremaschi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verte la ville ? Bordeaux face au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388,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« Carole Gayet-Viaud, La civilité urbaine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2022,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projet d’urbanisme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2022, https://www.riurba.review/article/11-atelier-1/master-iatu/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d’ouvrage de la transition écologique et climatique. L’apport renouvelé du paysage à l’urbanisme et réciproquement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Hors-série, n°22, http://journals.openedition.org/paysage/27899.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⟨10.4000/paysage.27899⟩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paysagère, de la prescription à la co-production du territoire. Deux situations d’atelier en comparaison entre l’Italie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agricoles d'une pensée paysagère de l'urbanisme. L'expérience de l'Atelier Arcadie, paysagistes à Bordeaux.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caché des jardins bordelais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paysage comme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2015, 8,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la nature, la nature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agricoltori ‘sotto incubazione’:un dispositivo per l’insediamentodi nuovi operatori,l’esempio dell’Aquitania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⟨10.13128/Scienze_Territorio-14286⟩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'sous couveuses' : un dispositif pour l'installation de nouveaux exploitants, l'exemple de la Région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Perimetri di Protezione e Valorizzazione degli Spazi Agricoli e NaturaliPeriurbani (PPEANP) nella Gironda:il progetto come condizionedi un’agricoltura di prossimità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2 (1), pp.323_338.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⟨10.13128/Scienze_Territorio-14285⟩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et de Valorisation des Espaces Agricoles et Naturels Périurbains (PEANP)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 Territorio : Rivista di Studi Territorialisti </w:t>
            </w:r>
            <w:r>
              <w:rPr/>
              <w:t xml:space="preserve">, 2013,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maraîchère de Bordeaux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2013, 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Côte aquitaine : un Château en Espagne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2012, 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- &amp;quot;Enrico Chapel, L'œil raisonné. L'invention de l'urbanisme par la carte, Genève, MétisPresses, 2010, 256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146, pp.169-172.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⟨10.3917/esp.146.0169⟩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halshs-00993273v1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nature d’un projet urbain sans pilote : dessins et desseins du campus PTG (Bordeaux)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transitions, plateforme de Brest, Jan 2026,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jardins : des origines au XXIème siècle, quels enseignements pour une éthique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ville à l'aune de l'éthique environnementale</w:t>
            </w:r>
            <w:r>
              <w:rPr/>
              <w:t xml:space="preserve">, INU Champollion, Oct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nature et nature des récits : spécificités, communs et apports réciproques des pratiques de projet enseignées en urbanisme, architecture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de l’Association pour la Promotion de l’Enseignement et de la Recherche en Aménagement de l’Espace et Urbanisme</w:t>
            </w:r>
            <w:r>
              <w:rPr/>
              <w:t xml:space="preserve">, APERAU, Jun 2024,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the future : multidisciplinary workshops to explore the narrative aspects of change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 - GAME CHANGER ? PLANNING FOR JUST AND SUSTAINABLE URBAN REGIONS</w:t>
            </w:r>
            <w:r>
              <w:rPr/>
              <w:t xml:space="preserve">,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lien au(x) vivant(s) : l’expérience de l’atelier pédagogique de projet en ingénierie culturelle et urbanisme de Segonzac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l’Association pour la Promotion de l’Enseignement et de la Recherche en Aménagement de l’Espace et Urbanisme (APERAU)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halshs-04572586v1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biorégionale italienne pour un territoire fabrique d’énergie(s)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l’Ingénierie Territoriale, Montpellier 2023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horizon de planification à l’échelle métropolitaine ? L’expérience de la biorégion en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transitions, plateforme lyonnaise, conférence d’ouverture : La biorégion pourquoi faire ?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l’urbaniste, une expérience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doctorale Montaigne Humanité, « L’art de dire le monde : la mise en récit comme énonciation et interprétation du réel »</w:t>
            </w:r>
            <w:r>
              <w:rPr/>
              <w:t xml:space="preserve">, Feb 2022,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urbanisme entre culture et technique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ingénierie culturelle et urbanisme</w:t>
            </w:r>
            <w:r>
              <w:rPr/>
              <w:t xml:space="preserve">, Oct 2022, Pessac - MSH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de changement dans la conception urbaine : l’apport paysagiste à l’urbanisme et l’objectif &amp;quot;zéro artificialisation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de l’Association pour la Promotion de l’Enseignement et de la Recherche en Aménagement de l’Espace et Urbanisme (APERAU)</w:t>
            </w:r>
            <w:r>
              <w:rPr/>
              <w:t xml:space="preserve">, Jun 2021, En ligne (Rabat),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des coteaux de Garonne : continuité du projet de paysage et diversité des figures paysagistes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Vaconsin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 en projet : entre ruptures, continuités, flexibilités »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pratique et pédagogie du projet à l’heure de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Architecture entre projet et recherche : les évolutions des pratiques dans les territoires</w:t>
            </w:r>
            <w:r>
              <w:rPr/>
              <w:t xml:space="preserve">, ENSA Marseille, Mar 2021, En ligne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pédagogie du projet en urbanisme par l’agro-écologie et le paysage : le cadre expérimental et réflexif de l’Atelier Universitaire d'Aménagement et d'Urbanisme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l’atelier, une question de recherche ? Séminaire de recherche du réseau PédagAU, APERAU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socialement produit : le récit territorialiste italien et son apport aux plans de paysage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POPSU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projet de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des urbanistes</w:t>
            </w:r>
            <w:r>
              <w:rPr/>
              <w:t xml:space="preserve">, Aug 2019, Chatellerault,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polycentrisme comme réponse à l’étalement urbain ? Les implications techniques d’un choix politique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Juristes en Urbanisme et Construction d’Aquitaine</w:t>
            </w:r>
            <w:r>
              <w:rPr/>
              <w:t xml:space="preserve">, Mar 2017,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BIOREGION et le contexte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bioregione urbana. L’idea, il progetto e le prospettive future »</w:t>
            </w:r>
            <w:r>
              <w:rPr/>
              <w:t xml:space="preserve">, Oct 2017, Cagliari, Italy,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paysagère comme mode de co-production du territoire. Deux expériences (&amp;quot;ratées&amp;quot;) de projets co-produits en atelier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l'APERAU 2016</w:t>
            </w:r>
            <w:r>
              <w:rPr/>
              <w:t xml:space="preserve">, May 2016, Louvain-la-Neuve /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dessinent leur ville. L’expérience des &amp;quot;cartes de communauté&amp;quot; en Toscane et en Italie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L'art des villes</w:t>
            </w:r>
            <w:r>
              <w:rPr/>
              <w:t xml:space="preserve">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BIOREGION URBAINE, l’auto-soutenabilité comme projet de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Babel de l’équipe de recherche HABITER</w:t>
            </w:r>
            <w:r>
              <w:rPr/>
              <w:t xml:space="preserve">, Dec 2015,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hal-05536294v1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5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nneau-emmanuelle" TargetMode="External"/><Relationship Id="rId9" Type="http://schemas.openxmlformats.org/officeDocument/2006/relationships/hyperlink" Target="https://orcid.org/0009-0009-6738-7506" TargetMode="External"/><Relationship Id="rId10" Type="http://schemas.openxmlformats.org/officeDocument/2006/relationships/hyperlink" Target="https://hal.science/hal-05031902v1" TargetMode="External"/><Relationship Id="rId11" Type="http://schemas.openxmlformats.org/officeDocument/2006/relationships/hyperlink" Target="https://hal.science/search/index/?q=*&amp;authFullName_s=Emmanuelle Bonneau" TargetMode="External"/><Relationship Id="rId12" Type="http://schemas.openxmlformats.org/officeDocument/2006/relationships/hyperlink" Target="https://hal.science/search/index/?q=*&amp;authFullName_s=Alberto Magnaghi" TargetMode="External"/><Relationship Id="rId13" Type="http://schemas.openxmlformats.org/officeDocument/2006/relationships/hyperlink" Target="https://hal.science/hal-04942131v1" TargetMode="External"/><Relationship Id="rId14" Type="http://schemas.openxmlformats.org/officeDocument/2006/relationships/hyperlink" Target="https://dx.doi.org/10.46608/primaluna29.9791030011302" TargetMode="External"/><Relationship Id="rId15" Type="http://schemas.openxmlformats.org/officeDocument/2006/relationships/hyperlink" Target="https://shs.hal.science/halshs-04572575v1" TargetMode="External"/><Relationship Id="rId16" Type="http://schemas.openxmlformats.org/officeDocument/2006/relationships/hyperlink" Target="https://shs.hal.science/halshs-04572573v1" TargetMode="External"/><Relationship Id="rId17" Type="http://schemas.openxmlformats.org/officeDocument/2006/relationships/hyperlink" Target="https://shs.hal.science/halshs-05536114v1" TargetMode="External"/><Relationship Id="rId18" Type="http://schemas.openxmlformats.org/officeDocument/2006/relationships/hyperlink" Target="https://shs.hal.science/halshs-01543542v1" TargetMode="External"/><Relationship Id="rId19" Type="http://schemas.openxmlformats.org/officeDocument/2006/relationships/hyperlink" Target="https://hal.science/hal-05509137v1" TargetMode="External"/><Relationship Id="rId20" Type="http://schemas.openxmlformats.org/officeDocument/2006/relationships/hyperlink" Target="https://dx.doi.org/10.3917/dv.100.0011" TargetMode="External"/><Relationship Id="rId21" Type="http://schemas.openxmlformats.org/officeDocument/2006/relationships/hyperlink" Target="https://hal.science/hal-04848295v1" TargetMode="External"/><Relationship Id="rId22" Type="http://schemas.openxmlformats.org/officeDocument/2006/relationships/hyperlink" Target="https://hal.science/hal-04848345v1" TargetMode="External"/><Relationship Id="rId23" Type="http://schemas.openxmlformats.org/officeDocument/2006/relationships/hyperlink" Target="https://hal.science/search/index/?q=*&amp;authFullName_s=Marco Cremaschi" TargetMode="External"/><Relationship Id="rId24" Type="http://schemas.openxmlformats.org/officeDocument/2006/relationships/hyperlink" Target="https://shs.hal.science/halshs-04572581v1" TargetMode="External"/><Relationship Id="rId25" Type="http://schemas.openxmlformats.org/officeDocument/2006/relationships/hyperlink" Target="https://shs.hal.science/halshs-04572583v1" TargetMode="External"/><Relationship Id="rId26" Type="http://schemas.openxmlformats.org/officeDocument/2006/relationships/hyperlink" Target="https://shs.hal.science/halshs-04572578v1" TargetMode="External"/><Relationship Id="rId27" Type="http://schemas.openxmlformats.org/officeDocument/2006/relationships/hyperlink" Target="https://hal.science/search/index/?q=*&amp;authFullName_s=Catherine Andr&#233;" TargetMode="External"/><Relationship Id="rId28" Type="http://schemas.openxmlformats.org/officeDocument/2006/relationships/hyperlink" Target="https://shs.hal.science/halshs-04572579v1" TargetMode="External"/><Relationship Id="rId29" Type="http://schemas.openxmlformats.org/officeDocument/2006/relationships/hyperlink" Target="https://dx.doi.org/10.4000/paysage.27899" TargetMode="External"/><Relationship Id="rId30" Type="http://schemas.openxmlformats.org/officeDocument/2006/relationships/hyperlink" Target="https://hal.science/hal-02105936v1" TargetMode="External"/><Relationship Id="rId31" Type="http://schemas.openxmlformats.org/officeDocument/2006/relationships/hyperlink" Target="https://hal.science/hal-02105934v1" TargetMode="External"/><Relationship Id="rId32" Type="http://schemas.openxmlformats.org/officeDocument/2006/relationships/hyperlink" Target="https://shs.hal.science/halshs-05536123v1" TargetMode="External"/><Relationship Id="rId33" Type="http://schemas.openxmlformats.org/officeDocument/2006/relationships/hyperlink" Target="https://hal.science/hal-01529507v1" TargetMode="External"/><Relationship Id="rId34" Type="http://schemas.openxmlformats.org/officeDocument/2006/relationships/hyperlink" Target="https://hal.science/hal-01529510v1" TargetMode="External"/><Relationship Id="rId35" Type="http://schemas.openxmlformats.org/officeDocument/2006/relationships/hyperlink" Target="https://shs.hal.science/halshs-01016453v1" TargetMode="External"/><Relationship Id="rId36" Type="http://schemas.openxmlformats.org/officeDocument/2006/relationships/hyperlink" Target="https://hal.science/hal-05536164v1" TargetMode="External"/><Relationship Id="rId37" Type="http://schemas.openxmlformats.org/officeDocument/2006/relationships/hyperlink" Target="https://dx.doi.org/10.13128/Scienze_Territorio-14286" TargetMode="External"/><Relationship Id="rId38" Type="http://schemas.openxmlformats.org/officeDocument/2006/relationships/hyperlink" Target="https://shs.hal.science/halshs-01016468v1" TargetMode="External"/><Relationship Id="rId39" Type="http://schemas.openxmlformats.org/officeDocument/2006/relationships/hyperlink" Target="https://hal.science/hal-05536152v1" TargetMode="External"/><Relationship Id="rId40" Type="http://schemas.openxmlformats.org/officeDocument/2006/relationships/hyperlink" Target="https://dx.doi.org/10.13128/Scienze_Territorio-14285" TargetMode="External"/><Relationship Id="rId41" Type="http://schemas.openxmlformats.org/officeDocument/2006/relationships/hyperlink" Target="https://shs.hal.science/halshs-01016465v1" TargetMode="External"/><Relationship Id="rId42" Type="http://schemas.openxmlformats.org/officeDocument/2006/relationships/hyperlink" Target="https://shs.hal.science/halshs-01016456v1" TargetMode="External"/><Relationship Id="rId43" Type="http://schemas.openxmlformats.org/officeDocument/2006/relationships/hyperlink" Target="https://shs.hal.science/halshs-01016458v1" TargetMode="External"/><Relationship Id="rId44" Type="http://schemas.openxmlformats.org/officeDocument/2006/relationships/hyperlink" Target="https://shs.hal.science/halshs-00993273v1" TargetMode="External"/><Relationship Id="rId45" Type="http://schemas.openxmlformats.org/officeDocument/2006/relationships/hyperlink" Target="https://dx.doi.org/10.3917/esp.146.0169" TargetMode="External"/><Relationship Id="rId46" Type="http://schemas.openxmlformats.org/officeDocument/2006/relationships/hyperlink" Target="https://hal.science/hal-05536190v1" TargetMode="External"/><Relationship Id="rId47" Type="http://schemas.openxmlformats.org/officeDocument/2006/relationships/hyperlink" Target="https://hal.science/hal-04848386v1" TargetMode="External"/><Relationship Id="rId48" Type="http://schemas.openxmlformats.org/officeDocument/2006/relationships/hyperlink" Target="https://hal.science/hal-04848488v1" TargetMode="External"/><Relationship Id="rId49" Type="http://schemas.openxmlformats.org/officeDocument/2006/relationships/hyperlink" Target="https://hal.science/hal-04848441v1" TargetMode="External"/><Relationship Id="rId50" Type="http://schemas.openxmlformats.org/officeDocument/2006/relationships/hyperlink" Target="https://shs.hal.science/halshs-04572586v1" TargetMode="External"/><Relationship Id="rId51" Type="http://schemas.openxmlformats.org/officeDocument/2006/relationships/hyperlink" Target="https://shs.hal.science/halshs-04572584v1" TargetMode="External"/><Relationship Id="rId52" Type="http://schemas.openxmlformats.org/officeDocument/2006/relationships/hyperlink" Target="https://shs.hal.science/halshs-04572585v1" TargetMode="External"/><Relationship Id="rId53" Type="http://schemas.openxmlformats.org/officeDocument/2006/relationships/hyperlink" Target="https://shs.hal.science/halshs-05536222v1" TargetMode="External"/><Relationship Id="rId54" Type="http://schemas.openxmlformats.org/officeDocument/2006/relationships/hyperlink" Target="https://shs.hal.science/halshs-05536213v1" TargetMode="External"/><Relationship Id="rId55" Type="http://schemas.openxmlformats.org/officeDocument/2006/relationships/hyperlink" Target="https://shs.hal.science/halshs-05536268v1" TargetMode="External"/><Relationship Id="rId56" Type="http://schemas.openxmlformats.org/officeDocument/2006/relationships/hyperlink" Target="https://hal.science/hal-05536233v1" TargetMode="External"/><Relationship Id="rId57" Type="http://schemas.openxmlformats.org/officeDocument/2006/relationships/hyperlink" Target="https://hal.science/search/index/?q=*&amp;authFullName_s=Marion Vaconsin" TargetMode="External"/><Relationship Id="rId58" Type="http://schemas.openxmlformats.org/officeDocument/2006/relationships/hyperlink" Target="https://shs.hal.science/halshs-05536272v1" TargetMode="External"/><Relationship Id="rId59" Type="http://schemas.openxmlformats.org/officeDocument/2006/relationships/hyperlink" Target="https://shs.hal.science/halshs-02486508v1" TargetMode="External"/><Relationship Id="rId60" Type="http://schemas.openxmlformats.org/officeDocument/2006/relationships/hyperlink" Target="https://hal.science/search/index/?q=*&amp;authFullName_s=Romain Quesada" TargetMode="External"/><Relationship Id="rId61" Type="http://schemas.openxmlformats.org/officeDocument/2006/relationships/hyperlink" Target="https://hal.science/hal-02338568v1" TargetMode="External"/><Relationship Id="rId62" Type="http://schemas.openxmlformats.org/officeDocument/2006/relationships/hyperlink" Target="https://hal.science/hal-02338637v1" TargetMode="External"/><Relationship Id="rId63" Type="http://schemas.openxmlformats.org/officeDocument/2006/relationships/hyperlink" Target="https://shs.hal.science/halshs-05536287v1" TargetMode="External"/><Relationship Id="rId64" Type="http://schemas.openxmlformats.org/officeDocument/2006/relationships/hyperlink" Target="https://shs.hal.science/halshs-05536279v1" TargetMode="External"/><Relationship Id="rId65" Type="http://schemas.openxmlformats.org/officeDocument/2006/relationships/hyperlink" Target="https://shs.hal.science/halshs-01543537v1" TargetMode="External"/><Relationship Id="rId66" Type="http://schemas.openxmlformats.org/officeDocument/2006/relationships/hyperlink" Target="https://shs.hal.science/halshs-01543539v1" TargetMode="External"/><Relationship Id="rId67" Type="http://schemas.openxmlformats.org/officeDocument/2006/relationships/hyperlink" Target="https://hal.science/hal-0553629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Bonneau</dc:title>
  <dc:description>CV</dc:description>
  <dc:subject/>
  <cp:keywords/>
  <cp:category/>
  <cp:lastModifiedBy/>
  <dcterms:created xsi:type="dcterms:W3CDTF">2026-05-21T04:51:45+02:00</dcterms:created>
  <dcterms:modified xsi:type="dcterms:W3CDTF">2026-05-21T04:51:45+02:00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