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Kratz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influence analysis in a 3D TBM model via sensitivity analysis and GP metamodels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189, pp.107650.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⟨10.1016/j.compgeo.2025.107650⟩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hal-05095513v2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TBM Parameters through Surface Settlement Monitoring Using Surrogate Modelling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day, june 2023, Palaiseau</w:t>
            </w:r>
            <w:r>
              <w:rPr/>
              <w:t xml:space="preserve">, Jun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TBM Excavation for Predicting Surface Settlements - State of the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Tunnel Congress 2023</w:t>
            </w:r>
            <w:r>
              <w:rPr/>
              <w:t xml:space="preserve">, ITA-AITES, May 2023, Athens, Greece.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⟨10.1201/9781003348030-332⟩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hal-04191561v2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metamodels for 2D finite element simulations of the settlements induced by TBM excavation in urban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2023</w:t>
            </w:r>
            <w:r>
              <w:rPr/>
              <w:t xml:space="preserve">, Association Française de Génie Civil,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hal-03871627v1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513v2" TargetMode="External"/><Relationship Id="rId8" Type="http://schemas.openxmlformats.org/officeDocument/2006/relationships/hyperlink" Target="https://hal.science/search/index/?q=*&amp;authFullName_s=Boris Kratz" TargetMode="External"/><Relationship Id="rId9" Type="http://schemas.openxmlformats.org/officeDocument/2006/relationships/hyperlink" Target="https://hal.science/search/index/?q=*&amp;authFullName_s=Pierre Jehel" TargetMode="External"/><Relationship Id="rId10" Type="http://schemas.openxmlformats.org/officeDocument/2006/relationships/hyperlink" Target="https://hal.science/search/index/?q=*&amp;authFullName_s=Maxime Tatin" TargetMode="External"/><Relationship Id="rId11" Type="http://schemas.openxmlformats.org/officeDocument/2006/relationships/hyperlink" Target="https://hal.science/search/index/?q=*&amp;authFullName_s=Emmanuel Vazquez" TargetMode="External"/><Relationship Id="rId12" Type="http://schemas.openxmlformats.org/officeDocument/2006/relationships/hyperlink" Target="https://dx.doi.org/10.1016/j.compgeo.2025.107650" TargetMode="External"/><Relationship Id="rId13" Type="http://schemas.openxmlformats.org/officeDocument/2006/relationships/hyperlink" Target="https://hal.science/hal-04191585v1" TargetMode="External"/><Relationship Id="rId14" Type="http://schemas.openxmlformats.org/officeDocument/2006/relationships/hyperlink" Target="https://hal.science/hal-04191561v2" TargetMode="External"/><Relationship Id="rId15" Type="http://schemas.openxmlformats.org/officeDocument/2006/relationships/hyperlink" Target="https://dx.doi.org/10.1201/9781003348030-332" TargetMode="External"/><Relationship Id="rId16" Type="http://schemas.openxmlformats.org/officeDocument/2006/relationships/hyperlink" Target="https://hal.science/hal-0387162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Kratz</dc:title>
  <dc:description>CV</dc:description>
  <dc:subject/>
  <cp:keywords/>
  <cp:category/>
  <cp:lastModifiedBy/>
  <dcterms:created xsi:type="dcterms:W3CDTF">2026-03-09T19:50:30+01:00</dcterms:created>
  <dcterms:modified xsi:type="dcterms:W3CDTF">2026-03-09T19:50:30+01:00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