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Brice Ammar-Khodja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the Invisible Tangible: Joint Art-science Methods for Materializing Urban Air Pollution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Jarry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Ammar-Khodja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Jean-Michaël Celerier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Jacqueline Beaumont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Vandal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Ursula Eicker. </w:t>
            </w:r>
            <w:r>
              <w:rPr>
                <w:i w:val="1"/>
                <w:iCs w:val="1"/>
              </w:rPr>
              <w:t xml:space="preserve">Next-Generation Cities: An Encyclopedia</w:t>
            </w:r>
            <w:r>
              <w:rPr/>
              <w:t xml:space="preserve">, 01, WORLD SCIENTIFIC, In press, 978-981-12-8950-7.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⟨10.1142/13660-vol1⟩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hal-05315989v1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Beyond Graphs, Artifacts, and Matter: Data Polysensualization as a Framework for Environmental Detection in Art and Design practices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Ammar-Khodja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Jean-Michaël Celerier</w:t>
              </w:r>
            </w:hyperlink>
          </w:p>
          <w:p>
            <w:pPr/>
            <w:r>
              <w:rPr/>
              <w:t xml:space="preserve">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⟨10.21606/eksig2025.116⟩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Symphony of the Stones: A Research-Creation Exploration on the Animation of Heavy Metal Residues in Contaminated Urban Landscapes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Ammar-Khodja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Symposium on Electronic Art ISEA2023</w:t>
            </w:r>
            <w:r>
              <w:rPr/>
              <w:t xml:space="preserve">, 2024,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⟨10.69564/ISEA2023-40-full-Ammar-Khodja-Symphony-of-the-Stones⟩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hal-04975527v1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5989v1" TargetMode="External"/><Relationship Id="rId8" Type="http://schemas.openxmlformats.org/officeDocument/2006/relationships/hyperlink" Target="https://hal.science/search/index/?q=*&amp;authFullName_s=Alice Jarry" TargetMode="External"/><Relationship Id="rId9" Type="http://schemas.openxmlformats.org/officeDocument/2006/relationships/hyperlink" Target="https://hal.science/search/index/?q=*&amp;authFullName_s=Brice Ammar-Khodja" TargetMode="External"/><Relationship Id="rId10" Type="http://schemas.openxmlformats.org/officeDocument/2006/relationships/hyperlink" Target="https://hal.science/search/index/?q=*&amp;authFullName_s=Jean-Micha&#235;l Celerier" TargetMode="External"/><Relationship Id="rId11" Type="http://schemas.openxmlformats.org/officeDocument/2006/relationships/hyperlink" Target="https://hal.science/search/index/?q=*&amp;authFullName_s=Jacqueline Beaumont" TargetMode="External"/><Relationship Id="rId12" Type="http://schemas.openxmlformats.org/officeDocument/2006/relationships/hyperlink" Target="https://hal.science/search/index/?q=*&amp;authFullName_s=Philippe Vandal" TargetMode="External"/><Relationship Id="rId13" Type="http://schemas.openxmlformats.org/officeDocument/2006/relationships/hyperlink" Target="https://dx.doi.org/10.1142/13660-vol1" TargetMode="External"/><Relationship Id="rId14" Type="http://schemas.openxmlformats.org/officeDocument/2006/relationships/hyperlink" Target="https://hal.science/hal-05315915v1" TargetMode="External"/><Relationship Id="rId15" Type="http://schemas.openxmlformats.org/officeDocument/2006/relationships/hyperlink" Target="https://dx.doi.org/10.21606/eksig2025.116" TargetMode="External"/><Relationship Id="rId16" Type="http://schemas.openxmlformats.org/officeDocument/2006/relationships/hyperlink" Target="https://hal.science/hal-04975527v1" TargetMode="External"/><Relationship Id="rId17" Type="http://schemas.openxmlformats.org/officeDocument/2006/relationships/hyperlink" Target="https://dx.doi.org/10.69564/ISEA2023-40-full-Ammar-Khodja-Symphony-of-the-Stones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Brice Ammar-Khodja</dc:title>
  <dc:description>CV</dc:description>
  <dc:subject/>
  <cp:keywords/>
  <cp:category/>
  <cp:lastModifiedBy/>
  <dcterms:created xsi:type="dcterms:W3CDTF">2026-05-25T10:23:39+02:00</dcterms:created>
  <dcterms:modified xsi:type="dcterms:W3CDTF">2026-05-25T10:23:39+02:00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