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CASTANON-AKRAMI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Transmission. Joaquín Jordá’s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/>
              <w:t xml:space="preserve">Fran Benavente; Glòria Salvadó-Corretger. </w:t>
            </w:r>
            <w:r>
              <w:rPr>
                <w:i w:val="1"/>
                <w:iCs w:val="1"/>
              </w:rPr>
              <w:t xml:space="preserve">ReFocus: The Films of Joaquín Jordá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In press, ReFocus, 9781399513104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pouvoir et mouvoir. Sur deux documentaires du Master en Documentaire de création de l’UPF : Demonstration (2013) et Informe general II. El nuevo rapto de Europa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/>
              <w:t xml:space="preserve">Marie-Soledad Rodriguez. </w:t>
            </w:r>
            <w:r>
              <w:rPr>
                <w:i w:val="1"/>
                <w:iCs w:val="1"/>
              </w:rPr>
              <w:t xml:space="preserve">Crise(s) et productions culturelles en Espagne</w:t>
            </w:r>
            <w:r>
              <w:rPr/>
              <w:t xml:space="preserve">, Orbis Tertius,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Sotorra, engagements. Un cinéma documentaire féministe 4e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/>
              <w:t xml:space="preserve">KERFA Sonia; MARCHIORI Dario; MATEUS MORA Angélica. </w:t>
            </w:r>
            <w:r>
              <w:rPr>
                <w:i w:val="1"/>
                <w:iCs w:val="1"/>
              </w:rPr>
              <w:t xml:space="preserve">Le geste documentaire des réalisatrices. Amérique latine - Espagne.</w:t>
            </w:r>
            <w:r>
              <w:rPr/>
              <w:t xml:space="preserve">, Orbis Tertius, pp.301-318, 2023, 978-2-36783-272-2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stupéfiant image. Les ateliers de Jean-Marie del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d'artiste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Isaki Lacuesta, “who lives more lives than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d'Isaki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catégorie de “documentaire de création” en Espagne et le concept de “mise en situation”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construcción (legrimh.org)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photographe : Jean-Marie del Moral, premières années (1966-1978)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génies : la création à 20 ans.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du geste. Les documentaires d'Agustí Torres sur le travail de création de Miquel Barceló.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Vincent-Cassy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Miquel Barceló, portraits / autoportraits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portrait au cinéma : Miquel Barceló dans le cinéma d’Isaki Lacuesta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Miquel Barceló, portraits / autoportraits.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l’écrivain : Cravan vs. Cravan (2002) et Los Pasos dobles (2011) d'Isaki Lacuesta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cinéma. Allers-retours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boxeur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Groupe de réflexion sur l'image dans le monde hispanique. </w:t>
            </w:r>
            <w:r>
              <w:rPr>
                <w:i w:val="1"/>
                <w:iCs w:val="1"/>
              </w:rPr>
              <w:t xml:space="preserve">Image et corps : actes du 5e Congrès international du GRIMH, Lyon, 16-17-18 novembre 2006 : hommage à Emmanuel Larraz</w:t>
            </w:r>
            <w:r>
              <w:rPr/>
              <w:t xml:space="preserve">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Le GRIMH/LCE, Université Lumière-Lyon 2</w:t>
              </w:r>
            </w:hyperlink>
            <w:r>
              <w:rPr/>
              <w:t xml:space="preserve">, pp.43-53, 2008, Les cahiers du GRIMH, 2-915912-05-X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Buenaventura Durruti, anarchiste (1999) de Jean-Louis Comolli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2025, 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⟨10.4000/155rg⟩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Mercado de futuros (2011) de Mercedes Álvarez ou la société du Spectacle et la crise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Ramón y le Grand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Transitions: Journal of Franco-Iberian Studies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d'Isaki Lacuesta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Mare et Martin; Centre Pompidou,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Miquel Barceló, portraits / autoportraits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Vincent-Cassy</w:t>
              </w:r>
            </w:hyperlink>
          </w:p>
          <w:p>
            <w:pPr/>
            <w:r>
              <w:rPr/>
              <w:t xml:space="preserve">Mare et Martin, 2016, 979-10-92054-64-4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cinéma: allers-retours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/>
              <w:t xml:space="preserve">Orbis Tertius, 31, 2014, Hispanistica XX, 978-2-36783-037-7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espagnole en point de mire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Carlota Coronado 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Lopata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Carlos Rueda Laffond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Jean-Stéphane Duran Froix</w:t>
              </w:r>
            </w:hyperlink>
          </w:p>
          <w:p>
            <w:pPr/>
            <w:r>
              <w:rPr/>
              <w:t xml:space="preserve">, 2013, La Télévision espagnole en point de mire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du documentaire en Espagne et nouveau réalisme catalan : le Master en documentaire de création de l'Université Pompeu Fabra (Barcelone)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/>
              <w:t xml:space="preserve">Sciences de l'information et de la communication. Université de Reims Champagne Ardenne URCA, 2011.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tel-02103536v1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402v1" TargetMode="External"/><Relationship Id="rId8" Type="http://schemas.openxmlformats.org/officeDocument/2006/relationships/hyperlink" Target="https://hal.science/search/index/?q=*&amp;authFullName_s=Brice Castanon-Akrami" TargetMode="External"/><Relationship Id="rId9" Type="http://schemas.openxmlformats.org/officeDocument/2006/relationships/hyperlink" Target="https://edinburghuniversitypress.com/book-refocus-the-films-of-joaquin-jorda.html" TargetMode="External"/><Relationship Id="rId10" Type="http://schemas.openxmlformats.org/officeDocument/2006/relationships/hyperlink" Target="https://hal.science/hal-05175434v1" TargetMode="External"/><Relationship Id="rId11" Type="http://schemas.openxmlformats.org/officeDocument/2006/relationships/hyperlink" Target="https://hal.science/hal-04618513v1" TargetMode="External"/><Relationship Id="rId12" Type="http://schemas.openxmlformats.org/officeDocument/2006/relationships/hyperlink" Target="https://hal.science/hal-02103627v1" TargetMode="External"/><Relationship Id="rId13" Type="http://schemas.openxmlformats.org/officeDocument/2006/relationships/hyperlink" Target="https://hal.science/hal-02103636v1" TargetMode="External"/><Relationship Id="rId14" Type="http://schemas.openxmlformats.org/officeDocument/2006/relationships/hyperlink" Target="https://hal.science/search/index/?q=*&amp;authFullName_s=Sergi Ramos Alquezar" TargetMode="External"/><Relationship Id="rId15" Type="http://schemas.openxmlformats.org/officeDocument/2006/relationships/hyperlink" Target="https://hal.science/hal-02103579v1" TargetMode="External"/><Relationship Id="rId16" Type="http://schemas.openxmlformats.org/officeDocument/2006/relationships/hyperlink" Target="https://hal.science/hal-02103564v1" TargetMode="External"/><Relationship Id="rId17" Type="http://schemas.openxmlformats.org/officeDocument/2006/relationships/hyperlink" Target="https://hal.science/hal-02124305v1" TargetMode="External"/><Relationship Id="rId18" Type="http://schemas.openxmlformats.org/officeDocument/2006/relationships/hyperlink" Target="https://hal.science/search/index/?q=*&amp;authFullName_s=C&#233;cile Vincent-Cassy" TargetMode="External"/><Relationship Id="rId19" Type="http://schemas.openxmlformats.org/officeDocument/2006/relationships/hyperlink" Target="https://hal.science/hal-02103725v1" TargetMode="External"/><Relationship Id="rId20" Type="http://schemas.openxmlformats.org/officeDocument/2006/relationships/hyperlink" Target="https://hal.science/hal-02103713v1" TargetMode="External"/><Relationship Id="rId21" Type="http://schemas.openxmlformats.org/officeDocument/2006/relationships/hyperlink" Target="https://hal.science/hal-02437271v1" TargetMode="External"/><Relationship Id="rId22" Type="http://schemas.openxmlformats.org/officeDocument/2006/relationships/hyperlink" Target="https://hal.science/search/index/?q=*&amp;authFullName_s=Emmanuel Le Vagueresse" TargetMode="External"/><Relationship Id="rId23" Type="http://schemas.openxmlformats.org/officeDocument/2006/relationships/hyperlink" Target="https://www.grimh.org" TargetMode="External"/><Relationship Id="rId24" Type="http://schemas.openxmlformats.org/officeDocument/2006/relationships/hyperlink" Target="https://hal.science/hal-05509380v1" TargetMode="External"/><Relationship Id="rId25" Type="http://schemas.openxmlformats.org/officeDocument/2006/relationships/hyperlink" Target="https://dx.doi.org/10.4000/155rg" TargetMode="External"/><Relationship Id="rId26" Type="http://schemas.openxmlformats.org/officeDocument/2006/relationships/hyperlink" Target="https://hal.science/hal-02053224v1" TargetMode="External"/><Relationship Id="rId27" Type="http://schemas.openxmlformats.org/officeDocument/2006/relationships/hyperlink" Target="https://hal.science/hal-02103664v1" TargetMode="External"/><Relationship Id="rId28" Type="http://schemas.openxmlformats.org/officeDocument/2006/relationships/hyperlink" Target="https://hal.science/hal-02124336v1" TargetMode="External"/><Relationship Id="rId29" Type="http://schemas.openxmlformats.org/officeDocument/2006/relationships/hyperlink" Target="https://hal.science/hal-02124397v1" TargetMode="External"/><Relationship Id="rId30" Type="http://schemas.openxmlformats.org/officeDocument/2006/relationships/hyperlink" Target="https://shs.hal.science/halshs-01100169v1" TargetMode="External"/><Relationship Id="rId31" Type="http://schemas.openxmlformats.org/officeDocument/2006/relationships/hyperlink" Target="https://hal.science/search/index/?q=*&amp;authFullName_s=Catherine Orsini-Saillet" TargetMode="External"/><Relationship Id="rId32" Type="http://schemas.openxmlformats.org/officeDocument/2006/relationships/hyperlink" Target="https://hal.science/search/index/?q=*&amp;authFullName_s=Fran&#231;oise Heitz" TargetMode="External"/><Relationship Id="rId33" Type="http://schemas.openxmlformats.org/officeDocument/2006/relationships/hyperlink" Target="https://hal.science/hal-01448668v1" TargetMode="External"/><Relationship Id="rId34" Type="http://schemas.openxmlformats.org/officeDocument/2006/relationships/hyperlink" Target="https://hal.science/search/index/?q=*&amp;authFullName_s=Carlota Coronado Ruiz" TargetMode="External"/><Relationship Id="rId35" Type="http://schemas.openxmlformats.org/officeDocument/2006/relationships/hyperlink" Target="https://hal.science/search/index/?q=*&amp;authFullName_s=Marine Lopata" TargetMode="External"/><Relationship Id="rId36" Type="http://schemas.openxmlformats.org/officeDocument/2006/relationships/hyperlink" Target="https://hal.science/search/index/?q=*&amp;authFullName_s=Jos&#233; Carlos Rueda Laffond" TargetMode="External"/><Relationship Id="rId37" Type="http://schemas.openxmlformats.org/officeDocument/2006/relationships/hyperlink" Target="https://hal.science/search/index/?q=*&amp;authFullName_s=Jean-St&#233;phane Duran Froix" TargetMode="External"/><Relationship Id="rId38" Type="http://schemas.openxmlformats.org/officeDocument/2006/relationships/hyperlink" Target="https://hal.science/tel-0210353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CASTANON-AKRAMI</dc:title>
  <dc:description>CV</dc:description>
  <dc:subject/>
  <cp:keywords/>
  <cp:category/>
  <cp:lastModifiedBy/>
  <dcterms:created xsi:type="dcterms:W3CDTF">2026-03-17T02:51:34+01:00</dcterms:created>
  <dcterms:modified xsi:type="dcterms:W3CDTF">2026-03-17T02:51:34+01:00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