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Brice Rabot </w:t>
      </w:r>
      <w:r>
        <w:rPr>
          <w:color w:val="641e6e"/>
        </w:rPr>
        <w:t xml:space="preserve">PRAG en histoire médiévale (Nantes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Pablo F. Luna, Rubén Castro Redondo (éd.), &amp;lt;i&amp;gt;Campesinas resistencias en los espacios rurales de Europa y America durante la Edad Moderna 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2025, 1 (63), pp.203-205.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⟨10.3917/hsr.063.0203⟩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halshs-05485626v1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Pfister, Heinz Wanner, &amp;lt;i&amp;gt;Climat et société en Europe. Les mille dernières années 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2025, 64 (2), pp.192-194.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⟨10.3917/hsr.064.0192⟩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halshs-05485603v1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Ddejoux, Harmony Ddewez, Emmanuel Huertas et Cédric Quertier, &amp;lt;i&amp;gt;Les Fruits de la terre. Études d’histoire médiévale offertes à Laurent Feller&amp;lt;/i&amp;gt;, Paris, Éditions de la Sorbonne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2025, 1 (63), pp.186-188.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⟨10.3917/hsr.063.0186⟩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halshs-05485615v1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seigneuries du comté de Nantes dans le premier tiers du XVIe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2025, XL (1), pp.5-36.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⟨10.4000/15e4v⟩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halshs-05483777v1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Martinetti , Pigeons et colombiers au service de l’homme , La Rochelle, Imprimerie Rochelaise, 2023, 2 t., 1 630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2024, 61, pp.169-172.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⟨10.3917/hsr.061.0165⟩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halshs-05485856v1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Cédric Jeanneau, &amp;lt;i&amp;gt;Le Bas-Poitou du XIe au milieu du XIIIe siècle. Une société au miroir de ses écrits &amp;lt;/i&amp;gt;, Turnhout, Brepols, 2023, 689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2024, 131 (4), pp.161-163.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⟨10.4000/136mi⟩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halshs-05485756v1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conflits liés à l’eau en Bretagne méridionale aux XIIe et 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⟨10.4000/11pdh⟩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halshs-05483804v1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Fabrice Guizard, &amp;lt;i&amp;gt;La Forêt au Moyen Âge&amp;lt;/i&amp;gt;, Quintin, Éditions Jean-Paul Gisserot, 2024, 128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2024, 61, pp.172-174.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⟨10.3917/hsr.061.0165⟩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halshs-05485873v1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dans le comté de Nantes au XVe siècle : état des lieux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société et environnement</w:t>
            </w:r>
            <w:r>
              <w:rPr/>
              <w:t xml:space="preserve">, 2024, 4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⟨10.21494/ISTE.OP.2024.1175⟩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halshs-05483796v1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Mickaël Gendry, &amp;lt;i&amp;gt;Troménies bretonnes. Locronan et autres terres sacrées&amp;lt;/i&amp;gt;, Fouesnant, Éditions Yoran Embanner, 2022, 220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2023, 130 (1), pp.180-182.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⟨10.4000/abpo.8265⟩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halshs-05486226v1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Marjolaine Lémeillat, &amp;lt;i&amp;gt;Les Gens de savoir en Bretagne à la fin du Moyen Âge. Fin XIIIe-XVe siècle&amp;lt;/i&amp;gt;, Rennes, Presses universitaires de Rennes, 2022, 458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2023, 59, pp.195-198.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⟨10.3917/hsr.059.0187⟩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halshs-05486220v1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Arnoux, &amp;lt;i&amp;gt;Un Monde sans ressources. Besoin et société en Europe (XI-XIVe siècles)&amp;lt;/i&amp;gt;, Paris, Albin Michel, 2023, 361p.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2023, 60, pp.228-230.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⟨10.3917/hsr.060.0225⟩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halshs-05486211v1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Boisseuil , Christian Rico et Sauro Gelichi (études réunies par), &amp;lt;i&amp;gt;Le Marché des matières premières dans l’Antiquité et au Moyen Âge&amp;lt;/i&amp;gt;, Rome, École française de Rome, 2021, 559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2023, 59, pp.191-195.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⟨10.3917/hsr.059.0187⟩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halshs-05486218v1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justices seigneuriales en comté de Nantes à la fin du Moyen Âge (XIVe–XVe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2023, 158, pp.151-171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halshs-05483784v1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seigneurs et des papiers. L’écrit et l’administration des seigneuries de Bretagne méridionale aux XIVe et 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2022, 704, pp.815-849.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⟨10.3917/rhis.224.0815⟩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Manoirs. Une histoire en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2022, 129-1, pp.189-191.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⟨10.4000/abpo.7423⟩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Santrot, Barbâtre et son église dans l’histoire de Noirmoutier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2022, 129 (1), pp.191-193.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⟨10.4000/abpo.7433⟩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halshs-03864137v1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Nicolas (dir.), &amp;lt;i&amp;gt;Alleux et alleutiers. Propriété foncière, seigneurie et féodalité (France, Catalogne, Italie, Xe-XIIe siècle)&amp;lt;/i&amp;gt;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2022, 58, pp.210-218.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⟨10.3917/hsr.058.0205⟩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halshs-04614127v1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du pays de Retz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historiens du Pays de Retz</w:t>
            </w:r>
            <w:r>
              <w:rPr/>
              <w:t xml:space="preserve">, 2022, 34,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halshs-04613887v1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 la série comptable à la connaissance de la châtellenie de Saffré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2022, 126 (3), pp.21-48.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⟨10.4000/abpo.4580⟩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halshs-02404429v1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Espacios comunales, identidades y dominio social en la Europa del Sur medivela (siglos VI-XIII) : Italia y el Noroeste de la Peninsula Iberica&amp;quot;, Mélanges de la Casa de Velázquez, nouvelle série, vol. 51-2, 2021, 335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2022, 57, pp.165-167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halshs-04614459v1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 dans les sociétés rétro-littorales : l’exemple de la Blanchardais (Vue, Loire-Atlantique)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2022, 22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⟨10.4000/vertigo.35523⟩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halshs-04613840v1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témoignage inédit et exceptionnel sur les justices seigneuriales bretonnes à la fin du Moyen Âge : le registre d’assises de Bois-Colombin (1378-1437)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2022, 82, pp.181-210.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⟨10.4000/medievales.12389⟩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halshs-04613811v1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seigneurie à l’archéologie du paysage. Le parcours d’une historienne du monde rural, Annie Antoine », journée d’étude organisée par Emmanuelle Charpentier et Benoît Grenier, Les Sables-d’Olonne, samedi 9 avril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2022, 57, pp.214-218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halshs-04614244v1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seigneuries foncières du pays vannetais et les crises des XIVe et 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polymathique du Morbihan</w:t>
            </w:r>
            <w:r>
              <w:rPr/>
              <w:t xml:space="preserve">, 2021, 147, pp.62-77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halshs-04613903v1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Emmanuelle Athimon, Tempêtes et submersions marines dans les territoires de la côte atlantique (XIVe–XVIIIe siècles), Paris, Les Indes savantes,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2021, 128 (3), pp.224-226.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⟨10.4000/abpo.7129⟩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halshs-03658276v1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Chouquer Gérard, Dominer et tenir la terre dans le haut Moyen Âge, Tours, Presses universitaires François-Rabelais, coll. Perspectives historiques, 2020, 556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2021, 55, pp.191-193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halshs-04614841v1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paysanne en Bretagne méridionale aux XIVe et 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2020, 53 (1), pp.7-39.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⟨10.3917/hsr.053.0007⟩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halshs-04614005v1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Anne-Marie Cocula et Michel Combet (dir.), &amp;lt;i&amp;gt;Châteaux et justice. Actes des Rencontres d’Archéologie et d’Histoire en Périgord (28-30 septembre 2018)&amp;lt;/i&amp;gt;, Bordeaux, Ausonius, « Scripta Mediævalia, 37 », 2019, 310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2020, 54, pp.195-196.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⟨10.3917/hsr.054.0179d⟩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halshs-04615135v1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paysan et la mer. Ruralités littorales et maritimes en Europe au Moyen Âge et à l’Époque moderne, Toulouse, Presses universitaires du Midi (Flaran, 39), 2019, 299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2020, 127 (4), pp.214-217.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⟨10.4000/abpo.6563⟩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halshs-03864038v1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dans les seigneuries foncières du comté de Nantes à la fin du Moyen Âge (XIVe – 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2020, 155, pp.95-114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halshs-04613965v1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Patrice Beck et Benjamin Saint-Jean Vitus (dir.), &amp;lt;i&amp;gt;Le Couvent des Cordeliers du Mont Beuvray. Histoire et archéologie&amp;lt;/i&amp;gt;, Glux-en-Glenne, Bibracte – Centre archéologique européen, coll. « Bibracte, 27 », 2018, 344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2020, 52 (2), pp.205-206.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⟨10.3917/hsr.052.0193d⟩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halshs-05486262v1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Rouzeau Benoît, Flammarion Hubert, avec les Amis de Morimond (ed.), Morimond, 1117-2017. Approches pluridisicplinaires d’un réseau monastique, Nancy, Presses Universitaires de Lorraine – Éditions Universitaires de Lorraine, 202, 519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2020, 57, pp.171-173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halshs-04614499v1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redevances à part de fruits en pays de Retz aux XIVe et 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historiens du Pays de Retz</w:t>
            </w:r>
            <w:r>
              <w:rPr/>
              <w:t xml:space="preserve">, 2020, 33,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halshs-04614045v1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&amp;lt;i&amp;gt;Les Abbayes cisterciennes bretonnes. Entre passé et avenir, Actes du colloque de Timadeuc (8-9 octobre 2015)&amp;lt;/i&amp;gt;, Bréhan, Association Abbayes Cisterciennes de Bretagne, 2018, 176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2019, 51 (1), pp.203-206.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⟨10.3917/hsr.051.0191e⟩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halshs-05488804v1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&amp;lt;i&amp;gt;Les abbayes cisterciennes bretonnes. Entre passé et avenir. Actes du colloque de Timadeuc (8-9 octobre 2015)&amp;lt;/i&amp;gt;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2019, 126-4, pp.220-223.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⟨10.4000/abpo.4849⟩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halshs-05488796v1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Morsel (dir.), &amp;lt;i&amp;gt;Communautés d’habitants au Moyen Âge (XIe-XVe siècles) &amp;lt;/i&amp;gt;, Paris, Éditions de la Sorbonne, coll. « Série du lamop, 5 », 2018, 580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2019, 52, pp.216-218.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⟨10.3917/hsr.052.0193h⟩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halshs-05488784v1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et diffusion des techniques comptables à la fin du Moyen Âge : l’exemple de la Bretagne méridionale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2019, L’institution de pratiques comptables normalisées et stables dans les milieux ecclésiastiques européens à la fin du Moyen Âge (XIIIe-XVIe siècles) : une assimilation des cultures de l’écrit au service d’enjeux administratifs, 10,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halshs-02464809v1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convenants ou domaines congéables en pays vannetais au tournant de la fin du Moyen Âge (XIVe-XVe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polymathique du Morbihan</w:t>
            </w:r>
            <w:r>
              <w:rPr/>
              <w:t xml:space="preserve">, 2019, CXLV, pp.171-192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halshs-02615728v1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abbayes de Blanche-Couronne et de Villeneuve et la gestion de leur temporel rural à la fin du Moyen Âge (XIVe-XVe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2019, 154,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halshs-02615726v1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rurales et édifices seigneuriaux en Bretagne méridionale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2018, 50 (2), pp.77-108.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⟨10.3917/hsr.050.0077⟩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halshs-02514443v1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comptabilités seigneuriales et les crises de la fin du Moyen Âge : l’exemple de l’est du comté de Nantes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2018, 153, pp.133-152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halshs-02615725v1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Pépin, Guilhem, Lainé, Françoise, Boutoulle, Frédéric (éd.), &amp;lt;i&amp;gt;Routiers et mercenaires pendant la guerre de Cent ans. Hommage à Jonathan Sumption&amp;lt;/i&amp;gt;, Bordeaux, Ausonius, coll. « Scriptoria Mediævalia ; 28 », 2016, 357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2017, 124-1, pp.154-156.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⟨10.4000/abpo.3506⟩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halshs-05489424v1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métairies dans le comté de Nantes à la fin du Moyen Âge (xive-xve 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2017, 124, pp.31-58.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⟨10.4000/abpo.3483⟩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hal-04539389v1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approche du prélèvement seigneurial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2016, 123, pp.85-112.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⟨10.4000/abpo.3208⟩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hal-04539321v1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agraires et environnement en Bretagne méridionale au tournant des XIVe et 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environnement de l’Antiquité à nos jours</w:t>
            </w:r>
            <w:r>
              <w:rPr/>
              <w:t xml:space="preserve">, Université Bordeaux-Montaigne, Feb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halshs-05489500v1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la terre et les ressources dans l’ouest à la fin du Moyen Âge. Le contexte des marches angevines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de l’archéologie</w:t>
            </w:r>
            <w:r>
              <w:rPr/>
              <w:t xml:space="preserve">, Jun 2025, Champtoceaux (Maine-et-Loire-49),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halshs-05489487v1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de marchandises dans les campagnes bretonnes méridionales aux XIVe et 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SHAB (Société d’histoire de la Bretagne)</w:t>
            </w:r>
            <w:r>
              <w:rPr/>
              <w:t xml:space="preserve">, Sep 2024, Loudéac,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halshs-05483896v1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du comté de Nantes à la veille des Temps modernes (années 1450-1520)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Terre, travail, politique, environnement : histoire des campagnes et des dynamiques agroalimentaires</w:t>
            </w:r>
            <w:r>
              <w:rPr/>
              <w:t xml:space="preserve">, EHESS,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halshs-05489634v1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de l’Ouest atlantique face aux transitions des XIVe et 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Les transitions historiques dans l’usage des ressources naturelles (Antiquité au XXIe siècle) »</w:t>
            </w:r>
            <w:r>
              <w:rPr/>
              <w:t xml:space="preserve">, Université Polytechnique des Hauts-de-France, Nov 2024,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halshs-05489518v1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campagnes de Bretagne méridionale aux XIVe et XVe siècles en partant des données des seigneuries foncières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Les Atlas historiques régionaux »</w:t>
            </w:r>
            <w:r>
              <w:rPr/>
              <w:t xml:space="preserve">, Université de Clermont-Auvergne/MSH, Jun 2024,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halshs-05489612v1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agraire en Bretagne méridionale (comté de Nantes et pays vannetais)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Les mondes ruraux de l’Ouest de la France au Moyen Âge. Société, pouvoirs, habitats »</w:t>
            </w:r>
            <w:r>
              <w:rPr/>
              <w:t xml:space="preserve">, Maison des Sciences de l’Homme en Bretagne – Université Rennes-2, Oct 2024, Rennes, France. pp.99-112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halshs-05489580v1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manoirs et leur environnement d’après les aveux et dénombrements en Bretagne méridionale aux XIVe et 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archéologique de l’Ouest « Nouvelles approches du phénomène manorial dans l’Ouest, 2e édition</w:t>
            </w:r>
            <w:r>
              <w:rPr/>
              <w:t xml:space="preserve">, Université Rennes-2,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halshs-05489643v1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expressions territoriales du pouvoir seigneurial en Bretagne méridionale face aux tournants des XIVe et XVe siècles.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Expressions Territoriales du pouvoir de l'antiquité à l'époque moderne.</w:t>
            </w:r>
            <w:r>
              <w:rPr/>
              <w:t xml:space="preserve">, Marie-Jeanne Ouriachi; Valérie Pietri,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agraires et l’appropriation de l’espace en Bretagne méridionale aux XIVe et 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L’organisation de l’espace. Les paysages ruraux : un objet d’étude et une source pour les sciences de l’homme et de la société. État de l’art</w:t>
            </w:r>
            <w:r>
              <w:rPr/>
              <w:t xml:space="preserve">, Archéologie Terre Histoire Sociétés (ARTEHIS - UMR 6298) Université de Bourgogne; Environnement Ville Société (EVS-ISTHME UMR - 5600) Université Jean Monnet, Nov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halshs-04615179v1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prélèvement seigneurial de l’Ouest atlantique face aux aléas météorologiques extrêmes à la fin du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Impôt et catastrophes. Approches environnementales de la fiscalité</w:t>
            </w:r>
            <w:r>
              <w:rPr/>
              <w:t xml:space="preserve">, Université de Caen, Sep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halshs-04615212v1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temporels ruraux à la fin du Moyen Âge dans un contexte de crises : l’exemple de la Bretagne méridionale dans la seconde moitié du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propriété ecclésiastique dans l'Europe atlantique au Moyen Âge et à l'époque Moderne IXe-XIXe siècle</w:t>
            </w:r>
            <w:r>
              <w:rPr/>
              <w:t xml:space="preserve">, Centre de recherche bretonne et celtique (CRBC -EA 4451), Jun 2021, Brest, France. pp.357-374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halshs-04615387v1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rurale de la Bretagne depuis un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: Un siècle d'historiographie en Bretagne</w:t>
            </w:r>
            <w:r>
              <w:rPr/>
              <w:t xml:space="preserve">, Congrès annuel de la Société d'histoire et d'archéologie de Bretagne (SHAB), Nov 2021, Rennes, France. pp.411-435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halshs-04615245v1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du pays de Retz à la fin du Moyen Âge : enjeux et perspectives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 Générale</w:t>
            </w:r>
            <w:r>
              <w:rPr/>
              <w:t xml:space="preserve">, Société des Historiens du pays de Retz, Sep 2020, La Bernerie-en Retz,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halshs-04615557v1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seigneuries foncières du pays vannetais et les crises des XIVe et 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mensuelle</w:t>
            </w:r>
            <w:r>
              <w:rPr/>
              <w:t xml:space="preserve">, Société polymathique du Morbihan, Mar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halshs-04615583v1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CRPE L’épreuve écrite d’histoire, géographie, EMC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Ellipses, 335 p., 2021, 978-2-340-04828-7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hal-03323440v1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d'une seigneurie foncière bretonne à la fin du Moyen Âge : la Blanchardais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/>
              <w:t xml:space="preserve">Brice Rabot.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hal-01883205v1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Breton en Méditerranée : l’expédition de Bertrand du Guesclin en Castille aux côtés d’Henri de Trastamare (1365-1370)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/>
              <w:t xml:space="preserve">Josserand Philippe; Peters-Custot Annick. </w:t>
            </w:r>
            <w:r>
              <w:rPr>
                <w:i w:val="1"/>
                <w:iCs w:val="1"/>
              </w:rPr>
              <w:t xml:space="preserve">Au Moyen Âge et par-delà : Passeurs, échanges et transferts en Méditerranée. Hommage à John Tolan</w:t>
            </w:r>
            <w:r>
              <w:rPr/>
              <w:t xml:space="preserve">, 79, </w:t>
            </w:r>
            <w:hyperlink r:id="rId10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pp.143-151, 2025, Enquêtes et documents, 979-10-413-0812-5.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⟨10.4000/14qcp⟩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halshs-05483963v1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agraires et l’appropriation de l’espace en Bretagne méridionale aux XIVe et 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/>
              <w:t xml:space="preserve">Sarah Reault; Givanni Stranieri; Anne Béchard-Leaute. </w:t>
            </w:r>
            <w:r>
              <w:rPr>
                <w:i w:val="1"/>
                <w:iCs w:val="1"/>
              </w:rPr>
              <w:t xml:space="preserve">Paysages ruraux. Source et objet d’étude pour les sciences de l’homme et de la société</w:t>
            </w:r>
            <w:r>
              <w:rPr/>
              <w:t xml:space="preserve">, 9, </w:t>
            </w:r>
            <w:hyperlink r:id="rId108" w:history="1">
              <w:r>
                <w:rPr>
                  <w:color w:val="#410a8c"/>
                  <w:u w:val="single"/>
                </w:rPr>
                <w:t xml:space="preserve">Les cahiers d’ALLHiS</w:t>
              </w:r>
            </w:hyperlink>
            <w:r>
              <w:rPr/>
              <w:t xml:space="preserve">, pp.97-106, 2025, 978-2-313-06832-8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halshs-05483874v1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de marchandises dans les campagnes bretonnes méridionales aux XIVe et 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/>
              <w:t xml:space="preserve">Société d'Histoire &amp; d'Archéologie de Bretagne. </w:t>
            </w:r>
            <w:r>
              <w:rPr>
                <w:i w:val="1"/>
                <w:iCs w:val="1"/>
              </w:rPr>
              <w:t xml:space="preserve">Mémoires de la Société d’histoire et d’archéologie de Bretagne (SHAB)</w:t>
            </w:r>
            <w:r>
              <w:rPr/>
              <w:t xml:space="preserve">, CIII, , pp.331-348,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halshs-05483907v1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agraire en Bretagne méridionale (comté de Nantes et pays vannetais)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/>
              <w:t xml:space="preserve">Laffont Pierre-Yves; Bachelier Julien; Chollet Samuel; Meuret Jean-Claude. </w:t>
            </w:r>
            <w:r>
              <w:rPr>
                <w:i w:val="1"/>
                <w:iCs w:val="1"/>
              </w:rPr>
              <w:t xml:space="preserve">Société, pouvoirs, habitats. Les mondes ruraux de l’Ouest de la France au Moyen Âge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pp.99-112, 2024, 978-2-7535-9976-5.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⟨10.4000/12hcd⟩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halshs-05483995v1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temporels ruraux à la fin du Moyen Âge dans un contexte de crises : l’exemple de la Bretagne méridionale dans la seconde moitié du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/>
              <w:t xml:space="preserve">Cédric Jeanneau; Philippe Jarnoux. </w:t>
            </w:r>
            <w:r>
              <w:rPr>
                <w:i w:val="1"/>
                <w:iCs w:val="1"/>
              </w:rPr>
              <w:t xml:space="preserve">La propriété ecclésiastique dans l’Europe atlantique au Moyen Âge et à l’époque moderne (IXe-XIXe siècles)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Centre de recherche breton et celtique</w:t>
              </w:r>
            </w:hyperlink>
            <w:r>
              <w:rPr/>
              <w:t xml:space="preserve">, pp.357-374, 2023, 979-10-92331-59-9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halshs-05483924v1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approche des relations seigneurs-paysans à la fin du Moyen Âge : l’exemple de la Bretagne méridionale (XIVe–XVe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/>
              <w:t xml:space="preserve">Madeline Philippe; Skora Sylvain. </w:t>
            </w:r>
            <w:r>
              <w:rPr>
                <w:i w:val="1"/>
                <w:iCs w:val="1"/>
              </w:rPr>
              <w:t xml:space="preserve">Les Campagnes dans l'histoire. Mélanges en l'honneur de Jean-Marc Moriceau</w:t>
            </w:r>
            <w:r>
              <w:rPr/>
              <w:t xml:space="preserve">, 1 (14), , pp.293-303, 2023, Bibliothèque d’histoire rurale, 978-2-911369-32-2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halshs-05484008v1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rurale de la Bretagne depuis un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ans d'histoire de la Bretagne. Actes du congrès du centenaire, Rennes, 2-5 novembre 2021</w:t>
            </w:r>
            <w:r>
              <w:rPr/>
              <w:t xml:space="preserve">, 100 (1-2), </w:t>
            </w:r>
            <w:hyperlink r:id="rId117" w:history="1">
              <w:r>
                <w:rPr>
                  <w:color w:val="#410a8c"/>
                  <w:u w:val="single"/>
                </w:rPr>
                <w:t xml:space="preserve">Société d’histoire et d’archéologie de Bretagne</w:t>
              </w:r>
            </w:hyperlink>
            <w:r>
              <w:rPr/>
              <w:t xml:space="preserve">, pp.411-435, 2022, Mémoires de la Société d'Histoire et d'Archéologie de Bretagne, 978-2-9557028-3-3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halshs-04615758v1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Cisterciens et la mise en valeur agricole en Bretagne aux XIVe et XVe siècles : l’exemple du comté de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Abbayes cisterciennes et Territoires. Actes du colloque de Langonnet : Les Cisterciens en Bretagne et leur environnement, des origines à la Révolution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Association des Abbayes cisterciennes de Bretagne</w:t>
              </w:r>
            </w:hyperlink>
            <w:r>
              <w:rPr/>
              <w:t xml:space="preserve">, pp.151-167,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halshs-04615788v1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les dernières études consacrées aux seigneuries foncières de Bretagne méridionale à la fin du Moyen Âge (XIVe – début 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hal-02172213v1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85626v1" TargetMode="External"/><Relationship Id="rId8" Type="http://schemas.openxmlformats.org/officeDocument/2006/relationships/hyperlink" Target="https://hal.science/search/index/?q=*&amp;authFullName_s=Brice Rabot" TargetMode="External"/><Relationship Id="rId9" Type="http://schemas.openxmlformats.org/officeDocument/2006/relationships/hyperlink" Target="https://dx.doi.org/10.3917/hsr.063.0203" TargetMode="External"/><Relationship Id="rId10" Type="http://schemas.openxmlformats.org/officeDocument/2006/relationships/hyperlink" Target="https://shs.hal.science/halshs-05485603v1" TargetMode="External"/><Relationship Id="rId11" Type="http://schemas.openxmlformats.org/officeDocument/2006/relationships/hyperlink" Target="https://dx.doi.org/10.3917/hsr.064.0192" TargetMode="External"/><Relationship Id="rId12" Type="http://schemas.openxmlformats.org/officeDocument/2006/relationships/hyperlink" Target="https://shs.hal.science/halshs-05485615v1" TargetMode="External"/><Relationship Id="rId13" Type="http://schemas.openxmlformats.org/officeDocument/2006/relationships/hyperlink" Target="https://dx.doi.org/10.3917/hsr.063.0186" TargetMode="External"/><Relationship Id="rId14" Type="http://schemas.openxmlformats.org/officeDocument/2006/relationships/hyperlink" Target="https://shs.hal.science/halshs-05483777v1" TargetMode="External"/><Relationship Id="rId15" Type="http://schemas.openxmlformats.org/officeDocument/2006/relationships/hyperlink" Target="https://dx.doi.org/10.4000/15e4v" TargetMode="External"/><Relationship Id="rId16" Type="http://schemas.openxmlformats.org/officeDocument/2006/relationships/hyperlink" Target="https://shs.hal.science/halshs-05485856v1" TargetMode="External"/><Relationship Id="rId17" Type="http://schemas.openxmlformats.org/officeDocument/2006/relationships/hyperlink" Target="https://dx.doi.org/10.3917/hsr.061.0165" TargetMode="External"/><Relationship Id="rId18" Type="http://schemas.openxmlformats.org/officeDocument/2006/relationships/hyperlink" Target="https://shs.hal.science/halshs-05485756v1" TargetMode="External"/><Relationship Id="rId19" Type="http://schemas.openxmlformats.org/officeDocument/2006/relationships/hyperlink" Target="https://dx.doi.org/10.4000/136mi" TargetMode="External"/><Relationship Id="rId20" Type="http://schemas.openxmlformats.org/officeDocument/2006/relationships/hyperlink" Target="https://shs.hal.science/halshs-05483804v1" TargetMode="External"/><Relationship Id="rId21" Type="http://schemas.openxmlformats.org/officeDocument/2006/relationships/hyperlink" Target="https://dx.doi.org/10.4000/11pdh" TargetMode="External"/><Relationship Id="rId22" Type="http://schemas.openxmlformats.org/officeDocument/2006/relationships/hyperlink" Target="https://shs.hal.science/halshs-05485873v1" TargetMode="External"/><Relationship Id="rId23" Type="http://schemas.openxmlformats.org/officeDocument/2006/relationships/hyperlink" Target="https://shs.hal.science/halshs-05483796v1" TargetMode="External"/><Relationship Id="rId24" Type="http://schemas.openxmlformats.org/officeDocument/2006/relationships/hyperlink" Target="https://dx.doi.org/10.21494/ISTE.OP.2024.1175" TargetMode="External"/><Relationship Id="rId25" Type="http://schemas.openxmlformats.org/officeDocument/2006/relationships/hyperlink" Target="https://shs.hal.science/halshs-05486226v1" TargetMode="External"/><Relationship Id="rId26" Type="http://schemas.openxmlformats.org/officeDocument/2006/relationships/hyperlink" Target="https://dx.doi.org/10.4000/abpo.8265" TargetMode="External"/><Relationship Id="rId27" Type="http://schemas.openxmlformats.org/officeDocument/2006/relationships/hyperlink" Target="https://shs.hal.science/halshs-05486220v1" TargetMode="External"/><Relationship Id="rId28" Type="http://schemas.openxmlformats.org/officeDocument/2006/relationships/hyperlink" Target="https://dx.doi.org/10.3917/hsr.059.0187" TargetMode="External"/><Relationship Id="rId29" Type="http://schemas.openxmlformats.org/officeDocument/2006/relationships/hyperlink" Target="https://shs.hal.science/halshs-05486211v1" TargetMode="External"/><Relationship Id="rId30" Type="http://schemas.openxmlformats.org/officeDocument/2006/relationships/hyperlink" Target="https://dx.doi.org/10.3917/hsr.060.0225" TargetMode="External"/><Relationship Id="rId31" Type="http://schemas.openxmlformats.org/officeDocument/2006/relationships/hyperlink" Target="https://shs.hal.science/halshs-05486218v1" TargetMode="External"/><Relationship Id="rId32" Type="http://schemas.openxmlformats.org/officeDocument/2006/relationships/hyperlink" Target="https://shs.hal.science/halshs-05483784v1" TargetMode="External"/><Relationship Id="rId33" Type="http://schemas.openxmlformats.org/officeDocument/2006/relationships/hyperlink" Target="https://shs.hal.science/halshs-04613779v1" TargetMode="External"/><Relationship Id="rId34" Type="http://schemas.openxmlformats.org/officeDocument/2006/relationships/hyperlink" Target="https://dx.doi.org/10.3917/rhis.224.0815" TargetMode="External"/><Relationship Id="rId35" Type="http://schemas.openxmlformats.org/officeDocument/2006/relationships/hyperlink" Target="https://shs.hal.science/halshs-03864206v1" TargetMode="External"/><Relationship Id="rId36" Type="http://schemas.openxmlformats.org/officeDocument/2006/relationships/hyperlink" Target="https://dx.doi.org/10.4000/abpo.7423" TargetMode="External"/><Relationship Id="rId37" Type="http://schemas.openxmlformats.org/officeDocument/2006/relationships/hyperlink" Target="https://shs.hal.science/halshs-03864137v1" TargetMode="External"/><Relationship Id="rId38" Type="http://schemas.openxmlformats.org/officeDocument/2006/relationships/hyperlink" Target="https://dx.doi.org/10.4000/abpo.7433" TargetMode="External"/><Relationship Id="rId39" Type="http://schemas.openxmlformats.org/officeDocument/2006/relationships/hyperlink" Target="https://shs.hal.science/halshs-04614127v1" TargetMode="External"/><Relationship Id="rId40" Type="http://schemas.openxmlformats.org/officeDocument/2006/relationships/hyperlink" Target="https://dx.doi.org/10.3917/hsr.058.0205" TargetMode="External"/><Relationship Id="rId41" Type="http://schemas.openxmlformats.org/officeDocument/2006/relationships/hyperlink" Target="https://shs.hal.science/halshs-04613887v1" TargetMode="External"/><Relationship Id="rId42" Type="http://schemas.openxmlformats.org/officeDocument/2006/relationships/hyperlink" Target="https://shs.hal.science/halshs-02404429v1" TargetMode="External"/><Relationship Id="rId43" Type="http://schemas.openxmlformats.org/officeDocument/2006/relationships/hyperlink" Target="https://dx.doi.org/10.4000/abpo.4580" TargetMode="External"/><Relationship Id="rId44" Type="http://schemas.openxmlformats.org/officeDocument/2006/relationships/hyperlink" Target="https://shs.hal.science/halshs-04614459v1" TargetMode="External"/><Relationship Id="rId45" Type="http://schemas.openxmlformats.org/officeDocument/2006/relationships/hyperlink" Target="https://shs.hal.science/halshs-04613840v1" TargetMode="External"/><Relationship Id="rId46" Type="http://schemas.openxmlformats.org/officeDocument/2006/relationships/hyperlink" Target="https://dx.doi.org/10.4000/vertigo.35523" TargetMode="External"/><Relationship Id="rId47" Type="http://schemas.openxmlformats.org/officeDocument/2006/relationships/hyperlink" Target="https://shs.hal.science/halshs-04613811v1" TargetMode="External"/><Relationship Id="rId48" Type="http://schemas.openxmlformats.org/officeDocument/2006/relationships/hyperlink" Target="https://dx.doi.org/10.4000/medievales.12389" TargetMode="External"/><Relationship Id="rId49" Type="http://schemas.openxmlformats.org/officeDocument/2006/relationships/hyperlink" Target="https://shs.hal.science/halshs-04614244v1" TargetMode="External"/><Relationship Id="rId50" Type="http://schemas.openxmlformats.org/officeDocument/2006/relationships/hyperlink" Target="https://hal.science/search/index/?q=*&amp;authFullName_s=Isabelle Gu&#233;gan" TargetMode="External"/><Relationship Id="rId51" Type="http://schemas.openxmlformats.org/officeDocument/2006/relationships/hyperlink" Target="https://shs.hal.science/halshs-04613903v1" TargetMode="External"/><Relationship Id="rId52" Type="http://schemas.openxmlformats.org/officeDocument/2006/relationships/hyperlink" Target="https://shs.hal.science/halshs-03658276v1" TargetMode="External"/><Relationship Id="rId53" Type="http://schemas.openxmlformats.org/officeDocument/2006/relationships/hyperlink" Target="https://dx.doi.org/10.4000/abpo.7129" TargetMode="External"/><Relationship Id="rId54" Type="http://schemas.openxmlformats.org/officeDocument/2006/relationships/hyperlink" Target="https://shs.hal.science/halshs-04614841v1" TargetMode="External"/><Relationship Id="rId55" Type="http://schemas.openxmlformats.org/officeDocument/2006/relationships/hyperlink" Target="https://shs.hal.science/halshs-04614005v1" TargetMode="External"/><Relationship Id="rId56" Type="http://schemas.openxmlformats.org/officeDocument/2006/relationships/hyperlink" Target="https://dx.doi.org/10.3917/hsr.053.0007" TargetMode="External"/><Relationship Id="rId57" Type="http://schemas.openxmlformats.org/officeDocument/2006/relationships/hyperlink" Target="https://api.istex.fr/ark:/67375/B18-X2V6QNL2-1/fulltext.pdf?sid=hal" TargetMode="External"/><Relationship Id="rId58" Type="http://schemas.openxmlformats.org/officeDocument/2006/relationships/hyperlink" Target="https://shs.hal.science/halshs-04615135v1" TargetMode="External"/><Relationship Id="rId59" Type="http://schemas.openxmlformats.org/officeDocument/2006/relationships/hyperlink" Target="https://dx.doi.org/10.3917/hsr.054.0179d" TargetMode="External"/><Relationship Id="rId60" Type="http://schemas.openxmlformats.org/officeDocument/2006/relationships/hyperlink" Target="https://shs.hal.science/halshs-03864038v1" TargetMode="External"/><Relationship Id="rId61" Type="http://schemas.openxmlformats.org/officeDocument/2006/relationships/hyperlink" Target="https://dx.doi.org/10.4000/abpo.6563" TargetMode="External"/><Relationship Id="rId62" Type="http://schemas.openxmlformats.org/officeDocument/2006/relationships/hyperlink" Target="https://shs.hal.science/halshs-04613965v1" TargetMode="External"/><Relationship Id="rId63" Type="http://schemas.openxmlformats.org/officeDocument/2006/relationships/hyperlink" Target="https://shs.hal.science/halshs-05486262v1" TargetMode="External"/><Relationship Id="rId64" Type="http://schemas.openxmlformats.org/officeDocument/2006/relationships/hyperlink" Target="https://dx.doi.org/10.3917/hsr.052.0193d" TargetMode="External"/><Relationship Id="rId65" Type="http://schemas.openxmlformats.org/officeDocument/2006/relationships/hyperlink" Target="https://shs.hal.science/halshs-04614499v1" TargetMode="External"/><Relationship Id="rId66" Type="http://schemas.openxmlformats.org/officeDocument/2006/relationships/hyperlink" Target="https://shs.hal.science/halshs-04614045v1" TargetMode="External"/><Relationship Id="rId67" Type="http://schemas.openxmlformats.org/officeDocument/2006/relationships/hyperlink" Target="https://shs.hal.science/halshs-05488804v1" TargetMode="External"/><Relationship Id="rId68" Type="http://schemas.openxmlformats.org/officeDocument/2006/relationships/hyperlink" Target="https://dx.doi.org/10.3917/hsr.051.0191e" TargetMode="External"/><Relationship Id="rId69" Type="http://schemas.openxmlformats.org/officeDocument/2006/relationships/hyperlink" Target="https://shs.hal.science/halshs-05488796v1" TargetMode="External"/><Relationship Id="rId70" Type="http://schemas.openxmlformats.org/officeDocument/2006/relationships/hyperlink" Target="https://dx.doi.org/10.4000/abpo.4849" TargetMode="External"/><Relationship Id="rId71" Type="http://schemas.openxmlformats.org/officeDocument/2006/relationships/hyperlink" Target="https://shs.hal.science/halshs-05488784v1" TargetMode="External"/><Relationship Id="rId72" Type="http://schemas.openxmlformats.org/officeDocument/2006/relationships/hyperlink" Target="https://dx.doi.org/10.3917/hsr.052.0193h" TargetMode="External"/><Relationship Id="rId73" Type="http://schemas.openxmlformats.org/officeDocument/2006/relationships/hyperlink" Target="https://shs.hal.science/halshs-02464809v1" TargetMode="External"/><Relationship Id="rId74" Type="http://schemas.openxmlformats.org/officeDocument/2006/relationships/hyperlink" Target="https://shs.hal.science/halshs-02615728v1" TargetMode="External"/><Relationship Id="rId75" Type="http://schemas.openxmlformats.org/officeDocument/2006/relationships/hyperlink" Target="https://shs.hal.science/halshs-02615726v1" TargetMode="External"/><Relationship Id="rId76" Type="http://schemas.openxmlformats.org/officeDocument/2006/relationships/hyperlink" Target="https://shs.hal.science/halshs-02514443v1" TargetMode="External"/><Relationship Id="rId77" Type="http://schemas.openxmlformats.org/officeDocument/2006/relationships/hyperlink" Target="https://dx.doi.org/10.3917/hsr.050.0077" TargetMode="External"/><Relationship Id="rId78" Type="http://schemas.openxmlformats.org/officeDocument/2006/relationships/hyperlink" Target="https://shs.hal.science/halshs-02615725v1" TargetMode="External"/><Relationship Id="rId79" Type="http://schemas.openxmlformats.org/officeDocument/2006/relationships/hyperlink" Target="https://shs.hal.science/halshs-05489424v1" TargetMode="External"/><Relationship Id="rId80" Type="http://schemas.openxmlformats.org/officeDocument/2006/relationships/hyperlink" Target="https://dx.doi.org/10.4000/abpo.3506" TargetMode="External"/><Relationship Id="rId81" Type="http://schemas.openxmlformats.org/officeDocument/2006/relationships/hyperlink" Target="https://hal.science/hal-04539389v1" TargetMode="External"/><Relationship Id="rId82" Type="http://schemas.openxmlformats.org/officeDocument/2006/relationships/hyperlink" Target="https://dx.doi.org/10.4000/abpo.3483" TargetMode="External"/><Relationship Id="rId83" Type="http://schemas.openxmlformats.org/officeDocument/2006/relationships/hyperlink" Target="https://hal.science/hal-04539321v1" TargetMode="External"/><Relationship Id="rId84" Type="http://schemas.openxmlformats.org/officeDocument/2006/relationships/hyperlink" Target="https://dx.doi.org/10.4000/abpo.3208" TargetMode="External"/><Relationship Id="rId85" Type="http://schemas.openxmlformats.org/officeDocument/2006/relationships/hyperlink" Target="https://shs.hal.science/halshs-05489500v1" TargetMode="External"/><Relationship Id="rId86" Type="http://schemas.openxmlformats.org/officeDocument/2006/relationships/hyperlink" Target="https://shs.hal.science/halshs-05489487v1" TargetMode="External"/><Relationship Id="rId87" Type="http://schemas.openxmlformats.org/officeDocument/2006/relationships/hyperlink" Target="https://shs.hal.science/halshs-05483896v1" TargetMode="External"/><Relationship Id="rId88" Type="http://schemas.openxmlformats.org/officeDocument/2006/relationships/hyperlink" Target="https://shs.hal.science/halshs-05489634v1" TargetMode="External"/><Relationship Id="rId89" Type="http://schemas.openxmlformats.org/officeDocument/2006/relationships/hyperlink" Target="https://shs.hal.science/halshs-05489518v1" TargetMode="External"/><Relationship Id="rId90" Type="http://schemas.openxmlformats.org/officeDocument/2006/relationships/hyperlink" Target="https://shs.hal.science/halshs-05489612v1" TargetMode="External"/><Relationship Id="rId91" Type="http://schemas.openxmlformats.org/officeDocument/2006/relationships/hyperlink" Target="https://shs.hal.science/halshs-05489580v1" TargetMode="External"/><Relationship Id="rId92" Type="http://schemas.openxmlformats.org/officeDocument/2006/relationships/hyperlink" Target="https://shs.hal.science/halshs-05489643v1" TargetMode="External"/><Relationship Id="rId93" Type="http://schemas.openxmlformats.org/officeDocument/2006/relationships/hyperlink" Target="https://hal.science/hal-04338059v1" TargetMode="External"/><Relationship Id="rId94" Type="http://schemas.openxmlformats.org/officeDocument/2006/relationships/hyperlink" Target="https://shs.hal.science/halshs-04615179v1" TargetMode="External"/><Relationship Id="rId95" Type="http://schemas.openxmlformats.org/officeDocument/2006/relationships/hyperlink" Target="https://shs.hal.science/halshs-04615212v1" TargetMode="External"/><Relationship Id="rId96" Type="http://schemas.openxmlformats.org/officeDocument/2006/relationships/hyperlink" Target="https://hal.science/search/index/?q=*&amp;authFullName_s=Emmanuelle Athimon" TargetMode="External"/><Relationship Id="rId97" Type="http://schemas.openxmlformats.org/officeDocument/2006/relationships/hyperlink" Target="https://shs.hal.science/halshs-04615387v1" TargetMode="External"/><Relationship Id="rId98" Type="http://schemas.openxmlformats.org/officeDocument/2006/relationships/hyperlink" Target="https://shs.hal.science/halshs-04615245v1" TargetMode="External"/><Relationship Id="rId99" Type="http://schemas.openxmlformats.org/officeDocument/2006/relationships/hyperlink" Target="https://shs.hal.science/halshs-04615557v1" TargetMode="External"/><Relationship Id="rId100" Type="http://schemas.openxmlformats.org/officeDocument/2006/relationships/hyperlink" Target="https://shs.hal.science/halshs-04615583v1" TargetMode="External"/><Relationship Id="rId101" Type="http://schemas.openxmlformats.org/officeDocument/2006/relationships/hyperlink" Target="https://hal.science/hal-03323440v1" TargetMode="External"/><Relationship Id="rId102" Type="http://schemas.openxmlformats.org/officeDocument/2006/relationships/hyperlink" Target="https://hal.science/search/index/?q=*&amp;authFullName_s=Sylvain Wagnon" TargetMode="External"/><Relationship Id="rId103" Type="http://schemas.openxmlformats.org/officeDocument/2006/relationships/hyperlink" Target="https://hal.science/hal-01883205v1" TargetMode="External"/><Relationship Id="rId104" Type="http://schemas.openxmlformats.org/officeDocument/2006/relationships/hyperlink" Target="https://shs.hal.science/halshs-05483963v1" TargetMode="External"/><Relationship Id="rId105" Type="http://schemas.openxmlformats.org/officeDocument/2006/relationships/hyperlink" Target="https://pur-editions.fr/product/10522/au-moyen-age-et-par-dela-passeurs-echanges-et-transferts-en-mediterranee" TargetMode="External"/><Relationship Id="rId106" Type="http://schemas.openxmlformats.org/officeDocument/2006/relationships/hyperlink" Target="https://dx.doi.org/10.4000/14qcp" TargetMode="External"/><Relationship Id="rId107" Type="http://schemas.openxmlformats.org/officeDocument/2006/relationships/hyperlink" Target="https://shs.hal.science/halshs-05483874v1" TargetMode="External"/><Relationship Id="rId108" Type="http://schemas.openxmlformats.org/officeDocument/2006/relationships/hyperlink" Target="https://www.bouquineo.fr/products/les-cahiers-dallhis-n-9-paysages-ruraux-source-et-objet-detude-pour-les-sciences-de-lhomme-et-de-la-societe" TargetMode="External"/><Relationship Id="rId109" Type="http://schemas.openxmlformats.org/officeDocument/2006/relationships/hyperlink" Target="https://shs.hal.science/halshs-05483907v1" TargetMode="External"/><Relationship Id="rId110" Type="http://schemas.openxmlformats.org/officeDocument/2006/relationships/hyperlink" Target="https://shs.hal.science/halshs-05483995v1" TargetMode="External"/><Relationship Id="rId111" Type="http://schemas.openxmlformats.org/officeDocument/2006/relationships/hyperlink" Target="https://pur-editions.fr/product/10182/les-mondes-ruraux-de-l-ouest-de-la-france-au-moyen-age" TargetMode="External"/><Relationship Id="rId112" Type="http://schemas.openxmlformats.org/officeDocument/2006/relationships/hyperlink" Target="https://dx.doi.org/10.4000/12hcd" TargetMode="External"/><Relationship Id="rId113" Type="http://schemas.openxmlformats.org/officeDocument/2006/relationships/hyperlink" Target="https://shs.hal.science/halshs-05483924v1" TargetMode="External"/><Relationship Id="rId114" Type="http://schemas.openxmlformats.org/officeDocument/2006/relationships/hyperlink" Target="https://www.univ-brest.fr/crbc-editions/fr/ouvrage/la-propriete-ecclesiastique-dans-leurope-atlantique-ixe-xixe-siecle" TargetMode="External"/><Relationship Id="rId115" Type="http://schemas.openxmlformats.org/officeDocument/2006/relationships/hyperlink" Target="https://shs.hal.science/halshs-05484008v1" TargetMode="External"/><Relationship Id="rId116" Type="http://schemas.openxmlformats.org/officeDocument/2006/relationships/hyperlink" Target="https://shs.hal.science/halshs-04615758v1" TargetMode="External"/><Relationship Id="rId117" Type="http://schemas.openxmlformats.org/officeDocument/2006/relationships/hyperlink" Target="https://www.bretagne-histoire.org/memoires/congres-du-centenaire-actes-du-congres-de-rennes-2-5-novembre-2021/" TargetMode="External"/><Relationship Id="rId118" Type="http://schemas.openxmlformats.org/officeDocument/2006/relationships/hyperlink" Target="https://shs.hal.science/halshs-04615788v1" TargetMode="External"/><Relationship Id="rId119" Type="http://schemas.openxmlformats.org/officeDocument/2006/relationships/hyperlink" Target="https://www.arccis.org/bibliographiecistercienne/parutions-2021/abbayes-cisterciennes-et-territoires-les-cisterciens-en-bretagne-et-leur-environnement-des-origines-a-la-revolution" TargetMode="External"/><Relationship Id="rId120" Type="http://schemas.openxmlformats.org/officeDocument/2006/relationships/hyperlink" Target="https://hal.science/hal-02172213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Rabot</dc:title>
  <dc:description>CV</dc:description>
  <dc:subject/>
  <cp:keywords/>
  <cp:category/>
  <cp:lastModifiedBy/>
  <dcterms:created xsi:type="dcterms:W3CDTF">2026-04-09T13:08:55+02:00</dcterms:created>
  <dcterms:modified xsi:type="dcterms:W3CDTF">2026-04-09T13:08:55+02:00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