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Brigitte Joinnault </w:t></w:r><w:r><w:rPr><w:color w:val="641e6e"/></w:rPr><w:t xml:space="preserve">Maîtresse de conférences HDR en études théâtrales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brigitte-joinnault</w:t></w:r></w:hyperlink></w:p><w:p><w:pPr><w:numPr><w:ilvl w:val="0"/><w:numId w:val="1"/></w:numPr></w:pPr><w:r><w:rPr/><w:t xml:space="preserve"> IdRef : </w:t></w:r><w:hyperlink r:id="rId8" w:history="1"><w:r><w:rPr><w:color w:val="#410a8c"/><w:u w:val="single"/></w:rPr><w:t xml:space="preserve">032681844</w:t></w:r></w:hyperlink></w:p><w:p><w:pPr><w:numPr><w:ilvl w:val="0"/><w:numId w:val="1"/></w:numPr></w:pPr><w:r><w:rPr/><w:t xml:space="preserve"> VIAF : </w:t></w:r><w:hyperlink r:id="rId9" w:history="1"><w:r><w:rPr><w:color w:val="#410a8c"/><w:u w:val="single"/></w:rPr><w:t xml:space="preserve">231333598</w:t></w:r></w:hyperlink></w:p><w:p><w:pPr><w:numPr><w:ilvl w:val="0"/><w:numId w:val="1"/></w:numPr></w:pPr><w:r><w:rPr/><w:t xml:space="preserve"> ISNI : </w:t></w:r><w:hyperlink r:id="rId10" w:history="1"><w:r><w:rPr><w:color w:val="#410a8c"/><w:u w:val="single"/></w:rPr><w:t xml:space="preserve">0000000366910667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Paysage(s) en commun ou que fait le théâtre au paysage ?</w:t></w:r></w:hyperlink></w:p><w:p><w:pPr/><w:hyperlink r:id="rId12" w:history="1"><w:r><w:rPr><w:color w:val="#410a8c"/><w:u w:val="single"/></w:rPr><w:t xml:space="preserve">Brigitte Joinnault</w:t></w:r></w:hyperlink><w:r><w:rPr/><w:t xml:space="preserve">,</w:t></w:r><w:hyperlink r:id="rId13" w:history="1"><w:r><w:rPr><w:color w:val="#410a8c"/><w:u w:val="single"/></w:rPr><w:t xml:space="preserve">Hanna Lasserre</w:t></w:r></w:hyperlink><w:r><w:rPr/><w:t xml:space="preserve">,</w:t></w:r><w:hyperlink r:id="rId14" w:history="1"><w:r><w:rPr><w:color w:val="#410a8c"/><w:u w:val="single"/></w:rPr><w:t xml:space="preserve">Stéphane Hervé</w:t></w:r></w:hyperlink></w:p><w:p><w:pPr/><w:r><w:rPr><w:i w:val="1"/><w:iCs w:val="1"/></w:rPr><w:t xml:space="preserve">Percées. Explorations en arts vivants</w:t></w:r><w:r><w:rPr/><w:t xml:space="preserve">, 2025, Écodramaturgies : Québec, France, francophonie (vol. 1), dir. Catherine Cyr et Véronique Basile Hébert, 12, </w:t></w:r><w:hyperlink r:id="rId15" w:history="1"><w:r><w:rPr><w:color w:val="#410a8c"/><w:u w:val="single"/></w:rPr><w:t xml:space="preserve">⟨10.7202/1118303ar⟩</w:t></w:r></w:hyperlink></w:p><w:p><w:pPr/><w:r><w:rPr/><w:t xml:space="preserve">Article dans une revue</w:t></w:r></w:p><w:p><w:pPr/><w:hyperlink r:id="rId11" w:history="1"><w:r><w:rPr><w:color w:val="#410a8c"/><w:u w:val="single"/></w:rPr><w:t xml:space="preserve">hal-05605722v1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Du corpus au canon. Le cas des Voies de la création théâtrale</w:t></w:r></w:hyperlink></w:p><w:p><w:pPr/><w:hyperlink r:id="rId12" w:history="1"><w:r><w:rPr><w:color w:val="#410a8c"/><w:u w:val="single"/></w:rPr><w:t xml:space="preserve">Brigitte Joinnault</w:t></w:r></w:hyperlink></w:p><w:p><w:pPr/><w:r><w:rPr><w:i w:val="1"/><w:iCs w:val="1"/></w:rPr><w:t xml:space="preserve">Revue d'Historiographie du Théâtre</w:t></w:r><w:r><w:rPr/><w:t xml:space="preserve">, 2023, Le Canon théâtral à l’épreuve de l’histoire, dir. Florence Naugrette, 8 (3)</w:t></w:r></w:p><w:p><w:pPr/><w:r><w:rPr/><w:t xml:space="preserve">Article dans une revue</w:t></w:r></w:p><w:p><w:pPr/><w:hyperlink r:id="rId16" w:history="1"><w:r><w:rPr><w:color w:val="#410a8c"/><w:u w:val="single"/></w:rPr><w:t xml:space="preserve">hal-05605951v1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Recherches créatives : propositions de traduction ou de (re)mise en scène de l’Histoire et Tragedie du Mauvais riche… (Master 1-2 Lettres et Arts, 2020-2021)</w:t></w:r></w:hyperlink></w:p><w:p><w:pPr/><w:hyperlink r:id="rId12" w:history="1"><w:r><w:rPr><w:color w:val="#410a8c"/><w:u w:val="single"/></w:rPr><w:t xml:space="preserve">Brigitte Joinnault</w:t></w:r></w:hyperlink><w:r><w:rPr/><w:t xml:space="preserve">,</w:t></w:r><w:hyperlink r:id="rId18" w:history="1"><w:r><w:rPr><w:color w:val="#410a8c"/><w:u w:val="single"/></w:rPr><w:t xml:space="preserve">Stéphanie Le Briz-Orgeur</w:t></w:r></w:hyperlink></w:p><w:p><w:pPr/><w:r><w:rPr><w:i w:val="1"/><w:iCs w:val="1"/></w:rPr><w:t xml:space="preserve">Loxias</w:t></w:r><w:r><w:rPr/><w:t xml:space="preserve">, 2022, Lazare et le Mauvais riche. Regards croisés sur les réceptions d'une parabole, 73</w:t></w:r></w:p><w:p><w:pPr/><w:r><w:rPr/><w:t xml:space="preserve">Article dans une revue</w:t></w:r></w:p><w:p><w:pPr/><w:hyperlink r:id="rId17" w:history="1"><w:r><w:rPr><w:color w:val="#410a8c"/><w:u w:val="single"/></w:rPr><w:t xml:space="preserve">hal-04311221v1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La photographie au théâtre, XIXe-XXIe siècles</w:t></w:r></w:hyperlink></w:p><w:p><w:pPr/><w:hyperlink r:id="rId12" w:history="1"><w:r><w:rPr><w:color w:val="#410a8c"/><w:u w:val="single"/></w:rPr><w:t xml:space="preserve">Brigitte Joinnault</w:t></w:r></w:hyperlink></w:p><w:p><w:pPr/><w:r><w:rPr><w:i w:val="1"/><w:iCs w:val="1"/></w:rPr><w:t xml:space="preserve">Loxias</w:t></w:r><w:r><w:rPr/><w:t xml:space="preserve">, 2021, Lazare et le Mauvais riche. Regards croisés sur les réceptions d'une parabole, 73</w:t></w:r></w:p><w:p><w:pPr/><w:r><w:rPr/><w:t xml:space="preserve">Article dans une revue</w:t></w:r><w:r><w:rPr/><w:t xml:space="preserve"> (compte-rendu de lecture)</w:t></w:r></w:p><w:p><w:pPr/><w:hyperlink r:id="rId19" w:history="1"><w:r><w:rPr><w:color w:val="#410a8c"/><w:u w:val="single"/></w:rPr><w:t xml:space="preserve">hal-04555187v1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Recherches créatives : propositions de traduction ou remise en scène de L'Histoire et tragedie du Mauvais riche, extraicte de la saincte Escriture, et representee par dix huict personnages (Masters 1 et 2, 2020-2021)</w:t></w:r></w:hyperlink></w:p><w:p><w:pPr/><w:hyperlink r:id="rId18" w:history="1"><w:r><w:rPr><w:color w:val="#410a8c"/><w:u w:val="single"/></w:rPr><w:t xml:space="preserve">Stéphanie Le Briz-Orgeur</w:t></w:r></w:hyperlink><w:r><w:rPr/><w:t xml:space="preserve">,</w:t></w:r><w:hyperlink r:id="rId12" w:history="1"><w:r><w:rPr><w:color w:val="#410a8c"/><w:u w:val="single"/></w:rPr><w:t xml:space="preserve">Brigitte Joinnault</w:t></w:r></w:hyperlink></w:p><w:p><w:pPr/><w:r><w:rPr><w:i w:val="1"/><w:iCs w:val="1"/></w:rPr><w:t xml:space="preserve">Loxias</w:t></w:r><w:r><w:rPr/><w:t xml:space="preserve">, 2021, 73</w:t></w:r></w:p><w:p><w:pPr/><w:r><w:rPr/><w:t xml:space="preserve">Article dans une revue</w:t></w:r></w:p><w:p><w:pPr/><w:hyperlink r:id="rId20" w:history="1"><w:r><w:rPr><w:color w:val="#410a8c"/><w:u w:val="single"/></w:rPr><w:t xml:space="preserve">hal-05083530v1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Vitez entre les langues. De Phèdre (1975) à Anacaona (1988)</w:t></w:r></w:hyperlink></w:p><w:p><w:pPr/><w:hyperlink r:id="rId12" w:history="1"><w:r><w:rPr><w:color w:val="#410a8c"/><w:u w:val="single"/></w:rPr><w:t xml:space="preserve">Brigitte Joinnault</w:t></w:r></w:hyperlink></w:p><w:p><w:pPr/><w:r><w:rPr><w:i w:val="1"/><w:iCs w:val="1"/></w:rPr><w:t xml:space="preserve">Revue Sciences/Lettres</w:t></w:r><w:r><w:rPr/><w:t xml:space="preserve">, 2019, 6, </w:t></w:r><w:hyperlink r:id="rId22" w:history="1"><w:r><w:rPr><w:color w:val="#410a8c"/><w:u w:val="single"/></w:rPr><w:t xml:space="preserve">⟨10.4000/rsl.2547⟩</w:t></w:r></w:hyperlink></w:p><w:p><w:pPr/><w:r><w:rPr/><w:t xml:space="preserve">Article dans une revue</w:t></w:r></w:p><w:p><w:pPr/><w:hyperlink r:id="rId21" w:history="1"><w:r><w:rPr><w:color w:val="#410a8c"/><w:u w:val="single"/></w:rPr><w:t xml:space="preserve">hal-03217385v1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Rencontres du théâtre et de la photographie dans l’œuvre d’Antoine Vitez</w:t></w:r></w:hyperlink></w:p><w:p><w:pPr/><w:hyperlink r:id="rId12" w:history="1"><w:r><w:rPr><w:color w:val="#410a8c"/><w:u w:val="single"/></w:rPr><w:t xml:space="preserve">Brigitte Joinnault</w:t></w:r></w:hyperlink><w:r><w:rPr/><w:t xml:space="preserve">,</w:t></w:r><w:hyperlink r:id="rId24" w:history="1"><w:r><w:rPr><w:color w:val="#410a8c"/><w:u w:val="single"/></w:rPr><w:t xml:space="preserve">Marie Vitez</w:t></w:r></w:hyperlink></w:p><w:p><w:pPr/><w:r><w:rPr><w:i w:val="1"/><w:iCs w:val="1"/></w:rPr><w:t xml:space="preserve">Focales</w:t></w:r><w:r><w:rPr/><w:t xml:space="preserve">, 2019, Photographie et Arts de la scène, Cosimo Chiarelli et Julie Noirot (dir.), 3</w:t></w:r></w:p><w:p><w:pPr/><w:r><w:rPr/><w:t xml:space="preserve">Article dans une revue</w:t></w:r></w:p><w:p><w:pPr/><w:hyperlink r:id="rId23" w:history="1"><w:r><w:rPr><w:color w:val="#410a8c"/><w:u w:val="single"/></w:rPr><w:t xml:space="preserve">hal-03217484v1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Tadeusz Kantor : mémoires imaginaires, filiations inconscientes</w:t></w:r></w:hyperlink></w:p><w:p><w:pPr/><w:hyperlink r:id="rId12" w:history="1"><w:r><w:rPr><w:color w:val="#410a8c"/><w:u w:val="single"/></w:rPr><w:t xml:space="preserve">Brigitte Joinnault</w:t></w:r></w:hyperlink><w:r><w:rPr/><w:t xml:space="preserve">,</w:t></w:r><w:hyperlink r:id="rId26" w:history="1"><w:r><w:rPr><w:color w:val="#410a8c"/><w:u w:val="single"/></w:rPr><w:t xml:space="preserve">Suzanne Fernandez</w:t></w:r></w:hyperlink></w:p><w:p><w:pPr/><w:r><w:rPr><w:i w:val="1"/><w:iCs w:val="1"/></w:rPr><w:t xml:space="preserve">Revue internationale de Photolittérature (PHLiT)</w:t></w:r><w:r><w:rPr/><w:t xml:space="preserve">, 2018, Photographie et théâtre, 2</w:t></w:r></w:p><w:p><w:pPr/><w:r><w:rPr/><w:t xml:space="preserve">Article dans une revue</w:t></w:r></w:p><w:p><w:pPr/><w:hyperlink r:id="rId25" w:history="1"><w:r><w:rPr><w:color w:val="#410a8c"/><w:u w:val="single"/></w:rPr><w:t xml:space="preserve">hal-03217336v1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Marie Etienne, En compagnie d’Antoine Vitez</w:t></w:r></w:hyperlink></w:p><w:p><w:pPr/><w:hyperlink r:id="rId12" w:history="1"><w:r><w:rPr><w:color w:val="#410a8c"/><w:u w:val="single"/></w:rPr><w:t xml:space="preserve">Brigitte Joinnault</w:t></w:r></w:hyperlink></w:p><w:p><w:pPr/><w:r><w:rPr><w:i w:val="1"/><w:iCs w:val="1"/></w:rPr><w:t xml:space="preserve">Revue d'Histoire du Théâtre</w:t></w:r><w:r><w:rPr/><w:t xml:space="preserve">, 2018, 278, pp.136-139</w:t></w:r></w:p><w:p><w:pPr/><w:r><w:rPr/><w:t xml:space="preserve">Article dans une revue</w:t></w:r><w:r><w:rPr/><w:t xml:space="preserve"> (compte-rendu de lecture)</w:t></w:r></w:p><w:p><w:pPr/><w:hyperlink r:id="rId27" w:history="1"><w:r><w:rPr><w:color w:val="#410a8c"/><w:u w:val="single"/></w:rPr><w:t xml:space="preserve">hal-05606045v1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L’apparaissance de photographies du théâtre de Tadeusz Kantor, dans Batailles et Rebatailles d’Alice Laloy</w:t></w:r></w:hyperlink></w:p><w:p><w:pPr/><w:hyperlink r:id="rId12" w:history="1"><w:r><w:rPr><w:color w:val="#410a8c"/><w:u w:val="single"/></w:rPr><w:t xml:space="preserve">Brigitte Joinnault</w:t></w:r></w:hyperlink></w:p><w:p><w:pPr/><w:r><w:rPr><w:i w:val="1"/><w:iCs w:val="1"/></w:rPr><w:t xml:space="preserve">Revue internationale de Photolittérature (PHLiT)</w:t></w:r><w:r><w:rPr/><w:t xml:space="preserve">, 2018, Photographie et théâtre, 2, http://phlit.org/press/?articlerevue=lapparaissance-de-photographies-du-theatre-de-tadeusz-kantor-dans-batailles-et-rebatailles-dalice-laloy</w:t></w:r></w:p><w:p><w:pPr/><w:r><w:rPr/><w:t xml:space="preserve">Article dans une revue</w:t></w:r></w:p><w:p><w:pPr/><w:hyperlink r:id="rId28" w:history="1"><w:r><w:rPr><w:color w:val="#410a8c"/><w:u w:val="single"/></w:rPr><w:t xml:space="preserve">hal-03217479v1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Brigitte Joinnault (dir.). Antoine Vitez, homme de théâtre et photographe</w:t></w:r></w:hyperlink></w:p><w:p><w:pPr/><w:hyperlink r:id="rId12" w:history="1"><w:r><w:rPr><w:color w:val="#410a8c"/><w:u w:val="single"/></w:rPr><w:t xml:space="preserve">Brigitte Joinnault</w:t></w:r></w:hyperlink></w:p><w:p><w:pPr/><w:r><w:rPr><w:i w:val="1"/><w:iCs w:val="1"/></w:rPr><w:t xml:space="preserve">Loxias</w:t></w:r><w:r><w:rPr/><w:t xml:space="preserve">, 2015, Charlot, ce poète ? Chaplin et la poésie, 49</w:t></w:r></w:p><w:p><w:pPr/><w:r><w:rPr/><w:t xml:space="preserve">Article dans une revue</w:t></w:r><w:r><w:rPr/><w:t xml:space="preserve"> (compte-rendu de lecture)</w:t></w:r></w:p><w:p><w:pPr/><w:hyperlink r:id="rId29" w:history="1"><w:r><w:rPr><w:color w:val="#410a8c"/><w:u w:val="single"/></w:rPr><w:t xml:space="preserve">hal-04522470v1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Jouer, ou ne pas jouer ? Points de vue : Vitez, Bonnaffé, Podalydès</w:t></w:r></w:hyperlink></w:p><w:p><w:pPr/><w:hyperlink r:id="rId12" w:history="1"><w:r><w:rPr><w:color w:val="#410a8c"/><w:u w:val="single"/></w:rPr><w:t xml:space="preserve">Brigitte Joinnault</w:t></w:r></w:hyperlink></w:p><w:p><w:pPr/><w:r><w:rPr><w:i w:val="1"/><w:iCs w:val="1"/></w:rPr><w:t xml:space="preserve">Revue d'Histoire du Théâtre</w:t></w:r><w:r><w:rPr/><w:t xml:space="preserve">, 2015, L'injouable au théâtre, Alice Falco et Séverine Ruset (dir.), 267, pp.387-402</w:t></w:r></w:p><w:p><w:pPr/><w:r><w:rPr/><w:t xml:space="preserve">Article dans une revue</w:t></w:r></w:p><w:p><w:pPr/><w:hyperlink r:id="rId30" w:history="1"><w:r><w:rPr><w:color w:val="#410a8c"/><w:u w:val="single"/></w:rPr><w:t xml:space="preserve">hal-05605959v1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Les dramaturgies de Carole Fréchette sur les scènes françaises (1998-2009) : figures d’une rencontre</w:t></w:r></w:hyperlink></w:p><w:p><w:pPr/><w:hyperlink r:id="rId12" w:history="1"><w:r><w:rPr><w:color w:val="#410a8c"/><w:u w:val="single"/></w:rPr><w:t xml:space="preserve">Brigitte Joinnault</w:t></w:r></w:hyperlink></w:p><w:p><w:pPr/><w:r><w:rPr><w:i w:val="1"/><w:iCs w:val="1"/></w:rPr><w:t xml:space="preserve">L’Annuaire théâtral : Revue québécoise d’études théâtrales</w:t></w:r><w:r><w:rPr/><w:t xml:space="preserve">, 2012, L’Amérique francophone pièce sur pièce : dramaticité innovante et dynamique transculturelle, Gilbert David (dir.), 50-51, pp.89-100. </w:t></w:r><w:hyperlink r:id="rId32" w:history="1"><w:r><w:rPr><w:color w:val="#410a8c"/><w:u w:val="single"/></w:rPr><w:t xml:space="preserve">⟨10.7202/1017314ar⟩</w:t></w:r></w:hyperlink></w:p><w:p><w:pPr/><w:r><w:rPr/><w:t xml:space="preserve">Article dans une revue</w:t></w:r></w:p><w:p><w:pPr/><w:hyperlink r:id="rId31" w:history="1"><w:r><w:rPr><w:color w:val="#410a8c"/><w:u w:val="single"/></w:rPr><w:t xml:space="preserve">hal-05605970v1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Le théâtre-document d'Antoine Vitez</w:t></w:r></w:hyperlink></w:p><w:p><w:pPr/><w:hyperlink r:id="rId12" w:history="1"><w:r><w:rPr><w:color w:val="#410a8c"/><w:u w:val="single"/></w:rPr><w:t xml:space="preserve">Brigitte Joinnault</w:t></w:r></w:hyperlink></w:p><w:p><w:pPr/><w:r><w:rPr><w:i w:val="1"/><w:iCs w:val="1"/></w:rPr><w:t xml:space="preserve">Usages du " document ". Les écritures théâtrales entre réel et fiction</w:t></w:r><w:r><w:rPr/><w:t xml:space="preserve">, 2011, 50, pp.42-47</w:t></w:r></w:p><w:p><w:pPr/><w:r><w:rPr/><w:t xml:space="preserve">Article dans une revue</w:t></w:r></w:p><w:p><w:pPr/><w:hyperlink r:id="rId33" w:history="1"><w:r><w:rPr><w:color w:val="#410a8c"/><w:u w:val="single"/></w:rPr><w:t xml:space="preserve">halshs-00627386v1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Sur les voix de Walden</w:t></w:r></w:hyperlink></w:p><w:p><w:pPr/><w:hyperlink r:id="rId12" w:history="1"><w:r><w:rPr><w:color w:val="#410a8c"/><w:u w:val="single"/></w:rPr><w:t xml:space="preserve">Brigitte Joinnault</w:t></w:r></w:hyperlink></w:p><w:p><w:pPr/><w:r><w:rPr><w:i w:val="1"/><w:iCs w:val="1"/></w:rPr><w:t xml:space="preserve">Théâtre/Public</w:t></w:r><w:r><w:rPr/><w:t xml:space="preserve">, 2011, Voix Words Words Words, Jeanne Bovet, Jean-Marc Larrue et Marie-Madeleine Mervant-Roux (dir.), 201, pp.107-109</w:t></w:r></w:p><w:p><w:pPr/><w:r><w:rPr/><w:t xml:space="preserve">Article dans une revue</w:t></w:r></w:p><w:p><w:pPr/><w:hyperlink r:id="rId34" w:history="1"><w:r><w:rPr><w:color w:val="#410a8c"/><w:u w:val="single"/></w:rPr><w:t xml:space="preserve">hal-05605992v1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Élitaire pour tous&amp;quot; : oxymore ou pléonasme ?</w:t></w:r></w:hyperlink></w:p><w:p><w:pPr/><w:hyperlink r:id="rId12" w:history="1"><w:r><w:rPr><w:color w:val="#410a8c"/><w:u w:val="single"/></w:rPr><w:t xml:space="preserve">Brigitte Joinnault</w:t></w:r></w:hyperlink></w:p><w:p><w:pPr/><w:r><w:rPr><w:i w:val="1"/><w:iCs w:val="1"/></w:rPr><w:t xml:space="preserve">L’Annuaire théâtral : Revue québécoise d’études théâtrales</w:t></w:r><w:r><w:rPr/><w:t xml:space="preserve">, 2011, Héritages et filiations du théâtre populaire, Bénédicte Boisson et Marion Denizot (dir.), 49, pp.77-92. </w:t></w:r><w:hyperlink r:id="rId36" w:history="1"><w:r><w:rPr><w:color w:val="#410a8c"/><w:u w:val="single"/></w:rPr><w:t xml:space="preserve">⟨10.7202/1009303ar⟩</w:t></w:r></w:hyperlink></w:p><w:p><w:pPr/><w:r><w:rPr/><w:t xml:space="preserve">Article dans une revue</w:t></w:r></w:p><w:p><w:pPr/><w:hyperlink r:id="rId35" w:history="1"><w:r><w:rPr><w:color w:val="#410a8c"/><w:u w:val="single"/></w:rPr><w:t xml:space="preserve">hal-05605977v1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Catherine et le théâtre-récit, approche</w:t></w:r></w:hyperlink></w:p><w:p><w:pPr/><w:hyperlink r:id="rId12" w:history="1"><w:r><w:rPr><w:color w:val="#410a8c"/><w:u w:val="single"/></w:rPr><w:t xml:space="preserve">Brigitte Joinnault</w:t></w:r></w:hyperlink></w:p><w:p><w:pPr/><w:r><w:rPr><w:i w:val="1"/><w:iCs w:val="1"/></w:rPr><w:t xml:space="preserve">Le Journal</w:t></w:r><w:r><w:rPr/><w:t xml:space="preserve">, 2010, 27, pp.6-7</w:t></w:r></w:p><w:p><w:pPr/><w:r><w:rPr/><w:t xml:space="preserve">Article dans une revue</w:t></w:r></w:p><w:p><w:pPr/><w:hyperlink r:id="rId37" w:history="1"><w:r><w:rPr><w:color w:val="#410a8c"/><w:u w:val="single"/></w:rPr><w:t xml:space="preserve">halshs-00627406v1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Une poétique du regard : la mise en scène du geste vidéographique dans Le Cas de Sophie K. de Jean-François Peyret et Luc Steels</w:t></w:r></w:hyperlink></w:p><w:p><w:pPr/><w:hyperlink r:id="rId12" w:history="1"><w:r><w:rPr><w:color w:val="#410a8c"/><w:u w:val="single"/></w:rPr><w:t xml:space="preserve">Brigitte Joinnault</w:t></w:r></w:hyperlink></w:p><w:p><w:pPr/><w:r><w:rPr><w:i w:val="1"/><w:iCs w:val="1"/></w:rPr><w:t xml:space="preserve">Coulisses</w:t></w:r><w:r><w:rPr/><w:t xml:space="preserve">, 2006, Quand le théâtre fait son cinéma, 33, pp.211-224</w:t></w:r></w:p><w:p><w:pPr/><w:r><w:rPr/><w:t xml:space="preserve">Article dans une revue</w:t></w:r></w:p><w:p><w:pPr/><w:hyperlink r:id="rId38" w:history="1"><w:r><w:rPr><w:color w:val="#410a8c"/><w:u w:val="single"/></w:rPr><w:t xml:space="preserve">hal-04497679v1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Le Dernier caravansérail, odyssées ; théâtre et hospitalité</w:t></w:r></w:hyperlink></w:p><w:p><w:pPr/><w:hyperlink r:id="rId12" w:history="1"><w:r><w:rPr><w:color w:val="#410a8c"/><w:u w:val="single"/></w:rPr><w:t xml:space="preserve">Brigitte Joinnault</w:t></w:r></w:hyperlink></w:p><w:p><w:pPr/><w:r><w:rPr><w:i w:val="1"/><w:iCs w:val="1"/></w:rPr><w:t xml:space="preserve">Théâtre(s) en Bretagne</w:t></w:r><w:r><w:rPr/><w:t xml:space="preserve">, 2005, Résidences, 21, pp.104-113</w:t></w:r></w:p><w:p><w:pPr/><w:r><w:rPr/><w:t xml:space="preserve">Article dans une revue</w:t></w:r></w:p><w:p><w:pPr/><w:hyperlink r:id="rId39" w:history="1"><w:r><w:rPr><w:color w:val="#410a8c"/><w:u w:val="single"/></w:rPr><w:t xml:space="preserve">hal-05606005v1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Catherine : le jeu du livre</w:t></w:r></w:hyperlink></w:p><w:p><w:pPr/><w:hyperlink r:id="rId12" w:history="1"><w:r><w:rPr><w:color w:val="#410a8c"/><w:u w:val="single"/></w:rPr><w:t xml:space="preserve">Brigitte Joinnault</w:t></w:r></w:hyperlink></w:p><w:p><w:pPr/><w:r><w:rPr><w:i w:val="1"/><w:iCs w:val="1"/></w:rPr><w:t xml:space="preserve">Théâtre(s) en Bretagne</w:t></w:r><w:r><w:rPr/><w:t xml:space="preserve">, 2005, Texte en main, 22, pp.30-38</w:t></w:r></w:p><w:p><w:pPr/><w:r><w:rPr/><w:t xml:space="preserve">Article dans une revue</w:t></w:r></w:p><w:p><w:pPr/><w:hyperlink r:id="rId40" w:history="1"><w:r><w:rPr><w:color w:val="#410a8c"/><w:u w:val="single"/></w:rPr><w:t xml:space="preserve">hal-05606003v1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« D’après Alexandre Dumas » : les formes du comique dans Les Trois Mousquetaires de Roger Planchon et Marcel Maréchal</w:t></w:r></w:hyperlink></w:p><w:p><w:pPr/><w:hyperlink r:id="rId12" w:history="1"><w:r><w:rPr><w:color w:val="#410a8c"/><w:u w:val="single"/></w:rPr><w:t xml:space="preserve">Brigitte Joinnault</w:t></w:r></w:hyperlink></w:p><w:p><w:pPr/><w:r><w:rPr><w:i w:val="1"/><w:iCs w:val="1"/></w:rPr><w:t xml:space="preserve">Cahiers du RITM (Recherches Interdisciplinaires sur les Textes Modernes)</w:t></w:r><w:r><w:rPr/><w:t xml:space="preserve">, 2005, Le roman au théâtre, Anne-Simone Dufief et Jean-Louis Cabanès (dir.), 33, pp.263-280</w:t></w:r></w:p><w:p><w:pPr/><w:r><w:rPr/><w:t xml:space="preserve">Article dans une revue</w:t></w:r></w:p><w:p><w:pPr/><w:hyperlink r:id="rId41" w:history="1"><w:r><w:rPr><w:color w:val="#410a8c"/><w:u w:val="single"/></w:rPr><w:t xml:space="preserve">hal-05606000v1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Médée Matériau (Müller/Vassiliev/Dréville) : l’apothéose par le silence</w:t></w:r></w:hyperlink></w:p><w:p><w:pPr/><w:hyperlink r:id="rId12" w:history="1"><w:r><w:rPr><w:color w:val="#410a8c"/><w:u w:val="single"/></w:rPr><w:t xml:space="preserve">Brigitte Joinnault</w:t></w:r></w:hyperlink></w:p><w:p><w:pPr/><w:r><w:rPr><w:i w:val="1"/><w:iCs w:val="1"/></w:rPr><w:t xml:space="preserve">Théâtre(s) en Bretagne</w:t></w:r><w:r><w:rPr/><w:t xml:space="preserve">, 2003, L'enfermement, 18, pp.120-127</w:t></w:r></w:p><w:p><w:pPr/><w:r><w:rPr/><w:t xml:space="preserve">Article dans une revue</w:t></w:r></w:p><w:p><w:pPr/><w:hyperlink r:id="rId42" w:history="1"><w:r><w:rPr><w:color w:val="#410a8c"/><w:u w:val="single"/></w:rPr><w:t xml:space="preserve">hal-05606010v1</w:t></w:r></w:hyperlink></w:p></w:tc></w:tr></w:tbl><w:p><w:pPr><w:spacing w:before="200"/></w:pPr></w:p><w:p><w:pPr><w:pStyle w:val="Heading2"/></w:pPr><w:r><w:rPr><w:color w:val="1e198e"/><w:b w:val="1"/><w:bCs w:val="1"/></w:rPr><w:t xml:space="preserve">Ouvrages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" w:history="1"><w:r><w:rPr><w:color w:val="1e198e"/><w:b w:val="1"/><w:bCs w:val="1"/><w:u w:val="single"/></w:rPr><w:t xml:space="preserve">Désanthropocentrer les imaginaires et mettre en jeu nos relations aux fleuves</w:t></w:r></w:hyperlink></w:p><w:p><w:pPr/><w:hyperlink r:id="rId12" w:history="1"><w:r><w:rPr><w:color w:val="#410a8c"/><w:u w:val="single"/></w:rPr><w:t xml:space="preserve">Brigitte Joinnault</w:t></w:r></w:hyperlink><w:r><w:rPr/><w:t xml:space="preserve">,</w:t></w:r><w:hyperlink r:id="rId44" w:history="1"><w:r><w:rPr><w:color w:val="#410a8c"/><w:u w:val="single"/></w:rPr><w:t xml:space="preserve">Stéphane Herve</w:t></w:r></w:hyperlink><w:r><w:rPr/><w:t xml:space="preserve">,</w:t></w:r><w:hyperlink r:id="rId45" w:history="1"><w:r><w:rPr><w:color w:val="#410a8c"/><w:u w:val="single"/></w:rPr><w:t xml:space="preserve">Carolina E. Santo</w:t></w:r></w:hyperlink><w:r><w:rPr/><w:t xml:space="preserve">,</w:t></w:r><w:hyperlink r:id="rId46" w:history="1"><w:r><w:rPr><w:color w:val="#410a8c"/><w:u w:val="single"/></w:rPr><w:t xml:space="preserve">Nathalie Blanc</w:t></w:r></w:hyperlink><w:r><w:rPr/><w:t xml:space="preserve">,</w:t></w:r><w:hyperlink r:id="rId47" w:history="1"><w:r><w:rPr><w:color w:val="#410a8c"/><w:u w:val="single"/></w:rPr><w:t xml:space="preserve">Gabriela Carneiro da Cunha</w:t></w:r></w:hyperlink><w:r><w:rPr/><w:t xml:space="preserve">et al.</w:t></w:r></w:p><w:p><w:pPr/><w:r><w:rPr/><w:t xml:space="preserve">SQET; Percées Exploration en arts vivants. 15, A paraître</w:t></w:r></w:p><w:p><w:pPr/><w:r><w:rPr/><w:t xml:space="preserve">Ouvrages</w:t></w:r></w:p><w:p><w:pPr/><w:hyperlink r:id="rId43" w:history="1"><w:r><w:rPr><w:color w:val="#410a8c"/><w:u w:val="single"/></w:rPr><w:t xml:space="preserve">hal-04078608v1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Théâtre & Transitions écologiques et sociales</w:t></w:r></w:hyperlink></w:p><w:p><w:pPr/><w:hyperlink r:id="rId12" w:history="1"><w:r><w:rPr><w:color w:val="#410a8c"/><w:u w:val="single"/></w:rPr><w:t xml:space="preserve">Brigitte Joinnault</w:t></w:r></w:hyperlink><w:r><w:rPr/><w:t xml:space="preserve">,</w:t></w:r><w:hyperlink r:id="rId44" w:history="1"><w:r><w:rPr><w:color w:val="#410a8c"/><w:u w:val="single"/></w:rPr><w:t xml:space="preserve">Stéphane Herve</w:t></w:r></w:hyperlink><w:r><w:rPr/><w:t xml:space="preserve">,</w:t></w:r><w:hyperlink r:id="rId13" w:history="1"><w:r><w:rPr><w:color w:val="#410a8c"/><w:u w:val="single"/></w:rPr><w:t xml:space="preserve">Hanna Lasserre</w:t></w:r></w:hyperlink><w:r><w:rPr/><w:t xml:space="preserve">,</w:t></w:r><w:hyperlink r:id="rId49" w:history="1"><w:r><w:rPr><w:color w:val="#410a8c"/><w:u w:val="single"/></w:rPr><w:t xml:space="preserve">Caroline Barneaud</w:t></w:r></w:hyperlink><w:r><w:rPr/><w:t xml:space="preserve">,</w:t></w:r><w:hyperlink r:id="rId50" w:history="1"><w:r><w:rPr><w:color w:val="#410a8c"/><w:u w:val="single"/></w:rPr><w:t xml:space="preserve">Eliane Beaufils</w:t></w:r></w:hyperlink><w:r><w:rPr/><w:t xml:space="preserve">et al.</w:t></w:r></w:p><w:p><w:pPr/><w:r><w:rPr/><w:t xml:space="preserve">PUS. A paraître</w:t></w:r></w:p><w:p><w:pPr/><w:r><w:rPr/><w:t xml:space="preserve">Ouvrages</w:t></w:r></w:p><w:p><w:pPr/><w:hyperlink r:id="rId48" w:history="1"><w:r><w:rPr><w:color w:val="#410a8c"/><w:u w:val="single"/></w:rPr><w:t xml:space="preserve">hal-05605465v1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La photographie au théâtre, XIXe-XXIe siècles</w:t></w:r></w:hyperlink></w:p><w:p><w:pPr/><w:hyperlink r:id="rId12" w:history="1"><w:r><w:rPr><w:color w:val="#410a8c"/><w:u w:val="single"/></w:rPr><w:t xml:space="preserve">Brigitte Joinnault</w:t></w:r></w:hyperlink></w:p><w:p><w:pPr/><w:r><w:rPr/><w:t xml:space="preserve">Presses Universitaires du Septentrion. 2021, Collection Arts du spectacle - Images et sons, Giusy Pisano, 978-2-7574-3285-3. </w:t></w:r><w:hyperlink r:id="rId52" w:history="1"><w:r><w:rPr><w:color w:val="#410a8c"/><w:u w:val="single"/></w:rPr><w:t xml:space="preserve">⟨10.4000/books.septentrion.104365⟩</w:t></w:r></w:hyperlink></w:p><w:p><w:pPr/><w:r><w:rPr/><w:t xml:space="preserve">Ouvrages</w:t></w:r></w:p><w:p><w:pPr/><w:hyperlink r:id="rId51" w:history="1"><w:r><w:rPr><w:color w:val="#410a8c"/><w:u w:val="single"/></w:rPr><w:t xml:space="preserve">hal-03217174v1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Entendre le théâtre. Un voyage sonore dans le théâtre au XXe siècle</w:t></w:r></w:hyperlink></w:p><w:p><w:pPr/><w:hyperlink r:id="rId54" w:history="1"><w:r><w:rPr><w:color w:val="#410a8c"/><w:u w:val="single"/></w:rPr><w:t xml:space="preserve">Marie-Madeleine Mervant-Roux</w:t></w:r></w:hyperlink><w:r><w:rPr/><w:t xml:space="preserve">,</w:t></w:r><w:hyperlink r:id="rId55" w:history="1"><w:r><w:rPr><w:color w:val="#410a8c"/><w:u w:val="single"/></w:rPr><w:t xml:space="preserve">Sandrine Dubouilh-Frechet</w:t></w:r></w:hyperlink><w:r><w:rPr/><w:t xml:space="preserve">,</w:t></w:r><w:hyperlink r:id="rId56" w:history="1"><w:r><w:rPr><w:color w:val="#410a8c"/><w:u w:val="single"/></w:rPr><w:t xml:space="preserve">Brian F. G. Katz</w:t></w:r></w:hyperlink><w:r><w:rPr/><w:t xml:space="preserve">,</w:t></w:r><w:hyperlink r:id="rId57" w:history="1"><w:r><w:rPr><w:color w:val="#410a8c"/><w:u w:val="single"/></w:rPr><w:t xml:space="preserve">Daniel Deshays</w:t></w:r></w:hyperlink><w:r><w:rPr/><w:t xml:space="preserve">,</w:t></w:r><w:hyperlink r:id="rId58" w:history="1"><w:r><w:rPr><w:color w:val="#410a8c"/><w:u w:val="single"/></w:rPr><w:t xml:space="preserve">Bénédicte Boisson</w:t></w:r></w:hyperlink><w:r><w:rPr/><w:t xml:space="preserve">et al.</w:t></w:r></w:p><w:p><w:pPr/><w:r><w:rPr/><w:t xml:space="preserve">Marie-Madeleine Mervant-Roux, Joël Huthwohl. BnF, http://classes.bnf.fr/echo, 2020</w:t></w:r></w:p><w:p><w:pPr/><w:r><w:rPr/><w:t xml:space="preserve">Ouvrages</w:t></w:r></w:p><w:p><w:pPr/><w:hyperlink r:id="rId53" w:history="1"><w:r><w:rPr><w:color w:val="#410a8c"/><w:u w:val="single"/></w:rPr><w:t xml:space="preserve">hal-03097707v1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Antoine Vitez : les mises en scène de textes non dramatiques.</w:t></w:r></w:hyperlink></w:p><w:p><w:pPr/><w:hyperlink r:id="rId12" w:history="1"><w:r><w:rPr><w:color w:val="#410a8c"/><w:u w:val="single"/></w:rPr><w:t xml:space="preserve">Brigitte Joinnault</w:t></w:r></w:hyperlink></w:p><w:p><w:pPr/><w:r><w:rPr/><w:t xml:space="preserve">L'Entretemps, 2019, Collection Champ théâtral, 978-2-35539-209-2</w:t></w:r></w:p><w:p><w:pPr/><w:r><w:rPr/><w:t xml:space="preserve">Ouvrages</w:t></w:r></w:p><w:p><w:pPr/><w:hyperlink r:id="rId59" w:history="1"><w:r><w:rPr><w:color w:val="#410a8c"/><w:u w:val="single"/></w:rPr><w:t xml:space="preserve">hal-01436731v1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Dossier spécial Tadeusz Kantor</w:t></w:r></w:hyperlink></w:p><w:p><w:pPr/><w:hyperlink r:id="rId12" w:history="1"><w:r><w:rPr><w:color w:val="#410a8c"/><w:u w:val="single"/></w:rPr><w:t xml:space="preserve">Brigitte Joinnault</w:t></w:r></w:hyperlink><w:r><w:rPr/><w:t xml:space="preserve">,</w:t></w:r><w:hyperlink r:id="rId26" w:history="1"><w:r><w:rPr><w:color w:val="#410a8c"/><w:u w:val="single"/></w:rPr><w:t xml:space="preserve">Suzanne Fernandez</w:t></w:r></w:hyperlink></w:p><w:p><w:pPr/><w:r><w:rPr/><w:t xml:space="preserve">revue internationale de photolittérature (PHLIT). 2, 2018</w:t></w:r></w:p><w:p><w:pPr/><w:r><w:rPr/><w:t xml:space="preserve">Ouvrages</w:t></w:r></w:p><w:p><w:pPr/><w:hyperlink r:id="rId60" w:history="1"><w:r><w:rPr><w:color w:val="#410a8c"/><w:u w:val="single"/></w:rPr><w:t xml:space="preserve">hal-03217331v1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Antoine Vitez, homme de théâtre et photographe</w:t></w:r></w:hyperlink></w:p><w:p><w:pPr/><w:hyperlink r:id="rId12" w:history="1"><w:r><w:rPr><w:color w:val="#410a8c"/><w:u w:val="single"/></w:rPr><w:t xml:space="preserve">Brigitte Joinnault</w:t></w:r></w:hyperlink><w:r><w:rPr/><w:t xml:space="preserve">,</w:t></w:r><w:hyperlink r:id="rId62" w:history="1"><w:r><w:rPr><w:color w:val="#410a8c"/><w:u w:val="single"/></w:rPr><w:t xml:space="preserve">Georges Aperghis</w:t></w:r></w:hyperlink><w:r><w:rPr/><w:t xml:space="preserve">,</w:t></w:r><w:hyperlink r:id="rId63" w:history="1"><w:r><w:rPr><w:color w:val="#410a8c"/><w:u w:val="single"/></w:rPr><w:t xml:space="preserve">Georges Banu</w:t></w:r></w:hyperlink><w:r><w:rPr/><w:t xml:space="preserve">,</w:t></w:r><w:hyperlink r:id="rId64" w:history="1"><w:r><w:rPr><w:color w:val="#410a8c"/><w:u w:val="single"/></w:rPr><w:t xml:space="preserve">Anne-Françoise Benhamou</w:t></w:r></w:hyperlink><w:r><w:rPr/><w:t xml:space="preserve">,</w:t></w:r><w:hyperlink r:id="rId65" w:history="1"><w:r><w:rPr><w:color w:val="#410a8c"/><w:u w:val="single"/></w:rPr><w:t xml:space="preserve">Florence Delay</w:t></w:r></w:hyperlink><w:r><w:rPr/><w:t xml:space="preserve">et al.</w:t></w:r></w:p><w:p><w:pPr/><w:r><w:rPr/><w:t xml:space="preserve">Solitaires Intempestifs, 2015, 978-2-84681-439-3</w:t></w:r></w:p><w:p><w:pPr/><w:r><w:rPr/><w:t xml:space="preserve">Ouvrages</w:t></w:r></w:p><w:p><w:pPr/><w:hyperlink r:id="rId61" w:history="1"><w:r><w:rPr><w:color w:val="#410a8c"/><w:u w:val="single"/></w:rPr><w:t xml:space="preserve">hal-01436808v1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6" w:history="1"><w:r><w:rPr><w:color w:val="1e198e"/><w:b w:val="1"/><w:bCs w:val="1"/><w:u w:val="single"/></w:rPr><w:t xml:space="preserve">“Se dire” et “être dit”, idées et pratiques du Théâtre Social de Communauté de Turin</w:t></w:r></w:hyperlink></w:p><w:p><w:pPr/><w:hyperlink r:id="rId12" w:history="1"><w:r><w:rPr><w:color w:val="#410a8c"/><w:u w:val="single"/></w:rPr><w:t xml:space="preserve">Brigitte Joinnault</w:t></w:r></w:hyperlink></w:p><w:p><w:pPr/><w:r><w:rPr/><w:t xml:space="preserve">CRILCQ (coord.). </w:t></w:r><w:r><w:rPr><w:i w:val="1"/><w:iCs w:val="1"/></w:rPr><w:t xml:space="preserve">Théâtre des collectivités</w:t></w:r><w:r><w:rPr/><w:t xml:space="preserve">, Presses Universitaires de Montréal, A paraître</w:t></w:r></w:p><w:p><w:pPr/><w:r><w:rPr/><w:t xml:space="preserve">Chapitre d'ouvrage</w:t></w:r></w:p><w:p><w:pPr/><w:hyperlink r:id="rId66" w:history="1"><w:r><w:rPr><w:color w:val="#410a8c"/><w:u w:val="single"/></w:rPr><w:t xml:space="preserve">hal-05605624v1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Dramaturgies politiques du nourricier</w:t></w:r></w:hyperlink></w:p><w:p><w:pPr/><w:hyperlink r:id="rId12" w:history="1"><w:r><w:rPr><w:color w:val="#410a8c"/><w:u w:val="single"/></w:rPr><w:t xml:space="preserve">Brigitte Joinnault</w:t></w:r></w:hyperlink><w:r><w:rPr/><w:t xml:space="preserve">,</w:t></w:r><w:hyperlink r:id="rId44" w:history="1"><w:r><w:rPr><w:color w:val="#410a8c"/><w:u w:val="single"/></w:rPr><w:t xml:space="preserve">Stéphane Herve</w:t></w:r></w:hyperlink><w:r><w:rPr/><w:t xml:space="preserve">,</w:t></w:r><w:hyperlink r:id="rId13" w:history="1"><w:r><w:rPr><w:color w:val="#410a8c"/><w:u w:val="single"/></w:rPr><w:t xml:space="preserve">Hanna Lasserre</w:t></w:r></w:hyperlink></w:p><w:p><w:pPr/><w:r><w:rPr/><w:t xml:space="preserve">C. Cyr, J-P. Queinnec, C. Nadeau, C. Blouin, V. Basile Hébert (dir.). </w:t></w:r><w:r><w:rPr><w:i w:val="1"/><w:iCs w:val="1"/></w:rPr><w:t xml:space="preserve">Arts vivants et écologie : agir et être agi</w:t></w:r><w:r><w:rPr/><w:t xml:space="preserve">, Presses de l’Université du Québec; Approches de l’imaginaire, A paraître</w:t></w:r></w:p><w:p><w:pPr/><w:r><w:rPr/><w:t xml:space="preserve">Chapitre d'ouvrage</w:t></w:r></w:p><w:p><w:pPr/><w:hyperlink r:id="rId67" w:history="1"><w:r><w:rPr><w:color w:val="#410a8c"/><w:u w:val="single"/></w:rPr><w:t xml:space="preserve">hal-05605651v1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La photographie au théâtre et dans les études théâtrales : quand, pourquoi, comment ?</w:t></w:r></w:hyperlink></w:p><w:p><w:pPr/><w:hyperlink r:id="rId12" w:history="1"><w:r><w:rPr><w:color w:val="#410a8c"/><w:u w:val="single"/></w:rPr><w:t xml:space="preserve">Brigitte Joinnault</w:t></w:r></w:hyperlink></w:p><w:p><w:pPr/><w:r><w:rPr/><w:t xml:space="preserve">Brigitte Joinnault (dir.). </w:t></w:r><w:r><w:rPr><w:i w:val="1"/><w:iCs w:val="1"/></w:rPr><w:t xml:space="preserve">La photographie au théâtre, XIXe-XXIe siècles</w:t></w:r><w:r><w:rPr/><w:t xml:space="preserve">, Presses universitaires du Septentrion, pp.11-26, 2021, 978-2-7574-3285-3. </w:t></w:r><w:hyperlink r:id="rId69" w:history="1"><w:r><w:rPr><w:color w:val="#410a8c"/><w:u w:val="single"/></w:rPr><w:t xml:space="preserve">⟨10.4000/books.septentrion.104485⟩</w:t></w:r></w:hyperlink></w:p><w:p><w:pPr/><w:r><w:rPr/><w:t xml:space="preserve">Chapitre d'ouvrage</w:t></w:r></w:p><w:p><w:pPr/><w:hyperlink r:id="rId68" w:history="1"><w:r><w:rPr><w:color w:val="#410a8c"/><w:u w:val="single"/></w:rPr><w:t xml:space="preserve">hal-03217228v1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L’utopie d’une cité du tout-théâtre</w:t></w:r></w:hyperlink></w:p><w:p><w:pPr/><w:hyperlink r:id="rId12" w:history="1"><w:r><w:rPr><w:color w:val="#410a8c"/><w:u w:val="single"/></w:rPr><w:t xml:space="preserve">Brigitte Joinnault</w:t></w:r></w:hyperlink></w:p><w:p><w:pPr/><w:r><w:rPr><w:i w:val="1"/><w:iCs w:val="1"/></w:rPr><w:t xml:space="preserve">Chaillot, lieu de tous les arts</w:t></w:r><w:r><w:rPr/><w:t xml:space="preserve">, Publications des Archives nationales; Publications des Archives nationales, 2020, </w:t></w:r><w:hyperlink r:id="rId71" w:history="1"><w:r><w:rPr><w:color w:val="#410a8c"/><w:u w:val="single"/></w:rPr><w:t xml:space="preserve">⟨10.4000/books.pan.2609⟩</w:t></w:r></w:hyperlink></w:p><w:p><w:pPr/><w:r><w:rPr/><w:t xml:space="preserve">Chapitre d'ouvrage</w:t></w:r></w:p><w:p><w:pPr/><w:hyperlink r:id="rId70" w:history="1"><w:r><w:rPr><w:color w:val="#410a8c"/><w:u w:val="single"/></w:rPr><w:t xml:space="preserve">hal-03217383v1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Photographies, audio-guides et dramaturgies du voyage dans l’œuvre de Philippe Ducros de Diapodiaspora à La Porte du non-retour</w:t></w:r></w:hyperlink></w:p><w:p><w:pPr/><w:hyperlink r:id="rId12" w:history="1"><w:r><w:rPr><w:color w:val="#410a8c"/><w:u w:val="single"/></w:rPr><w:t xml:space="preserve">Brigitte Joinnault</w:t></w:r></w:hyperlink></w:p><w:p><w:pPr/><w:r><w:rPr/><w:t xml:space="preserve">Isabelle Ligier-Degauque et Anne Teulade (dir.). </w:t></w:r><w:r><w:rPr><w:i w:val="1"/><w:iCs w:val="1"/></w:rPr><w:t xml:space="preserve">La mémoire de la blessure au théâtre de la Renaissance au XXIe siècle</w:t></w:r><w:r><w:rPr/><w:t xml:space="preserve">, Presses universitaires de Rennes, p. 23-37, 2018, 978-2-7535-6461-9</w:t></w:r></w:p><w:p><w:pPr/><w:r><w:rPr/><w:t xml:space="preserve">Chapitre d'ouvrage</w:t></w:r></w:p><w:p><w:pPr/><w:hyperlink r:id="rId72" w:history="1"><w:r><w:rPr><w:color w:val="#410a8c"/><w:u w:val="single"/></w:rPr><w:t xml:space="preserve">hal-05605921v1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Genèse d’un spectacle en forme de roman-photo</w:t></w:r></w:hyperlink></w:p><w:p><w:pPr/><w:hyperlink r:id="rId12" w:history="1"><w:r><w:rPr><w:color w:val="#410a8c"/><w:u w:val="single"/></w:rPr><w:t xml:space="preserve">Brigitte Joinnault</w:t></w:r></w:hyperlink></w:p><w:p><w:pPr/><w:r><w:rPr/><w:t xml:space="preserve">Brigitte Joinnault (dir.). </w:t></w:r><w:r><w:rPr><w:i w:val="1"/><w:iCs w:val="1"/></w:rPr><w:t xml:space="preserve">Antoine Vitez, homme de théâtre et photographe</w:t></w:r><w:r><w:rPr/><w:t xml:space="preserve">, Les Solitaires intempestifs, pp.103-120, 2015, 978-2-84681-439-3</w:t></w:r></w:p><w:p><w:pPr/><w:r><w:rPr/><w:t xml:space="preserve">Chapitre d'ouvrage</w:t></w:r></w:p><w:p><w:pPr/><w:hyperlink r:id="rId73" w:history="1"><w:r><w:rPr><w:color w:val="#410a8c"/><w:u w:val="single"/></w:rPr><w:t xml:space="preserve">hal-05605924v1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Des mots et des images</w:t></w:r></w:hyperlink></w:p><w:p><w:pPr/><w:hyperlink r:id="rId12" w:history="1"><w:r><w:rPr><w:color w:val="#410a8c"/><w:u w:val="single"/></w:rPr><w:t xml:space="preserve">Brigitte Joinnault</w:t></w:r></w:hyperlink></w:p><w:p><w:pPr/><w:r><w:rPr/><w:t xml:space="preserve">Brigitte Joinnault (dir.). </w:t></w:r><w:r><w:rPr><w:i w:val="1"/><w:iCs w:val="1"/></w:rPr><w:t xml:space="preserve">Antoine Vitez, homme de théâtre et photographe</w:t></w:r><w:r><w:rPr/><w:t xml:space="preserve">, Les Solitaires intempestifs, pp.7-10, 2015</w:t></w:r></w:p><w:p><w:pPr/><w:r><w:rPr/><w:t xml:space="preserve">Chapitre d'ouvrage</w:t></w:r></w:p><w:p><w:pPr/><w:hyperlink r:id="rId74" w:history="1"><w:r><w:rPr><w:color w:val="#410a8c"/><w:u w:val="single"/></w:rPr><w:t xml:space="preserve">hal-05606048v1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De l’intérêt de certaines leçons de Dogon et des travaux de l’anthropologie théâtrale dans la pédagogie des pratiques de l’oral en Français</w:t></w:r></w:hyperlink></w:p><w:p><w:pPr/><w:hyperlink r:id="rId12" w:history="1"><w:r><w:rPr><w:color w:val="#410a8c"/><w:u w:val="single"/></w:rPr><w:t xml:space="preserve">Brigitte Joinnault</w:t></w:r></w:hyperlink></w:p><w:p><w:pPr/><w:r><w:rPr/><w:t xml:space="preserve">Christophe Alix, Dominique Lagorgette, Ève-Marie Rollinat-Levasseur (dir.). </w:t></w:r><w:r><w:rPr><w:i w:val="1"/><w:iCs w:val="1"/></w:rPr><w:t xml:space="preserve">Didactique du Français Langue Étrangère par la pratique théâtralep. 57-66.</w:t></w:r><w:r><w:rPr/><w:t xml:space="preserve">, Université de Savoie, 2013, Langages, 13, 978-2-919732-03-6</w:t></w:r></w:p><w:p><w:pPr/><w:r><w:rPr/><w:t xml:space="preserve">Chapitre d'ouvrage</w:t></w:r></w:p><w:p><w:pPr/><w:hyperlink r:id="rId75" w:history="1"><w:r><w:rPr><w:color w:val="#410a8c"/><w:u w:val="single"/></w:rPr><w:t xml:space="preserve">hal-05605936v1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6" w:history="1"><w:r><w:rPr><w:color w:val="1e198e"/><w:b w:val="1"/><w:bCs w:val="1"/><w:u w:val="single"/></w:rPr><w:t xml:space="preserve">Entendre la relation, l’exemple de Nacer Khemir racontant les Mille et une nuits</w:t></w:r></w:hyperlink></w:p><w:p><w:pPr/><w:hyperlink r:id="rId12" w:history="1"><w:r><w:rPr><w:color w:val="#410a8c"/><w:u w:val="single"/></w:rPr><w:t xml:space="preserve">Brigitte Joinnault</w:t></w:r></w:hyperlink></w:p><w:p><w:pPr/><w:r><w:rPr><w:i w:val="1"/><w:iCs w:val="1"/></w:rPr><w:t xml:space="preserve">site Entendre le théâtre. Un voyage sonore dans le théâtre français au XXe siècle. Série Expériences d'écoute, Marie-Madeleine Mervant-Roux et Joël Huthwohl (dir.)</w:t></w:r><w:r><w:rPr/><w:t xml:space="preserve">, 2020, http://classes.bnf.fr/echo/experiences-ecoute/</w:t></w:r></w:p><w:p><w:pPr/><w:r><w:rPr/><w:t xml:space="preserve">Autre publication scientifique</w:t></w:r></w:p><w:p><w:pPr/><w:hyperlink r:id="rId76" w:history="1"><w:r><w:rPr><w:color w:val="#410a8c"/><w:u w:val="single"/></w:rPr><w:t xml:space="preserve">hal-05606029v1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Chaillot tout bruissant de voix</w:t></w:r></w:hyperlink></w:p><w:p><w:pPr/><w:hyperlink r:id="rId12" w:history="1"><w:r><w:rPr><w:color w:val="#410a8c"/><w:u w:val="single"/></w:rPr><w:t xml:space="preserve">Brigitte Joinnault</w:t></w:r></w:hyperlink></w:p><w:p><w:pPr/><w:r><w:rPr><w:i w:val="1"/><w:iCs w:val="1"/></w:rPr><w:t xml:space="preserve">site Entendre le théâtre, un voyage sonore dans le théâtre français du XXe siècle. Acte I : un lieu où l'on écoute, M.-M. Mervant-Roux et Joël Huthwohl (dir.)</w:t></w:r><w:r><w:rPr/><w:t xml:space="preserve">, 2020, https://classes.bnf.fr/echo/chaillot/</w:t></w:r></w:p><w:p><w:pPr/><w:r><w:rPr/><w:t xml:space="preserve">Autre publication scientifique</w:t></w:r></w:p><w:p><w:pPr/><w:hyperlink r:id="rId77" w:history="1"><w:r><w:rPr><w:color w:val="#410a8c"/><w:u w:val="single"/></w:rPr><w:t xml:space="preserve">hal-03217399v1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Antoine Vitez, l’étrangeté de la langue</w:t></w:r></w:hyperlink></w:p><w:p><w:pPr/><w:hyperlink r:id="rId12" w:history="1"><w:r><w:rPr><w:color w:val="#410a8c"/><w:u w:val="single"/></w:rPr><w:t xml:space="preserve">Brigitte Joinnault</w:t></w:r></w:hyperlink></w:p><w:p><w:pPr/><w:r><w:rPr/><w:t xml:space="preserve">2020</w:t></w:r></w:p><w:p><w:pPr/><w:r><w:rPr/><w:t xml:space="preserve">Autre publication scientifique</w:t></w:r></w:p><w:p><w:pPr/><w:hyperlink r:id="rId78" w:history="1"><w:r><w:rPr><w:color w:val="#410a8c"/><w:u w:val="single"/></w:rPr><w:t xml:space="preserve">hal-03217404v1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Vitez, l’étrangéisation de la Langue</w:t></w:r></w:hyperlink></w:p><w:p><w:pPr/><w:hyperlink r:id="rId12" w:history="1"><w:r><w:rPr><w:color w:val="#410a8c"/><w:u w:val="single"/></w:rPr><w:t xml:space="preserve">Brigitte Joinnault</w:t></w:r></w:hyperlink></w:p><w:p><w:pPr/><w:r><w:rPr><w:i w:val="1"/><w:iCs w:val="1"/></w:rPr><w:t xml:space="preserve">site Entendre le théâtre, un voyage sonore dans le théâtre français du XXe siècle. Acte III : un théâtre accentué, M.-M. Mervant-Roux et Joël Huthwohl (dir.)</w:t></w:r><w:r><w:rPr/><w:t xml:space="preserve">, 2020, http://classes.bnf.fr/echo/vitez/</w:t></w:r></w:p><w:p><w:pPr/><w:r><w:rPr/><w:t xml:space="preserve">Autre publication scientifique</w:t></w:r></w:p><w:p><w:pPr/><w:hyperlink r:id="rId79" w:history="1"><w:r><w:rPr><w:color w:val="#410a8c"/><w:u w:val="single"/></w:rPr><w:t xml:space="preserve">hal-05606023v1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Texte en main [sur la lecture de textes dramatiques], in ThéâtreS, n°22, Presses universitaires de Rennes, 2e semestre 2004</w:t></w:r></w:hyperlink></w:p><w:p><w:pPr/><w:hyperlink r:id="rId54" w:history="1"><w:r><w:rPr><w:color w:val="#410a8c"/><w:u w:val="single"/></w:rPr><w:t xml:space="preserve">Marie-Madeleine Mervant-Roux</w:t></w:r></w:hyperlink><w:r><w:rPr/><w:t xml:space="preserve">,</w:t></w:r><w:hyperlink r:id="rId81" w:history="1"><w:r><w:rPr><w:color w:val="#410a8c"/><w:u w:val="single"/></w:rPr><w:t xml:space="preserve">Jean-Paul Manganaro</w:t></w:r></w:hyperlink><w:r><w:rPr/><w:t xml:space="preserve">,</w:t></w:r><w:hyperlink r:id="rId12" w:history="1"><w:r><w:rPr><w:color w:val="#410a8c"/><w:u w:val="single"/></w:rPr><w:t xml:space="preserve">Brigitte Joinnault</w:t></w:r></w:hyperlink><w:r><w:rPr/><w:t xml:space="preserve">,</w:t></w:r><w:hyperlink r:id="rId82" w:history="1"><w:r><w:rPr><w:color w:val="#410a8c"/><w:u w:val="single"/></w:rPr><w:t xml:space="preserve">Jean-Pierre Ryngaert</w:t></w:r></w:hyperlink><w:r><w:rPr/><w:t xml:space="preserve">,</w:t></w:r><w:hyperlink r:id="rId83" w:history="1"><w:r><w:rPr><w:color w:val="#410a8c"/><w:u w:val="single"/></w:rPr><w:t xml:space="preserve">Anne Longuet-Marx</w:t></w:r></w:hyperlink><w:r><w:rPr/><w:t xml:space="preserve">et al.</w:t></w:r></w:p><w:p><w:pPr/><w:r><w:rPr/><w:t xml:space="preserve">2005, pp.10-83</w:t></w:r></w:p><w:p><w:pPr/><w:r><w:rPr/><w:t xml:space="preserve">Autre publication scientifique</w:t></w:r></w:p><w:p><w:pPr/><w:hyperlink r:id="rId80" w:history="1"><w:r><w:rPr><w:color w:val="#410a8c"/><w:u w:val="single"/></w:rPr><w:t xml:space="preserve">hal-00446043v1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4" w:history="1"><w:r><w:rPr><w:color w:val="1e198e"/><w:b w:val="1"/><w:bCs w:val="1"/><w:u w:val="single"/></w:rPr><w:t xml:space="preserve">L'exhibition de l'acte photographique dans quelques dramaturgies des années 2000</w:t></w:r></w:hyperlink></w:p><w:p><w:pPr/><w:hyperlink r:id="rId12" w:history="1"><w:r><w:rPr><w:color w:val="#410a8c"/><w:u w:val="single"/></w:rPr><w:t xml:space="preserve">Brigitte Joinnault</w:t></w:r></w:hyperlink></w:p><w:p><w:pPr/><w:r><w:rPr/><w:t xml:space="preserve">2019</w:t></w:r></w:p><w:p><w:pPr/><w:r><w:rPr/><w:t xml:space="preserve">Pré-publication, Document de travail</w:t></w:r></w:p><w:p><w:pPr/><w:hyperlink r:id="rId84" w:history="1"><w:r><w:rPr><w:color w:val="#410a8c"/><w:u w:val="single"/></w:rPr><w:t xml:space="preserve">hal-04497664v1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5" w:history="1"><w:r><w:rPr><w:color w:val="1e198e"/><w:b w:val="1"/><w:bCs w:val="1"/><w:u w:val="single"/></w:rPr><w:t xml:space="preserve">Faire théâtre de tout&amp;quot; : la mise en scène des textes non dramatiques chez Antoine Vitez</w:t></w:r></w:hyperlink></w:p><w:p><w:pPr/><w:hyperlink r:id="rId12" w:history="1"><w:r><w:rPr><w:color w:val="#410a8c"/><w:u w:val="single"/></w:rPr><w:t xml:space="preserve">Brigitte Joinnault</w:t></w:r></w:hyperlink></w:p><w:p><w:pPr/><w:r><w:rPr/><w:t xml:space="preserve">Musique, musicologie et arts de la scène. Université de Haute Bretagne ( Rennes 2 ), 2008. Français. </w:t></w:r><w:hyperlink r:id="rId86" w:history="1"><w:r><w:rPr><w:color w:val="#410a8c"/><w:u w:val="single"/></w:rPr><w:t xml:space="preserve">⟨NNT : ⟩</w:t></w:r></w:hyperlink></w:p><w:p><w:pPr/><w:r><w:rPr/><w:t xml:space="preserve">Thèse</w:t></w:r></w:p><w:p><w:pPr/><w:hyperlink r:id="rId85" w:history="1"><w:r><w:rPr><w:color w:val="#410a8c"/><w:u w:val="single"/></w:rPr><w:t xml:space="preserve">tel-05606055v1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7" w:history="1"><w:r><w:rPr><w:color w:val="1e198e"/><w:b w:val="1"/><w:bCs w:val="1"/><w:u w:val="single"/></w:rPr><w:t xml:space="preserve">Le théâtre et les études théâtrales : écouter, penser, imaginer les relations</w:t></w:r></w:hyperlink></w:p><w:p><w:pPr/><w:hyperlink r:id="rId12" w:history="1"><w:r><w:rPr><w:color w:val="#410a8c"/><w:u w:val="single"/></w:rPr><w:t xml:space="preserve">Brigitte Joinnault</w:t></w:r></w:hyperlink></w:p><w:p><w:pPr/><w:r><w:rPr/><w:t xml:space="preserve">Musique, musicologie et arts de la scène. Université de Lille, 2024</w:t></w:r></w:p><w:p><w:pPr/><w:r><w:rPr/><w:t xml:space="preserve">HDR</w:t></w:r></w:p><w:p><w:pPr/><w:hyperlink r:id="rId87" w:history="1"><w:r><w:rPr><w:color w:val="#410a8c"/><w:u w:val="single"/></w:rPr><w:t xml:space="preserve">tel-05606054v1</w:t></w:r></w:hyperlink></w:p></w:tc></w:tr></w:tbl><w:sectPr><w:footerReference w:type="default" r:id="rId8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08F6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rigitte-joinnault" TargetMode="External"/><Relationship Id="rId8" Type="http://schemas.openxmlformats.org/officeDocument/2006/relationships/hyperlink" Target="https://www.idref.fr/032681844" TargetMode="External"/><Relationship Id="rId9" Type="http://schemas.openxmlformats.org/officeDocument/2006/relationships/hyperlink" Target="https://viaf.org/viaf/231333598" TargetMode="External"/><Relationship Id="rId10" Type="http://schemas.openxmlformats.org/officeDocument/2006/relationships/hyperlink" Target="http://isni.org/isni/0000000366910667" TargetMode="External"/><Relationship Id="rId11" Type="http://schemas.openxmlformats.org/officeDocument/2006/relationships/hyperlink" Target="https://hal.science/hal-05605722v1" TargetMode="External"/><Relationship Id="rId12" Type="http://schemas.openxmlformats.org/officeDocument/2006/relationships/hyperlink" Target="https://hal.science/search/index/?q=*&amp;authFullName_s=Brigitte Joinnault" TargetMode="External"/><Relationship Id="rId13" Type="http://schemas.openxmlformats.org/officeDocument/2006/relationships/hyperlink" Target="https://hal.science/search/index/?q=*&amp;authFullName_s=Hanna Lasserre" TargetMode="External"/><Relationship Id="rId14" Type="http://schemas.openxmlformats.org/officeDocument/2006/relationships/hyperlink" Target="https://hal.science/search/index/?q=*&amp;authFullName_s=St&#233;phane Herv&#233;" TargetMode="External"/><Relationship Id="rId15" Type="http://schemas.openxmlformats.org/officeDocument/2006/relationships/hyperlink" Target="https://dx.doi.org/10.7202/1118303ar" TargetMode="External"/><Relationship Id="rId16" Type="http://schemas.openxmlformats.org/officeDocument/2006/relationships/hyperlink" Target="https://hal.science/hal-05605951v1" TargetMode="External"/><Relationship Id="rId17" Type="http://schemas.openxmlformats.org/officeDocument/2006/relationships/hyperlink" Target="https://hal.science/hal-04311221v1" TargetMode="External"/><Relationship Id="rId18" Type="http://schemas.openxmlformats.org/officeDocument/2006/relationships/hyperlink" Target="https://hal.science/search/index/?q=*&amp;authFullName_s=St&#233;phanie Le Briz-Orgeur" TargetMode="External"/><Relationship Id="rId19" Type="http://schemas.openxmlformats.org/officeDocument/2006/relationships/hyperlink" Target="https://hal.science/hal-04555187v1" TargetMode="External"/><Relationship Id="rId20" Type="http://schemas.openxmlformats.org/officeDocument/2006/relationships/hyperlink" Target="https://hal.science/hal-05083530v1" TargetMode="External"/><Relationship Id="rId21" Type="http://schemas.openxmlformats.org/officeDocument/2006/relationships/hyperlink" Target="https://hal.science/hal-03217385v1" TargetMode="External"/><Relationship Id="rId22" Type="http://schemas.openxmlformats.org/officeDocument/2006/relationships/hyperlink" Target="https://dx.doi.org/10.4000/rsl.2547" TargetMode="External"/><Relationship Id="rId23" Type="http://schemas.openxmlformats.org/officeDocument/2006/relationships/hyperlink" Target="https://hal.science/hal-03217484v1" TargetMode="External"/><Relationship Id="rId24" Type="http://schemas.openxmlformats.org/officeDocument/2006/relationships/hyperlink" Target="https://hal.science/search/index/?q=*&amp;authFullName_s=Marie Vitez" TargetMode="External"/><Relationship Id="rId25" Type="http://schemas.openxmlformats.org/officeDocument/2006/relationships/hyperlink" Target="https://hal.science/hal-03217336v1" TargetMode="External"/><Relationship Id="rId26" Type="http://schemas.openxmlformats.org/officeDocument/2006/relationships/hyperlink" Target="https://hal.science/search/index/?q=*&amp;authFullName_s=Suzanne Fernandez" TargetMode="External"/><Relationship Id="rId27" Type="http://schemas.openxmlformats.org/officeDocument/2006/relationships/hyperlink" Target="https://hal.science/hal-05606045v1" TargetMode="External"/><Relationship Id="rId28" Type="http://schemas.openxmlformats.org/officeDocument/2006/relationships/hyperlink" Target="https://hal.science/hal-03217479v1" TargetMode="External"/><Relationship Id="rId29" Type="http://schemas.openxmlformats.org/officeDocument/2006/relationships/hyperlink" Target="https://hal.science/hal-04522470v1" TargetMode="External"/><Relationship Id="rId30" Type="http://schemas.openxmlformats.org/officeDocument/2006/relationships/hyperlink" Target="https://hal.science/hal-05605959v1" TargetMode="External"/><Relationship Id="rId31" Type="http://schemas.openxmlformats.org/officeDocument/2006/relationships/hyperlink" Target="https://hal.science/hal-05605970v1" TargetMode="External"/><Relationship Id="rId32" Type="http://schemas.openxmlformats.org/officeDocument/2006/relationships/hyperlink" Target="https://dx.doi.org/10.7202/1017314ar" TargetMode="External"/><Relationship Id="rId33" Type="http://schemas.openxmlformats.org/officeDocument/2006/relationships/hyperlink" Target="https://shs.hal.science/halshs-00627386v1" TargetMode="External"/><Relationship Id="rId34" Type="http://schemas.openxmlformats.org/officeDocument/2006/relationships/hyperlink" Target="https://hal.science/hal-05605992v1" TargetMode="External"/><Relationship Id="rId35" Type="http://schemas.openxmlformats.org/officeDocument/2006/relationships/hyperlink" Target="https://hal.science/hal-05605977v1" TargetMode="External"/><Relationship Id="rId36" Type="http://schemas.openxmlformats.org/officeDocument/2006/relationships/hyperlink" Target="https://dx.doi.org/10.7202/1009303ar" TargetMode="External"/><Relationship Id="rId37" Type="http://schemas.openxmlformats.org/officeDocument/2006/relationships/hyperlink" Target="https://shs.hal.science/halshs-00627406v1" TargetMode="External"/><Relationship Id="rId38" Type="http://schemas.openxmlformats.org/officeDocument/2006/relationships/hyperlink" Target="https://hal.science/hal-04497679v1" TargetMode="External"/><Relationship Id="rId39" Type="http://schemas.openxmlformats.org/officeDocument/2006/relationships/hyperlink" Target="https://hal.science/hal-05606005v1" TargetMode="External"/><Relationship Id="rId40" Type="http://schemas.openxmlformats.org/officeDocument/2006/relationships/hyperlink" Target="https://hal.science/hal-05606003v1" TargetMode="External"/><Relationship Id="rId41" Type="http://schemas.openxmlformats.org/officeDocument/2006/relationships/hyperlink" Target="https://hal.science/hal-05606000v1" TargetMode="External"/><Relationship Id="rId42" Type="http://schemas.openxmlformats.org/officeDocument/2006/relationships/hyperlink" Target="https://hal.science/hal-05606010v1" TargetMode="External"/><Relationship Id="rId43" Type="http://schemas.openxmlformats.org/officeDocument/2006/relationships/hyperlink" Target="https://hal.science/hal-04078608v1" TargetMode="External"/><Relationship Id="rId44" Type="http://schemas.openxmlformats.org/officeDocument/2006/relationships/hyperlink" Target="https://hal.science/search/index/?q=*&amp;authFullName_s=St&#233;phane Herve" TargetMode="External"/><Relationship Id="rId45" Type="http://schemas.openxmlformats.org/officeDocument/2006/relationships/hyperlink" Target="https://hal.science/search/index/?q=*&amp;authFullName_s=Carolina E. Santo" TargetMode="External"/><Relationship Id="rId46" Type="http://schemas.openxmlformats.org/officeDocument/2006/relationships/hyperlink" Target="https://hal.science/search/index/?q=*&amp;authFullName_s=Nathalie Blanc" TargetMode="External"/><Relationship Id="rId47" Type="http://schemas.openxmlformats.org/officeDocument/2006/relationships/hyperlink" Target="https://hal.science/search/index/?q=*&amp;authFullName_s=Gabriela Carneiro da Cunha" TargetMode="External"/><Relationship Id="rId48" Type="http://schemas.openxmlformats.org/officeDocument/2006/relationships/hyperlink" Target="https://hal.science/hal-05605465v1" TargetMode="External"/><Relationship Id="rId49" Type="http://schemas.openxmlformats.org/officeDocument/2006/relationships/hyperlink" Target="https://hal.science/search/index/?q=*&amp;authFullName_s=Caroline Barneaud" TargetMode="External"/><Relationship Id="rId50" Type="http://schemas.openxmlformats.org/officeDocument/2006/relationships/hyperlink" Target="https://hal.science/search/index/?q=*&amp;authFullName_s=Eliane Beaufils" TargetMode="External"/><Relationship Id="rId51" Type="http://schemas.openxmlformats.org/officeDocument/2006/relationships/hyperlink" Target="https://hal.science/hal-03217174v1" TargetMode="External"/><Relationship Id="rId52" Type="http://schemas.openxmlformats.org/officeDocument/2006/relationships/hyperlink" Target="https://dx.doi.org/10.4000/books.septentrion.104365" TargetMode="External"/><Relationship Id="rId53" Type="http://schemas.openxmlformats.org/officeDocument/2006/relationships/hyperlink" Target="https://hal.science/hal-03097707v1" TargetMode="External"/><Relationship Id="rId54" Type="http://schemas.openxmlformats.org/officeDocument/2006/relationships/hyperlink" Target="https://hal.science/search/index/?q=*&amp;authFullName_s=Marie-Madeleine Mervant-Roux" TargetMode="External"/><Relationship Id="rId55" Type="http://schemas.openxmlformats.org/officeDocument/2006/relationships/hyperlink" Target="https://hal.science/search/index/?q=*&amp;authFullName_s=Sandrine Dubouilh-Frechet" TargetMode="External"/><Relationship Id="rId56" Type="http://schemas.openxmlformats.org/officeDocument/2006/relationships/hyperlink" Target="https://hal.science/search/index/?q=*&amp;authFullName_s=Brian F. G. Katz" TargetMode="External"/><Relationship Id="rId57" Type="http://schemas.openxmlformats.org/officeDocument/2006/relationships/hyperlink" Target="https://hal.science/search/index/?q=*&amp;authFullName_s=Daniel Deshays" TargetMode="External"/><Relationship Id="rId58" Type="http://schemas.openxmlformats.org/officeDocument/2006/relationships/hyperlink" Target="https://hal.science/search/index/?q=*&amp;authFullName_s=B&#233;n&#233;dicte Boisson" TargetMode="External"/><Relationship Id="rId59" Type="http://schemas.openxmlformats.org/officeDocument/2006/relationships/hyperlink" Target="https://hal.science/hal-01436731v1" TargetMode="External"/><Relationship Id="rId60" Type="http://schemas.openxmlformats.org/officeDocument/2006/relationships/hyperlink" Target="https://hal.science/hal-03217331v1" TargetMode="External"/><Relationship Id="rId61" Type="http://schemas.openxmlformats.org/officeDocument/2006/relationships/hyperlink" Target="https://hal.science/hal-01436808v1" TargetMode="External"/><Relationship Id="rId62" Type="http://schemas.openxmlformats.org/officeDocument/2006/relationships/hyperlink" Target="https://hal.science/search/index/?q=*&amp;authFullName_s=Georges Aperghis" TargetMode="External"/><Relationship Id="rId63" Type="http://schemas.openxmlformats.org/officeDocument/2006/relationships/hyperlink" Target="https://hal.science/search/index/?q=*&amp;authFullName_s=Georges Banu" TargetMode="External"/><Relationship Id="rId64" Type="http://schemas.openxmlformats.org/officeDocument/2006/relationships/hyperlink" Target="https://hal.science/search/index/?q=*&amp;authFullName_s=Anne-Fran&#231;oise Benhamou" TargetMode="External"/><Relationship Id="rId65" Type="http://schemas.openxmlformats.org/officeDocument/2006/relationships/hyperlink" Target="https://hal.science/search/index/?q=*&amp;authFullName_s=Florence Delay" TargetMode="External"/><Relationship Id="rId66" Type="http://schemas.openxmlformats.org/officeDocument/2006/relationships/hyperlink" Target="https://hal.science/hal-05605624v1" TargetMode="External"/><Relationship Id="rId67" Type="http://schemas.openxmlformats.org/officeDocument/2006/relationships/hyperlink" Target="https://hal.science/hal-05605651v1" TargetMode="External"/><Relationship Id="rId68" Type="http://schemas.openxmlformats.org/officeDocument/2006/relationships/hyperlink" Target="https://hal.science/hal-03217228v1" TargetMode="External"/><Relationship Id="rId69" Type="http://schemas.openxmlformats.org/officeDocument/2006/relationships/hyperlink" Target="https://dx.doi.org/10.4000/books.septentrion.104485" TargetMode="External"/><Relationship Id="rId70" Type="http://schemas.openxmlformats.org/officeDocument/2006/relationships/hyperlink" Target="https://hal.science/hal-03217383v1" TargetMode="External"/><Relationship Id="rId71" Type="http://schemas.openxmlformats.org/officeDocument/2006/relationships/hyperlink" Target="https://dx.doi.org/10.4000/books.pan.2609" TargetMode="External"/><Relationship Id="rId72" Type="http://schemas.openxmlformats.org/officeDocument/2006/relationships/hyperlink" Target="https://hal.science/hal-05605921v1" TargetMode="External"/><Relationship Id="rId73" Type="http://schemas.openxmlformats.org/officeDocument/2006/relationships/hyperlink" Target="https://hal.science/hal-05605924v1" TargetMode="External"/><Relationship Id="rId74" Type="http://schemas.openxmlformats.org/officeDocument/2006/relationships/hyperlink" Target="https://hal.science/hal-05606048v1" TargetMode="External"/><Relationship Id="rId75" Type="http://schemas.openxmlformats.org/officeDocument/2006/relationships/hyperlink" Target="https://hal.science/hal-05605936v1" TargetMode="External"/><Relationship Id="rId76" Type="http://schemas.openxmlformats.org/officeDocument/2006/relationships/hyperlink" Target="https://hal.science/hal-05606029v1" TargetMode="External"/><Relationship Id="rId77" Type="http://schemas.openxmlformats.org/officeDocument/2006/relationships/hyperlink" Target="https://hal.science/hal-03217399v1" TargetMode="External"/><Relationship Id="rId78" Type="http://schemas.openxmlformats.org/officeDocument/2006/relationships/hyperlink" Target="https://hal.science/hal-03217404v1" TargetMode="External"/><Relationship Id="rId79" Type="http://schemas.openxmlformats.org/officeDocument/2006/relationships/hyperlink" Target="https://hal.science/hal-05606023v1" TargetMode="External"/><Relationship Id="rId80" Type="http://schemas.openxmlformats.org/officeDocument/2006/relationships/hyperlink" Target="https://hal.science/hal-00446043v1" TargetMode="External"/><Relationship Id="rId81" Type="http://schemas.openxmlformats.org/officeDocument/2006/relationships/hyperlink" Target="https://hal.science/search/index/?q=*&amp;authFullName_s=Jean-Paul Manganaro" TargetMode="External"/><Relationship Id="rId82" Type="http://schemas.openxmlformats.org/officeDocument/2006/relationships/hyperlink" Target="https://hal.science/search/index/?q=*&amp;authFullName_s=Jean-Pierre Ryngaert" TargetMode="External"/><Relationship Id="rId83" Type="http://schemas.openxmlformats.org/officeDocument/2006/relationships/hyperlink" Target="https://hal.science/search/index/?q=*&amp;authFullName_s=Anne Longuet-Marx" TargetMode="External"/><Relationship Id="rId84" Type="http://schemas.openxmlformats.org/officeDocument/2006/relationships/hyperlink" Target="https://hal.science/hal-04497664v1" TargetMode="External"/><Relationship Id="rId85" Type="http://schemas.openxmlformats.org/officeDocument/2006/relationships/hyperlink" Target="https://hal.science/tel-05606055v1" TargetMode="External"/><Relationship Id="rId86" Type="http://schemas.openxmlformats.org/officeDocument/2006/relationships/hyperlink" Target="https://www.theses.fr/" TargetMode="External"/><Relationship Id="rId87" Type="http://schemas.openxmlformats.org/officeDocument/2006/relationships/hyperlink" Target="https://hal.science/tel-05606054v1" TargetMode="External"/><Relationship Id="rId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Brigitte Joinnault</dc:title>
  <dc:description>CV</dc:description>
  <dc:subject/>
  <cp:keywords/>
  <cp:category/>
  <cp:lastModifiedBy/>
  <dcterms:created xsi:type="dcterms:W3CDTF">2026-05-10T07:49:16+02:00</dcterms:created>
  <dcterms:modified xsi:type="dcterms:W3CDTF">2026-05-10T07:49:16+02:00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