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D'Andrea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bruno-dandrea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0000-0002-7352-8549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http://www.researcherid.com/rid/ABF-9795-2020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from Students’ Use of Generative AI in Innovation Education Programs at CERN IdeaSquare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Mikko Sairanen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Jimmy Poulaillon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 Valtonen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Giulia Gaddi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Catarina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CERN IdeaSquare Journal of Experimental Innovation</w:t>
            </w:r>
            <w:r>
              <w:rPr/>
              <w:t xml:space="preserve">, 2025, 9 (3), pp.53-56.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⟨10.23726/cij.2025.1799⟩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Baal Hammon a Saturno? Fenomeni di continuità, rottura e trasformazione nella cultura religiosa dell’Africa di età romana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Aiac, Quaderni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hal-03848973v1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animali nelle stele votive punico-romane del Nord Africa relative al culto di Baal Hammon/Saturno (V sec. a.C. -IV sec. d.C.): introduzione al catalogo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D ' 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Cartagine Studi e Ricerche</w:t>
            </w:r>
            <w:r>
              <w:rPr/>
              <w:t xml:space="preserve">, 2020,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⟨10.13125/caster/4416⟩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halshs-03090776v1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Barbu et al. (dir.) Le savoir des religions. Fragments d’historiographie religieuse Gollion, Infolio, 2014, 552 p.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2019, 74 (2), pp.459-462.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⟨10.1017/ahss.2020.24⟩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hal-02907075v1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suidés dans les pratiques alimentaires et rituelles des Phéniciens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2019, 55, pp. 29-52.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⟨10.4000/antafr.1419⟩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halshs-02428157v1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chien dans la religion et dans la vie quotidienne des communautés phéniciennes et puniques de la Méditerranée occidentale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2018, 130.1,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⟨10.4000/mefra.4811⟩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hal-01908637v1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tofet e i santuari di Saturno nell'Africa di età romana: localizzazione, rapporto spaziale e caratteristiche tipologiche e cultuali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Karthago - Revue d'archéologie méditerranéenne</w:t>
            </w:r>
            <w:r>
              <w:rPr/>
              <w:t xml:space="preserve">, 2017, 30, pp.37-63.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⟨10.2143/KAR.30.0.3278592⟩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hal-01908567v1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sacrifici animali nelle pratiche rituali dei tofet e dei santuari di Saturno: dalla tradizione fenicia all’età romana (VIII sec. a.C. - III sec. d.C.)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Scienze dell'antichità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hal-01908563v1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stèle inédite provenant d’Algérie romaine conservée au musée-abbaye Saint-Germain d’Auxerre (Yonne)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Pierre-Antoine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Semitica et Classica</w:t>
            </w:r>
            <w:r>
              <w:rPr/>
              <w:t xml:space="preserve">, 2016, 9, pp.195 - 204.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⟨10.1484/J.SEC.5.112733⟩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hal-01908501v1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Nuove stele dal Tofet di Mozia, dans Vicino Oriente XVIII - 2014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Vicino Oriente XVIII</w:t>
            </w:r>
            <w:r>
              <w:rPr/>
              <w:t xml:space="preserve">, 2014, pp.123 - 144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hal-01908600v1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tofet dove e perché. L’identità fenicia, il Circolo di Cartagine e la fase Tardo Punica, dans Bollettino di archeologia on-line 1.2013 (Anno IV)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 Giardino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di archeologia on-line 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hal-01908626v1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stele inedita da El Kef/ Sicca Veneria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Semitica et Classica</w:t>
            </w:r>
            <w:r>
              <w:rPr/>
              <w:t xml:space="preserve">, 2012, 5, pp.119 - 138.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⟨10.1484/J.SEC.1.103051⟩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hal-01908483v1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tofet dove e perché. Alle origini dell’identità fenicia, dans Vicino e Medio Oriente XV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 Giardino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Vicino Oriente. Annuario del Dipartimento di Scienze Storiche Archeologiche e Antropologiche dell’Antichità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hal-01908616v1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SACRIFICARE “ALLA MANIERA” FENICIA? I SACRIFICI ANIMALI NEL MONDO FENICIO E PUNICO: CARATTERI E SPECIFICITÀ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Congreso Internacional de Estudios Fenicios y Púnicos / International Congress of Phoenician and Punic Studies</w:t>
            </w:r>
            <w:r>
              <w:rPr/>
              <w:t xml:space="preserve">, 2018, Merida,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halshs-02953352v1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culto di Baal Hammon e Tinnit in Algeria: la documentazione archeologica ed epigrafica, dans Folia Phoenicia 2, 2018. From the Mediterranean to the Atlantic: people, goods and ideas between East and West. II. 8th International Congress of Phoenician and Punic Studies (Italy, Sardinia, Carbonia, Sant'Antioco, 21th-26th October 2013), 2018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the Mediterranean to the Atlantic: people, goods and ideas between East and West. II. 8th International Congress of Phoenician and Punic Studies (Italy, Sardinia, Carbonia, Sant'Antioco, 21th-26th October 2013)</w:t>
            </w:r>
            <w:r>
              <w:rPr/>
              <w:t xml:space="preserve">, Oct 2013, Sant'Antioco,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hal-01908558v1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processo di trasformazione delle pratiche rituali del tofet in Nord Africa dopo la conquista romana: evidenze archeologiche ed epigrafiche, dans J.M. ÁLVAREZ, T. NOGALES, I. RODÀ (edd.), Centro y periferia en el mundo clásico. Actas del XVIII Congreso Internacional de Arqueología Clásica, Merida 2014 (2015)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Centro y periferia en el mundo clásico. Actas del XVIII Congreso Internacional de Arqueología Clásica, Merida 2014</w:t>
            </w:r>
            <w:r>
              <w:rPr/>
              <w:t xml:space="preserve">, May 2013, Merida,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hal-01908594v1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Continuità e rottura nel passaggio dall’età punica all’età romana in Nord Africa: l’esempio delle stele votive. Tipologie formali, iconografie e iconologie, dans P. Ruggeri (a cura di), L'Africa romana XX. Atti del ventesimo convegno internazionale di studi (Alghero - Porto Conte Ricerche, 26-29 settembre 2013)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romana XX. Atti del ventesimo convegno internazionale di studi (Alghero - Porto Conte Ricerche, 26-29 settembre 2013),</w:t>
            </w:r>
            <w:r>
              <w:rPr/>
              <w:t xml:space="preserve">, 2013,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hal-01908609v1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tofet di El Kénissia e il rapporto tra tofet tardo punici, santuari di Saturno e paesaggi del potere, dans Africa Romana XIX. Trasformazione dei paesaggi del potere nell’Africa settentrionale fino alla fine del mondo antico. Atti del XIX convegno di studio (Sassari, 16-19 dicembre 2010), Roma 2012, pp. 2479-2496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Romana XIX. Trasformazione dei paesaggi del potere nell’Africa settentrionale fino alla fine del mondo antico</w:t>
            </w:r>
            <w:r>
              <w:rPr/>
              <w:t xml:space="preserve">, Dec 2010, Sassari,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hal-01908622v1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TOPHET : OÙ ET POURQUOI. L'IDENTITÉ PHÉNICIENNE, LE CERCLE DE CARTHAGE ET LA PHASE TARDO-PUNIQUE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 Giardino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VIIème congrès international des études phéniciennes et puniques</w:t>
            </w:r>
            <w:r>
              <w:rPr/>
              <w:t xml:space="preserve">, Oct 2009,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hal-02280710v1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Thignica I, Catalogue des stèles à Saturne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Lamia Ben Abid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Albero Gavini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 Chérif</w:t>
              </w:r>
            </w:hyperlink>
          </w:p>
          <w:p>
            <w:pPr/>
            <w:r>
              <w:rPr/>
              <w:t xml:space="preserve">Scuola archeologica italiana di Cartagine. Le Monografie della SAIC (5), 337 p., 2024, 978-88-942506-7-1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hal-04945097v1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animales et zoogéographie en Méditerranée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Chandezon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</w:p>
          <w:p>
            <w:pPr/>
            <w:r>
              <w:rPr/>
              <w:t xml:space="preserve">Ecole française de Rome; Publications de l’École française de Rome, CEFR (622), 680 p., 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⟨10.4000/12wei⟩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hal-04840434v1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LRBT. Dall’archeologia all’epigrafia / De l'archéologie à l'épigraphie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 Chiarenza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Adriano Orsingher</w:t>
              </w:r>
            </w:hyperlink>
          </w:p>
          <w:p>
            <w:pPr/>
            <w:r>
              <w:rPr/>
              <w:t xml:space="preserve">Brepols Publishers, pp.370, 2021, 978-2-503-59861-1.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⟨10.1484/M.SUPSEC-EB.5.127617⟩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hal-03516128v1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Bambini nel “limbo”. Dati e proposte interpretative sui tofet fenici e punici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</w:p>
          <w:p>
            <w:pPr/>
            <w:r>
              <w:rPr/>
              <w:t xml:space="preserve">2018, (Collection de l’École française de Rome, 554)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hal-01908519v1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tofet del Nord Africa dall'età arcaica all'età romana (VIII sec. a. C. - II sec. d. C.)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</w:p>
          <w:p>
            <w:pPr/>
            <w:r>
              <w:rPr/>
              <w:t xml:space="preserve">Fabrizio serra, 2014, Collezione di studi fenici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hal-01908547v1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 di gusti. I cervidi nel bestiario e nelle pratiche alimentari e sacrificali del mondo fenicio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prisme des goûts. Sociétés phéniciennes et puniques</w:t>
            </w:r>
            <w:r>
              <w:rPr/>
              <w:t xml:space="preserve">, Collection de la Casa de Velázquez (203), Casa de Velázquez, pp.129-142, 2025,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⟨10.4000/14a89⟩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hal-05156122v1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écrit-on une histoire des goûts dans les sociétés phéniciennes et puniques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De Jonghe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prisme des goûts. Sociétés phéniciennes et puniques</w:t>
            </w:r>
            <w:r>
              <w:rPr/>
              <w:t xml:space="preserve">, Collection de la Casa de Velázquez (203), Casa de Velázquez, pp.1-6, 2025,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⟨10.4000/14a7m⟩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hal-05156110v1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guise d’introduction: Circulations animales et zoogéographie ancienne. Du programme de recherche à la synthèse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Chandezon</w:t>
              </w:r>
            </w:hyperlink>
          </w:p>
          <w:p>
            <w:pPr/>
            <w:r>
              <w:rPr/>
              <w:t xml:space="preserve">École française de Rome. </w:t>
            </w:r>
            <w:r>
              <w:rPr>
                <w:i w:val="1"/>
                <w:iCs w:val="1"/>
              </w:rPr>
              <w:t xml:space="preserve">Circulations animales et zoogéographie en Méditerranée (Xe siècle av. J.-C.-Ier siècle apr. J.-C.)</w:t>
            </w:r>
            <w:r>
              <w:rPr/>
              <w:t xml:space="preserve">, pp.11-35,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hal-04832974v1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Fenici e le circolazioni animali nel Mediterraneo del I millennio a.C.: faune, bestiari e materiali di origine animale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</w:p>
          <w:p>
            <w:pPr/>
            <w:r>
              <w:rPr/>
              <w:t xml:space="preserve">Accademia dei Lincei. </w:t>
            </w:r>
            <w:r>
              <w:rPr>
                <w:i w:val="1"/>
                <w:iCs w:val="1"/>
              </w:rPr>
              <w:t xml:space="preserve">Il Mediterraneo antico e gli studi fenicio-punici</w:t>
            </w:r>
            <w:r>
              <w:rPr/>
              <w:t xml:space="preserve">, pp.287-304, 2024, Atti dei Convegni Lincei, 978-88-218-1257-6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hal-04974256v1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voyage avec la poule Gallus dans la faune, le bestiaire et les circulations méditerranéennes des Phéniciens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</w:p>
          <w:p>
            <w:pPr/>
            <w:r>
              <w:rPr/>
              <w:t xml:space="preserve">École française de Rome. </w:t>
            </w:r>
            <w:r>
              <w:rPr>
                <w:i w:val="1"/>
                <w:iCs w:val="1"/>
              </w:rPr>
              <w:t xml:space="preserve">Circulations animales et zoogéographie en Méditerranée (Xe siècle av. J.-C.-Ier siècle apr. J.-C.)</w:t>
            </w:r>
            <w:r>
              <w:rPr/>
              <w:t xml:space="preserve">, pp.327-351, 2024, Collection de l'École française de Rome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hal-04832867v1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GUISE D'INTRODUCTION : CIRCULATIONS ANIMALES ET ZOOGÉOGRAPHIE ANCIENNE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Chandezon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Circulations animales et zoogéographie en Méditerranée</w:t>
            </w:r>
            <w:r>
              <w:rPr/>
              <w:t xml:space="preserve">, 622, Publications de l’École française de Rome, pp.10-35, 2024, Collection de l'École française de Rome, 978-2-7283-1808-7.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⟨10.4000/12wei⟩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hal-04840426v1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Attorno e al di là dello Stretto: Il contributo di Dirce Marzoli alla conoscenza dell'Occidente fenicio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 Giardino</w:t>
              </w:r>
            </w:hyperlink>
          </w:p>
          <w:p>
            <w:pPr/>
            <w:r>
              <w:rPr/>
              <w:t xml:space="preserve">R. Graells i Fabregat; J. Bermejo Tirado; F.B. Gomes. </w:t>
            </w:r>
            <w:r>
              <w:rPr>
                <w:i w:val="1"/>
                <w:iCs w:val="1"/>
              </w:rPr>
              <w:t xml:space="preserve">Thauma. Festschrift para Dirce Marzoli</w:t>
            </w:r>
            <w:r>
              <w:rPr/>
              <w:t xml:space="preserve">, 2023, 978-84-1302-231-4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hal-04543762v1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dieux des tophets : Baal Hammon, Tinnit et les autres. Formules onomastiques et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</w:p>
          <w:p>
            <w:pPr/>
            <w:r>
              <w:rPr/>
              <w:t xml:space="preserve">peeters. </w:t>
            </w:r>
            <w:r>
              <w:rPr>
                <w:i w:val="1"/>
                <w:iCs w:val="1"/>
              </w:rPr>
              <w:t xml:space="preserve">Divine Names on the Spot II Exploring the Potentials of Names through Images and Narratives</w:t>
            </w:r>
            <w:r>
              <w:rPr/>
              <w:t xml:space="preserve">, Orbis Biblicus et Orientalis (299), , 2023, 978-90-429-5161-7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hal-04215183v1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sulla presenza e sugli usi degli equini nelle comunità fenicie e puniche del Mediterraneo occidentale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LRBT. Dall’archeologia all’epigrafia / De l'archéologie à l'épigraphie</w:t>
            </w:r>
            <w:r>
              <w:rPr/>
              <w:t xml:space="preserve">, Brepols Publishers, pp.195-219, 2021,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⟨10.1484/M.SUPSEC-EB.5.127645⟩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hal-03516142v1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Tophets of North Africa between the 4th and the 1st Centuries BCE: Practices of Belonging, Phenomena of Innovation and Strategies of Appropriation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Giuseppe Giuseppe, Pedrazzi Tatiana (ed. by), Transformations and Crisis in the Mediterranean. ‘Identity’ and Interculturality in the Levant and Phoenician West during the 5th-2nd centuries BCE, Supplemento alla Rivista di Studi Fenici, 2021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halshs-03232803v1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animali nelle stele votive puniche e di tradizione punica del Nord Africa (V sec. a.C. - IV sec. d.C.)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Cartagine, il Mediterraneo centro-occidentale e la Sardegna. Società, economia e cultura materiale tra Fenici e autoctoni. Studi in onore di Piero Bartoloni, a cura di Michele Guirguis, Sara Muscuso e Rosana Pla Orquín, Sassari, 2020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halshs-02890383v1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et le sanctuaire, la guerre dans le sanctuaire. Traces d’abandon, de destruction et de spoliation dans les aires de culte phéniciennes et puniques en Méditerranée centrale (VIe-IIe s. av. J.-C.)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Tahar Mohamed (éd.), Guerres et religion dans le monde punique, Tunis 2017, Université de Tunis : 257-296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hal-01908586v1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Johnston Patricia, Mastrocinque Attilio, Papaioannou Sophia (éd.), « Animals in Greek and Roman Religion and Myth », Bryn Mawr Classical Review, 2017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hal-02294023v1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Tanit, Sign of &amp;quot;. BAGNELL Roger S. The encyclopedia of ancient history, Maden, MA : Wiley-Blackwell, à paraître, 2012. ⟨halshs-00613592⟩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</w:p>
          <w:p>
            <w:pPr/>
            <w:r>
              <w:rPr/>
              <w:t xml:space="preserve">2013,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⟨10.1002/9781444338386.wbeah30210⟩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hal-02294021v1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Baal Hammon à Saturne, continuité et transformation des lieux et des cultes (IIIe siècle av. J.-C. - IIIe siècle apr. J.-C.)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halshs-01464795v3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06B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dandrea" TargetMode="External"/><Relationship Id="rId8" Type="http://schemas.openxmlformats.org/officeDocument/2006/relationships/hyperlink" Target="https://orcid.org/0000-0002-7352-8549" TargetMode="External"/><Relationship Id="rId9" Type="http://schemas.openxmlformats.org/officeDocument/2006/relationships/hyperlink" Target="http://www.researcherid.com/rid/http://www.researcherid.com/rid/ABF-9795-2020" TargetMode="External"/><Relationship Id="rId10" Type="http://schemas.openxmlformats.org/officeDocument/2006/relationships/hyperlink" Target="https://hal.science/hal-05575503v1" TargetMode="External"/><Relationship Id="rId11" Type="http://schemas.openxmlformats.org/officeDocument/2006/relationships/hyperlink" Target="https://hal.science/search/index/?q=*&amp;authFullName_s=Mikko Sairanen" TargetMode="External"/><Relationship Id="rId12" Type="http://schemas.openxmlformats.org/officeDocument/2006/relationships/hyperlink" Target="https://hal.science/search/index/?q=*&amp;authFullName_s=Jimmy Poulaillon" TargetMode="External"/><Relationship Id="rId13" Type="http://schemas.openxmlformats.org/officeDocument/2006/relationships/hyperlink" Target="https://hal.science/search/index/?q=*&amp;authFullName_s=Lauri Valtonen" TargetMode="External"/><Relationship Id="rId14" Type="http://schemas.openxmlformats.org/officeDocument/2006/relationships/hyperlink" Target="https://hal.science/search/index/?q=*&amp;authFullName_s=Giulia Gaddi" TargetMode="External"/><Relationship Id="rId15" Type="http://schemas.openxmlformats.org/officeDocument/2006/relationships/hyperlink" Target="https://hal.science/search/index/?q=*&amp;authFullName_s=Catarina Batista" TargetMode="External"/><Relationship Id="rId16" Type="http://schemas.openxmlformats.org/officeDocument/2006/relationships/hyperlink" Target="https://dx.doi.org/10.23726/cij.2025.1799" TargetMode="External"/><Relationship Id="rId17" Type="http://schemas.openxmlformats.org/officeDocument/2006/relationships/hyperlink" Target="https://hal.science/hal-03848973v1" TargetMode="External"/><Relationship Id="rId18" Type="http://schemas.openxmlformats.org/officeDocument/2006/relationships/hyperlink" Target="https://hal.science/search/index/?q=*&amp;authFullName_s=Bruno D&#8217;andrea" TargetMode="External"/><Relationship Id="rId19" Type="http://schemas.openxmlformats.org/officeDocument/2006/relationships/hyperlink" Target="https://shs.hal.science/halshs-03090776v1" TargetMode="External"/><Relationship Id="rId20" Type="http://schemas.openxmlformats.org/officeDocument/2006/relationships/hyperlink" Target="https://hal.science/search/index/?q=*&amp;authFullName_s=Bruno D ' Andrea" TargetMode="External"/><Relationship Id="rId21" Type="http://schemas.openxmlformats.org/officeDocument/2006/relationships/hyperlink" Target="https://dx.doi.org/10.13125/caster/4416" TargetMode="External"/><Relationship Id="rId22" Type="http://schemas.openxmlformats.org/officeDocument/2006/relationships/hyperlink" Target="https://hal.science/hal-02907075v1" TargetMode="External"/><Relationship Id="rId23" Type="http://schemas.openxmlformats.org/officeDocument/2006/relationships/hyperlink" Target="https://dx.doi.org/10.1017/ahss.2020.24" TargetMode="External"/><Relationship Id="rId24" Type="http://schemas.openxmlformats.org/officeDocument/2006/relationships/hyperlink" Target="https://shs.hal.science/halshs-02428157v1" TargetMode="External"/><Relationship Id="rId25" Type="http://schemas.openxmlformats.org/officeDocument/2006/relationships/hyperlink" Target="https://dx.doi.org/10.4000/antafr.1419" TargetMode="External"/><Relationship Id="rId26" Type="http://schemas.openxmlformats.org/officeDocument/2006/relationships/hyperlink" Target="https://hal.science/hal-01908637v1" TargetMode="External"/><Relationship Id="rId27" Type="http://schemas.openxmlformats.org/officeDocument/2006/relationships/hyperlink" Target="https://dx.doi.org/10.4000/mefra.4811" TargetMode="External"/><Relationship Id="rId28" Type="http://schemas.openxmlformats.org/officeDocument/2006/relationships/hyperlink" Target="https://hal.science/hal-01908567v1" TargetMode="External"/><Relationship Id="rId29" Type="http://schemas.openxmlformats.org/officeDocument/2006/relationships/hyperlink" Target="https://dx.doi.org/10.2143/KAR.30.0.3278592" TargetMode="External"/><Relationship Id="rId30" Type="http://schemas.openxmlformats.org/officeDocument/2006/relationships/hyperlink" Target="https://hal.science/hal-01908563v1" TargetMode="External"/><Relationship Id="rId31" Type="http://schemas.openxmlformats.org/officeDocument/2006/relationships/hyperlink" Target="https://hal.science/hal-01908501v1" TargetMode="External"/><Relationship Id="rId32" Type="http://schemas.openxmlformats.org/officeDocument/2006/relationships/hyperlink" Target="https://hal.science/search/index/?q=*&amp;authFullName_s=Pierre-Antoine Lamy" TargetMode="External"/><Relationship Id="rId33" Type="http://schemas.openxmlformats.org/officeDocument/2006/relationships/hyperlink" Target="https://dx.doi.org/10.1484/J.SEC.5.112733" TargetMode="External"/><Relationship Id="rId34" Type="http://schemas.openxmlformats.org/officeDocument/2006/relationships/hyperlink" Target="https://hal.science/hal-01908600v1" TargetMode="External"/><Relationship Id="rId35" Type="http://schemas.openxmlformats.org/officeDocument/2006/relationships/hyperlink" Target="https://hal.science/hal-01908626v1" TargetMode="External"/><Relationship Id="rId36" Type="http://schemas.openxmlformats.org/officeDocument/2006/relationships/hyperlink" Target="https://hal.science/search/index/?q=*&amp;authFullName_s=Sara Giardino" TargetMode="External"/><Relationship Id="rId37" Type="http://schemas.openxmlformats.org/officeDocument/2006/relationships/hyperlink" Target="https://hal.science/hal-01908483v1" TargetMode="External"/><Relationship Id="rId38" Type="http://schemas.openxmlformats.org/officeDocument/2006/relationships/hyperlink" Target="https://dx.doi.org/10.1484/J.SEC.1.103051" TargetMode="External"/><Relationship Id="rId39" Type="http://schemas.openxmlformats.org/officeDocument/2006/relationships/hyperlink" Target="https://api.istex.fr/document/FD0BAB71C777F6C6650F174E454756B7D2C93576/fulltext/pdf?sid=hal" TargetMode="External"/><Relationship Id="rId40" Type="http://schemas.openxmlformats.org/officeDocument/2006/relationships/hyperlink" Target="https://hal.science/hal-01908616v1" TargetMode="External"/><Relationship Id="rId41" Type="http://schemas.openxmlformats.org/officeDocument/2006/relationships/hyperlink" Target="https://shs.hal.science/halshs-02953352v1" TargetMode="External"/><Relationship Id="rId42" Type="http://schemas.openxmlformats.org/officeDocument/2006/relationships/hyperlink" Target="https://hal.science/hal-01908558v1" TargetMode="External"/><Relationship Id="rId43" Type="http://schemas.openxmlformats.org/officeDocument/2006/relationships/hyperlink" Target="https://hal.science/hal-01908594v1" TargetMode="External"/><Relationship Id="rId44" Type="http://schemas.openxmlformats.org/officeDocument/2006/relationships/hyperlink" Target="https://hal.science/hal-01908609v1" TargetMode="External"/><Relationship Id="rId45" Type="http://schemas.openxmlformats.org/officeDocument/2006/relationships/hyperlink" Target="https://hal.science/hal-01908622v1" TargetMode="External"/><Relationship Id="rId46" Type="http://schemas.openxmlformats.org/officeDocument/2006/relationships/hyperlink" Target="https://hal.science/hal-02280710v1" TargetMode="External"/><Relationship Id="rId47" Type="http://schemas.openxmlformats.org/officeDocument/2006/relationships/hyperlink" Target="https://hal.science/hal-04945097v1" TargetMode="External"/><Relationship Id="rId48" Type="http://schemas.openxmlformats.org/officeDocument/2006/relationships/hyperlink" Target="https://hal.science/search/index/?q=*&amp;authFullName_s=Lamia Ben Abid" TargetMode="External"/><Relationship Id="rId49" Type="http://schemas.openxmlformats.org/officeDocument/2006/relationships/hyperlink" Target="https://hal.science/search/index/?q=*&amp;authFullName_s=Albero Gavini" TargetMode="External"/><Relationship Id="rId50" Type="http://schemas.openxmlformats.org/officeDocument/2006/relationships/hyperlink" Target="https://hal.science/search/index/?q=*&amp;authFullName_s=Ali Ch&#233;rif" TargetMode="External"/><Relationship Id="rId51" Type="http://schemas.openxmlformats.org/officeDocument/2006/relationships/hyperlink" Target="https://hal.science/hal-04840434v1" TargetMode="External"/><Relationship Id="rId52" Type="http://schemas.openxmlformats.org/officeDocument/2006/relationships/hyperlink" Target="https://hal.science/search/index/?q=*&amp;authFullName_s=Christophe Chandezon" TargetMode="External"/><Relationship Id="rId53" Type="http://schemas.openxmlformats.org/officeDocument/2006/relationships/hyperlink" Target="https://hal.science/search/index/?q=*&amp;authFullName_s=Armelle Gardeisen" TargetMode="External"/><Relationship Id="rId54" Type="http://schemas.openxmlformats.org/officeDocument/2006/relationships/hyperlink" Target="https://dx.doi.org/10.4000/12wei" TargetMode="External"/><Relationship Id="rId55" Type="http://schemas.openxmlformats.org/officeDocument/2006/relationships/hyperlink" Target="https://hal.science/hal-03516128v1" TargetMode="External"/><Relationship Id="rId56" Type="http://schemas.openxmlformats.org/officeDocument/2006/relationships/hyperlink" Target="https://hal.science/search/index/?q=*&amp;authFullName_s=Nicola Chiarenza" TargetMode="External"/><Relationship Id="rId57" Type="http://schemas.openxmlformats.org/officeDocument/2006/relationships/hyperlink" Target="https://hal.science/search/index/?q=*&amp;authFullName_s=Adriano Orsingher" TargetMode="External"/><Relationship Id="rId58" Type="http://schemas.openxmlformats.org/officeDocument/2006/relationships/hyperlink" Target="https://dx.doi.org/10.1484/M.SUPSEC-EB.5.127617" TargetMode="External"/><Relationship Id="rId59" Type="http://schemas.openxmlformats.org/officeDocument/2006/relationships/hyperlink" Target="https://hal.science/hal-01908519v1" TargetMode="External"/><Relationship Id="rId60" Type="http://schemas.openxmlformats.org/officeDocument/2006/relationships/hyperlink" Target="https://hal.science/hal-01908547v1" TargetMode="External"/><Relationship Id="rId61" Type="http://schemas.openxmlformats.org/officeDocument/2006/relationships/hyperlink" Target="https://hal.science/hal-05156122v1" TargetMode="External"/><Relationship Id="rId62" Type="http://schemas.openxmlformats.org/officeDocument/2006/relationships/hyperlink" Target="https://dx.doi.org/10.4000/14a89" TargetMode="External"/><Relationship Id="rId63" Type="http://schemas.openxmlformats.org/officeDocument/2006/relationships/hyperlink" Target="https://hal.science/hal-05156110v1" TargetMode="External"/><Relationship Id="rId64" Type="http://schemas.openxmlformats.org/officeDocument/2006/relationships/hyperlink" Target="https://hal.science/search/index/?q=*&amp;authFullName_s=Marie De Jonghe" TargetMode="External"/><Relationship Id="rId65" Type="http://schemas.openxmlformats.org/officeDocument/2006/relationships/hyperlink" Target="https://hal.science/search/index/?q=*&amp;authFullName_s=Mohamed Tahar" TargetMode="External"/><Relationship Id="rId66" Type="http://schemas.openxmlformats.org/officeDocument/2006/relationships/hyperlink" Target="https://dx.doi.org/10.4000/14a7m" TargetMode="External"/><Relationship Id="rId67" Type="http://schemas.openxmlformats.org/officeDocument/2006/relationships/hyperlink" Target="https://hal.science/hal-04832974v1" TargetMode="External"/><Relationship Id="rId68" Type="http://schemas.openxmlformats.org/officeDocument/2006/relationships/hyperlink" Target="https://hal.science/hal-04974256v1" TargetMode="External"/><Relationship Id="rId69" Type="http://schemas.openxmlformats.org/officeDocument/2006/relationships/hyperlink" Target="https://hal.science/hal-04832867v1" TargetMode="External"/><Relationship Id="rId70" Type="http://schemas.openxmlformats.org/officeDocument/2006/relationships/hyperlink" Target="https://hal.science/hal-04840426v1" TargetMode="External"/><Relationship Id="rId71" Type="http://schemas.openxmlformats.org/officeDocument/2006/relationships/hyperlink" Target="https://hal.science/hal-04543762v1" TargetMode="External"/><Relationship Id="rId72" Type="http://schemas.openxmlformats.org/officeDocument/2006/relationships/hyperlink" Target="https://hal.science/hal-04215183v1" TargetMode="External"/><Relationship Id="rId73" Type="http://schemas.openxmlformats.org/officeDocument/2006/relationships/hyperlink" Target="https://hal.science/hal-03516142v1" TargetMode="External"/><Relationship Id="rId74" Type="http://schemas.openxmlformats.org/officeDocument/2006/relationships/hyperlink" Target="https://dx.doi.org/10.1484/M.SUPSEC-EB.5.127645" TargetMode="External"/><Relationship Id="rId75" Type="http://schemas.openxmlformats.org/officeDocument/2006/relationships/hyperlink" Target="https://shs.hal.science/halshs-03232803v1" TargetMode="External"/><Relationship Id="rId76" Type="http://schemas.openxmlformats.org/officeDocument/2006/relationships/hyperlink" Target="https://shs.hal.science/halshs-02890383v1" TargetMode="External"/><Relationship Id="rId77" Type="http://schemas.openxmlformats.org/officeDocument/2006/relationships/hyperlink" Target="https://hal.science/hal-01908586v1" TargetMode="External"/><Relationship Id="rId78" Type="http://schemas.openxmlformats.org/officeDocument/2006/relationships/hyperlink" Target="https://hal.science/hal-02294023v1" TargetMode="External"/><Relationship Id="rId79" Type="http://schemas.openxmlformats.org/officeDocument/2006/relationships/hyperlink" Target="https://hal.science/hal-02294021v1" TargetMode="External"/><Relationship Id="rId80" Type="http://schemas.openxmlformats.org/officeDocument/2006/relationships/hyperlink" Target="https://dx.doi.org/10.1002/9781444338386.wbeah30210" TargetMode="External"/><Relationship Id="rId81" Type="http://schemas.openxmlformats.org/officeDocument/2006/relationships/hyperlink" Target="https://shs.hal.science/halshs-01464795v3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D'Andrea</dc:title>
  <dc:description>CV</dc:description>
  <dc:subject/>
  <cp:keywords/>
  <cp:category/>
  <cp:lastModifiedBy/>
  <dcterms:created xsi:type="dcterms:W3CDTF">2026-05-07T09:13:11+02:00</dcterms:created>
  <dcterms:modified xsi:type="dcterms:W3CDTF">2026-05-07T09:13:11+02:00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