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58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Garnier </w:t></w:r><w:r><w:rPr><w:color w:val="641e6e"/></w:rPr><w:t xml:space="preserve">Professeur des Universités Classe exceptionnelle 2 à l'Université de Corse Pasquale Paoli</w:t></w:r></w:p><w:p><w:pPr><w:spacing w:before="600"/></w:pPr></w:p><w:p><w:pPr><w:spacing w:before="600"/></w:pPr></w:p><w:p><w:pPr><w:pStyle w:val="Heading2"/></w:pPr><w:r><w:rPr><w:color w:val="1e198e"/><w:b w:val="1"/><w:bCs w:val="1"/></w:rPr><w:t xml:space="preserve">Présentation</w:t></w:r></w:p><w:p><w:pPr><w:spacing w:after="100"/></w:pPr></w:p><w:p><w:pPr/><w:r><w:rPr/><w:t xml:space="preserve">Lauréat du concours de l’école normale d’instituteurs de Paris en 1981, j’exerce les fonctions d’instituteur titulaire à Paris, puis de directeur d’école dans le département de l’Aisne, de 1984 à 1992.Lauréat du concours de recrutement des inspecteurs de l’éducation nationale (IEN) en 1992, je suis chargé de la circonscription de Péronne (académie d’Amiens) entre 1993 et 1997, qui comprenait 299 enseignants et 5 944 élèves, après une formation au Centre national de formation des personnels d’inspection et de direction (CNFPID) à Paris. Deux ans plus tard, l’Inspection générale me sollicite pour devenir formateur des personnels d’inspection et de direction.Parallèlement à mes activités professionnelles, j’ai poursuivi, à l’université de Paris-Sorbonne, des études de lettres classiques, puis d’études grecques en DEA, et enfin de littérature générale et comparée en thèse sous la direction du Pr. Pierre Brunel (membre de l’Institut de France). Docteur de l’université de Paris Sorbonne en 1996, je suis qualifié aux fonctions de maître de conférences (MCF) dans la 9e section (langue et littérature françaises) et dans la 10e section (littératures comparées) du CNU, et je suis recruté en 1997 à l’IUFM de Corse MCF de langue et littérature françaises.De 1997 à 2005, en plus de ma charge de cours (préparation à l’épreuve d’ancien français du CAPES de lettres modernes – formation professionnelle des professeurs stagiaires, préparation à l’agrégation interne de lettres modernes) – je suis investi de la mission des relations internationales, de la vie de l’étudiant et de la recherche, avant d’être nommé en 2002 directeur adjoint de l’IUFM de Corse. Je dirige d’abord le centre de formation des professeurs des écoles de Haute Corse (Bastia), puis le centre de formation des professeurs de lycées et de collèges de l’académie de Corse (Corte).En 2001-2002, je suis Visiting Professor à l’université d’Ottawa (Canada), chargé d’un séminaire d’histoire de la traduction littéraire, à l’invitation du Professeur Jean Delisle, directeur de l’École de traduction.En 2005, je suis candidat à un poste de chercheur détaché à l’INRP. Ce détachement, qui m’est accordé pour une période de quatre années à l’UMR éducation & politiques (EDUPOL, université Louis-Lumière-Lyon 2 et INRP), est une opportunité pour procéder à une reconversion disciplinaire vers les sciences de l’éducation.En 2009, je rejoins mon poste à l’IUFM désormais intégré à l’université de Corse Pasquale Paoli (UCPP). Son président me confie l’administration provisoire de l’IUFM. Je conçois le premier master Métiers de l’enseignement, de l’éducation et de la formation (MEEF) délivré par l’IUFM, qui est habilité en juin 2010 par le ministère. En septembre 2010, je suis nommé directeur des études à l’IUFM, chargé des formations du second degré. Dans l’intervalle, en octobre 2009, je soutiens une habilitation à diriger des recherches en sciences de l’éducation. Qualifié aux fonctions de professeur des universités en 70e section, je suis recruté sur un poste de professeur (PR) à la rentrée universitaire 2010 à l’UCPP. En 2013 prend fin mon mandat de directeur des études à l’IUFM.Parmi les responsabilités collectives que peut exercer un professeur des universités, je souhaitais désormais privilégier le domaine de la recherche. Au sein de l’UMR CNRS LISA 6240, je suis responsable, de 2011 à 2012, de l’axe « Transformation des savoirs et des pratiques culturelles », puis, de 2013 à 2017, je suis nommé par le président du CNRS et par le président de l’UCPP directeur adjoint de l’UMR LISA, responsable de l’équipe « Identités, cultures, les processus de patrimonialisation » (ICPP), qui est aussi un projet structurant de l’UCPP.Désormais rattaché à l’UMR LISA, je travaille sur la place des identités et des langues régionales dans l’enseignement, sur l’enseignement des questions socialement vives, sur l’adaptation de l’éducation aux publics à besoins spécifiques et sur l’égalité en éducation dans une perspective historique.En décembre 2011, je suis nommé par le ministre membre titulaire du Conseil national des universités (CNU, section 70). En 2012 et en 2013, je suis sollicité en qualité d’expert AERES au titre de membre du CNU, puis de 2014 à 2019, à quatre reprises comme président et comme membre en 2021 de Comités d’experts du HCERES chargés d’évaluer des unités de recherche en sciences de l’éducation. De 2015 à 2019, je suis élu membre suppléant du CNU et en 2020, membre titulaire.Entre 2013 et 2014, je suis membre du Conseil scientifique de la Direction générale de l’enseignement scolaire (DGESCO) au Ministère de l’éducation nationale.En février 2012, je suis élu au Conseil scientifique de l’UCPP, devenu Commission de la recherche, et depuis 2014, je suis membre du Conseil académique. En 2016 je suis élu membre du Conseil de la faculté des arts, lettres, langues, sciences humaines et sociales (FLLASHS) et en 2021 je suis élu membre du Conseil de l’INSPE de Corse.En mai 2015, je suis promu au grade de professeur des universités 1re classe sur le contingent national.Le 7 avril 2016, je deviens membre international du Centre de recherche interuniversitaire sur la formation et la profession enseignante (CRIFPE), université de Montréal (Canada). Depuis octobre 2013, je perçois la Prime d’excellence scientifique (PES, aujourd’hui PEDR), qui m’a été renouvelée en 2017 et en 2021. Depuis le 1er septembre 2019, j’accède à la Classe exceptionnelle 1 sur le contingent national.À partir de 2016, j’intègre la gouvernance de l’UCPP : chargé de mission « laïcité » et « égalité femmes – hommes » auprès de la présidence, puis, depuis 2018, chargé de mission « Lutte contre le racisme et l’antisémitisme ». Dans le cadre de ces missions, j’intègre le réseau national des référents laïcités des INSPE et des universités, puis celui des chargés de mission des universités pour la lutte contre le racisme et l’antisémitisme. J’organise un cycle de conférences et des actions de formation sur ces thématiques, puis je crée à l’UCPP la Cellule d’écoute et de veille sur le harcèlement. Depuis le 17 juillet 2020, je suis nommé Référent Intégrité scientifique de l’université de Corse, et j’intègre le réseau national des référents à l’intégrité scientifique (RESINT).Depuis ma première nomination sur l’île de Corse, l’université de Corse m’a offert l’opportunité d’exercer des responsabilités collectives majeures, tant en matière de pédagogie que de recherche et de vie universitaire. Je lui dois de travailler dans le seul laboratoire de sciences humaines et sociales de la Corse, l’UMR LISA 6240. Le CNRS a reconnu à cette unité de recherche un fort potentiel dû à une taille conséquente (plus de cent chercheurs) et à sa situation exceptionnelle au cœur de la Méditerranée, sur une île dont la Collectivité de Corse exerce un fort accompagnement et ouvre la possibilité de nombreuses interactions avec le territoire. Ce laboratoire, qui a pour objectif principal l’étude des relations sociétés-nature à la fois dans leur dimension spatiale, leur dimension temporelle et leur dimension symbolique, présente la singularité de pratiquer l’interdisciplinarité au quotidien, en raison même de sa structure : l’équipe ICPP, que j’ai dirigée pendant cinq ans, comprend cinquante-trois enseignants chercheurs appartenant à seize sections différentes du CNU.En matière d’enseignement, je suis actuellement chargé de la préparation du concours de recrutement des CPE à l’INSPE (master 1), de cours aux étudiants de sciences de l’éducation de master 1 et 2 à la FLLASHS, ainsi que d’un cours de sociologie de la santé aux étudiants de la licence Infirmiers. Je participe également aux formations que j’ai créées dans le cadre de mes missions auprès de la présidence : lutte et prévention du harcèlement, culture de l’égalité entre les femmes et les hommes, intégrité scientifique, auprès de différents publics, de la licence 1re année aux étudiants de l’école doctorale, aux enseignants chercheurs de l’université et aux enseignants et chefs d’établissements de l’académie de Corse avec mon homologue au rectorat.En matière de publication, la direction d’un axe et d’une équipe de recherche m’a souvent orienté vers des ouvrages collectifs valorisant les problématiques d’équipes. Pour encourager les jeunes chercheurs à publier dans des revues ACL, j’ai fait le choix de coordonner un certain nombre de dossiers thématiques dans des revues indexées. La poursuite de ce double objectif m’a conduit à aborder des thèmes diversifiés, mais tous reliés à la question de l’égalité versus diversité (voir plus bas « 3. Activité scientifique »).La direction de thèses est une tâche essentielle pour le seul PR de sciences de l’éducation de l’île, et les besoins sont ici considérables. En outre, l’université de Corse offre un environnement exceptionnel à plusieurs titres pour de jeunes doctorants venus d’ailleurs, en raison de sa situation géographique, de sa richesse multiculturelle et de la diversité disciplinaire de ses enseignants chercheurs.La formation à la recherche est un domaine dans lequel je me suis fortement engagé. En amont du doctorat, je dirige une dizaine de mémoires de master en sciences de l’éducation, nombre qui me conduit à mettre en place des séminaires et des dispositifs de travail interactif via internet. Lorsque je dirigeais l’équipe de recherche ICPP, j’organisais tous les ans une session de présentation mutuelle des travaux de tous les doctorants inscrits en 1re et en 3e années en présence de leurs directeurs de thèse, tandis que l’école doctorale « éducation et environnement » avait mis en place, sur ma proposition, des soutenances intermédiaires en 2e année d’études. Depuis 2020, le directeur de l’INSPE m’a chargé de redéfinir une charte d’encadrement des mémoires de master.L’éloignement des laboratoires de recherche continentaux spécialisés en sciences de l’éducation requiert d’intégrer les jeunes docteurs dans des réseaux de recherche en sciences de l’éducation, nationaux et internationaux, pour faire vivre la discipline, ce qui m’a conduit à organiser trois grands colloques internationaux réunissant entre 100 et 200 chercheurs et de nombreuses journées d’études, mais aussi à solliciter des financements pour inciter les étudiants à communiquer lors de colloques extérieurs et à obtenir des stages postdoctoraux, et à recevoir de jeunes docteurs en stage postdoctoral au sein de l’UMR LISA.Durant ces toutes dernières années, je me suis efforcé de faire converger un certain nombre de mes activités, auparavant menacées de dispersion et sources d’épuisement. Sans me détourner des responsabilités collectives, j’ai au contraire intégré la gouvernance de mon université en acceptant des missions qui entretiennent des liens avec les thématiques de ma production scientifique. Au plan de la recherche, j’ai étendu mes thèmes d’étude à l’écocitoyenneté (à la faveur du programme de recherche European Network for Environmental Citizenship ENEC – Cost Action CA16299), à l’éducation thérapeutique du patient, en lien avec les inégalités de littératie en santé, et aux espaces culturels de formation, en lien avec les inégalités socioculturelles des rapports aux savoirs.Cursus universitaire1977	Baccalauréat, série C, mention bien.1980	Licence de lettres classiques, université Paris IV Sorbonne.1981	Maîtrise de lettres classiques, université Paris IV Sorbonne.1987	DEA, université Paris IV Sorbonne, études grecques, mention très bien.1996	Doctorat, université Paris IV Sorbonne, mention « très honorable avec les félicitations du jury », à l’unanimité, avec une thèse intitulée « La traduction et l’adaptation de l’Hécube d’Euripide en France, de la Renaissance à nos jours, Contribution à l’histoire des processus de transformation littéraire ». Directeur de recherche : Pr. Pierre Brunel.2009	Habilitation à diriger des recherches, avec un mémoire intitulé « Production, traduction et reformulation des discours de justice et d’égalité appliqués à l’instruction publique en France (1750-1950) ». Les membres du jury étaient les Pr. Jean-Louis Derouet (CNU 70), Michèle Guigue (CNU 70), Charles Magnin (CNU 70), André Robert (CNU 70), Jean-Marie Comiti (CNU 70), Antoine-Laurent Serpentini (CNU 22) et Dominique Verdoni (CNU 73).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Conseil Scientifique de la Faculté d'Education</w:t></w:r></w:hyperlink></w:p><w:p><w:pPr/><w:hyperlink r:id="rId9" w:history="1"><w:r><w:rPr><w:color w:val="#410a8c"/><w:u w:val="single"/></w:rPr><w:t xml:space="preserve">Bruno Garnier</w:t></w:r></w:hyperlink></w:p><w:p><w:pPr/><w:r><w:rPr><w:i w:val="1"/><w:iCs w:val="1"/></w:rPr><w:t xml:space="preserve">titre ouvrage</w:t></w:r><w:r><w:rPr/><w:t xml:space="preserve">, 2025</w:t></w:r></w:p><w:p><w:pPr/><w:r><w:rPr/><w:t xml:space="preserve">Autre publication scientifique</w:t></w:r></w:p><w:p><w:pPr/><w:hyperlink r:id="rId8" w:history="1"><w:r><w:rPr><w:color w:val="#410a8c"/><w:u w:val="single"/></w:rPr><w:t xml:space="preserve">hal-05476279v1</w:t></w:r></w:hyperlink></w:p></w:tc></w:tr><w:tr><w:trPr/><w:tc><w:tcPr><w:noWrap/></w:tcPr><w:p><w:pPr><w:spacing w:after="200"/></w:pPr><w:hyperlink r:id="rId10" w:history="1"><w:r><w:rPr><w:color w:val="1e198e"/><w:b w:val="1"/><w:bCs w:val="1"/><w:u w:val="single"/></w:rPr><w:t xml:space="preserve">Soutenance de la thèse de Soukaina Fagrach</w:t></w:r></w:hyperlink></w:p><w:p><w:pPr/><w:hyperlink r:id="rId9" w:history="1"><w:r><w:rPr><w:color w:val="#410a8c"/><w:u w:val="single"/></w:rPr><w:t xml:space="preserve">Bruno Garnier</w:t></w:r></w:hyperlink></w:p><w:p><w:pPr/><w:r><w:rPr><w:i w:val="1"/><w:iCs w:val="1"/></w:rPr><w:t xml:space="preserve">titre ouvrage</w:t></w:r><w:r><w:rPr/><w:t xml:space="preserve">, 2024</w:t></w:r></w:p><w:p><w:pPr/><w:r><w:rPr/><w:t xml:space="preserve">Autre publication scientifique</w:t></w:r></w:p><w:p><w:pPr/><w:hyperlink r:id="rId10" w:history="1"><w:r><w:rPr><w:color w:val="#410a8c"/><w:u w:val="single"/></w:rPr><w:t xml:space="preserve">hal-05476434v1</w:t></w:r></w:hyperlink></w:p></w:tc></w:tr><w:tr><w:trPr/><w:tc><w:tcPr><w:noWrap/></w:tcPr><w:p><w:pPr><w:spacing w:after="200"/></w:pPr><w:hyperlink r:id="rId11" w:history="1"><w:r><w:rPr><w:color w:val="1e198e"/><w:b w:val="1"/><w:bCs w:val="1"/><w:u w:val="single"/></w:rPr><w:t xml:space="preserve">Soutenance de la thèse de Theodora Balmon</w:t></w:r></w:hyperlink></w:p><w:p><w:pPr/><w:hyperlink r:id="rId9" w:history="1"><w:r><w:rPr><w:color w:val="#410a8c"/><w:u w:val="single"/></w:rPr><w:t xml:space="preserve">Bruno Garnier</w:t></w:r></w:hyperlink></w:p><w:p><w:pPr/><w:r><w:rPr><w:i w:val="1"/><w:iCs w:val="1"/></w:rPr><w:t xml:space="preserve">titre ouvrage</w:t></w:r><w:r><w:rPr/><w:t xml:space="preserve">, 2024</w:t></w:r></w:p><w:p><w:pPr/><w:r><w:rPr/><w:t xml:space="preserve">Autre publication scientifique</w:t></w:r></w:p><w:p><w:pPr/><w:hyperlink r:id="rId11" w:history="1"><w:r><w:rPr><w:color w:val="#410a8c"/><w:u w:val="single"/></w:rPr><w:t xml:space="preserve">hal-05476435v1</w:t></w:r></w:hyperlink></w:p></w:tc></w:tr><w:tr><w:trPr/><w:tc><w:tcPr><w:noWrap/></w:tcPr><w:p><w:pPr><w:spacing w:after="200"/></w:pPr><w:hyperlink r:id="rId12" w:history="1"><w:r><w:rPr><w:color w:val="1e198e"/><w:b w:val="1"/><w:bCs w:val="1"/><w:u w:val="single"/></w:rPr><w:t xml:space="preserve">Transition et politiques linguistiques, stratégies d’apprentissage et de maintien des langues en territoire insulaire</w:t></w:r></w:hyperlink></w:p><w:p><w:pPr/><w:hyperlink r:id="rId9" w:history="1"><w:r><w:rPr><w:color w:val="#410a8c"/><w:u w:val="single"/></w:rPr><w:t xml:space="preserve">Bruno Garnier</w:t></w:r></w:hyperlink></w:p><w:p><w:pPr/><w:r><w:rPr><w:i w:val="1"/><w:iCs w:val="1"/></w:rPr><w:t xml:space="preserve">titre ouvrage</w:t></w:r><w:r><w:rPr/><w:t xml:space="preserve">, 2023</w:t></w:r></w:p><w:p><w:pPr/><w:r><w:rPr/><w:t xml:space="preserve">Autre publication scientifique</w:t></w:r></w:p><w:p><w:pPr/><w:hyperlink r:id="rId12" w:history="1"><w:r><w:rPr><w:color w:val="#410a8c"/><w:u w:val="single"/></w:rPr><w:t xml:space="preserve">hal-05476444v1</w:t></w:r></w:hyperlink></w:p></w:tc></w:tr><w:tr><w:trPr/><w:tc><w:tcPr><w:noWrap/></w:tcPr><w:p><w:pPr><w:spacing w:after="200"/></w:pPr><w:hyperlink r:id="rId13" w:history="1"><w:r><w:rPr><w:color w:val="1e198e"/><w:b w:val="1"/><w:bCs w:val="1"/><w:u w:val="single"/></w:rPr><w:t xml:space="preserve">Evaluación de las comunicaciones propuestas a Bruno Garnier para el XXV Congreso Internacional de Historia de la Educación</w:t></w:r></w:hyperlink></w:p><w:p><w:pPr/><w:hyperlink r:id="rId9" w:history="1"><w:r><w:rPr><w:color w:val="#410a8c"/><w:u w:val="single"/></w:rPr><w:t xml:space="preserve">Bruno Garnier</w:t></w:r></w:hyperlink></w:p><w:p><w:pPr/><w:r><w:rPr><w:i w:val="1"/><w:iCs w:val="1"/></w:rPr><w:t xml:space="preserve">titre ouvrage</w:t></w:r><w:r><w:rPr/><w:t xml:space="preserve">, 2022</w:t></w:r></w:p><w:p><w:pPr/><w:r><w:rPr/><w:t xml:space="preserve">Autre publication scientifique</w:t></w:r></w:p><w:p><w:pPr/><w:hyperlink r:id="rId13" w:history="1"><w:r><w:rPr><w:color w:val="#410a8c"/><w:u w:val="single"/></w:rPr><w:t xml:space="preserve">hal-05476299v1</w:t></w:r></w:hyperlink></w:p></w:tc></w:tr><w:tr><w:trPr/><w:tc><w:tcPr><w:noWrap/></w:tcPr><w:p><w:pPr><w:spacing w:after="200"/></w:pPr><w:hyperlink r:id="rId14" w:history="1"><w:r><w:rPr><w:color w:val="1e198e"/><w:b w:val="1"/><w:bCs w:val="1"/><w:u w:val="single"/></w:rPr><w:t xml:space="preserve">Comité de Sélection d'un MCF CNU 70</w:t></w:r></w:hyperlink></w:p><w:p><w:pPr/><w:hyperlink r:id="rId9" w:history="1"><w:r><w:rPr><w:color w:val="#410a8c"/><w:u w:val="single"/></w:rPr><w:t xml:space="preserve">Bruno Garnier</w:t></w:r></w:hyperlink></w:p><w:p><w:pPr/><w:r><w:rPr><w:i w:val="1"/><w:iCs w:val="1"/></w:rPr><w:t xml:space="preserve">titre ouvrage</w:t></w:r><w:r><w:rPr/><w:t xml:space="preserve">, 2022</w:t></w:r></w:p><w:p><w:pPr/><w:r><w:rPr/><w:t xml:space="preserve">Autre publication scientifique</w:t></w:r></w:p><w:p><w:pPr/><w:hyperlink r:id="rId14" w:history="1"><w:r><w:rPr><w:color w:val="#410a8c"/><w:u w:val="single"/></w:rPr><w:t xml:space="preserve">hal-05476271v1</w:t></w:r></w:hyperlink></w:p></w:tc></w:tr><w:tr><w:trPr/><w:tc><w:tcPr><w:noWrap/></w:tcPr><w:p><w:pPr><w:spacing w:after="200"/></w:pPr><w:hyperlink r:id="rId15" w:history="1"><w:r><w:rPr><w:color w:val="1e198e"/><w:b w:val="1"/><w:bCs w:val="1"/><w:u w:val="single"/></w:rPr><w:t xml:space="preserve">Du Primaire au second degré : les changements dans les curricula des écoles primaires supérieures de la Troisième République</w:t></w:r></w:hyperlink></w:p><w:p><w:pPr/><w:hyperlink r:id="rId9" w:history="1"><w:r><w:rPr><w:color w:val="#410a8c"/><w:u w:val="single"/></w:rPr><w:t xml:space="preserve">Bruno Garnier</w:t></w:r></w:hyperlink></w:p><w:p><w:pPr/><w:r><w:rPr><w:i w:val="1"/><w:iCs w:val="1"/></w:rPr><w:t xml:space="preserve">titre ouvrage</w:t></w:r><w:r><w:rPr/><w:t xml:space="preserve">, 2022</w:t></w:r></w:p><w:p><w:pPr/><w:r><w:rPr/><w:t xml:space="preserve">Autre publication scientifique</w:t></w:r></w:p><w:p><w:pPr/><w:hyperlink r:id="rId15" w:history="1"><w:r><w:rPr><w:color w:val="#410a8c"/><w:u w:val="single"/></w:rPr><w:t xml:space="preserve">hal-05476294v1</w:t></w:r></w:hyperlink></w:p></w:tc></w:tr><w:tr><w:trPr/><w:tc><w:tcPr><w:noWrap/></w:tcPr><w:p><w:pPr><w:spacing w:after="200"/></w:pPr><w:hyperlink r:id="rId16" w:history="1"><w:r><w:rPr><w:color w:val="1e198e"/><w:b w:val="1"/><w:bCs w:val="1"/><w:u w:val="single"/></w:rPr><w:t xml:space="preserve">Faut-il maintenir l’Éducation prioritaire ?</w:t></w:r></w:hyperlink></w:p><w:p><w:pPr/><w:hyperlink r:id="rId9" w:history="1"><w:r><w:rPr><w:color w:val="#410a8c"/><w:u w:val="single"/></w:rPr><w:t xml:space="preserve">Bruno Garnier</w:t></w:r></w:hyperlink></w:p><w:p><w:pPr/><w:r><w:rPr/><w:t xml:space="preserve">2014</w:t></w:r></w:p><w:p><w:pPr/><w:r><w:rPr/><w:t xml:space="preserve">Autre publication scientifique</w:t></w:r></w:p><w:p><w:pPr/><w:hyperlink r:id="rId16" w:history="1"><w:r><w:rPr><w:color w:val="#410a8c"/><w:u w:val="single"/></w:rPr><w:t xml:space="preserve">hal-02073906v1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Le tournant des années 1980 ou les socialistes au pouvoir</w:t></w:r></w:hyperlink></w:p><w:p><w:pPr/><w:hyperlink r:id="rId9" w:history="1"><w:r><w:rPr><w:color w:val="#410a8c"/><w:u w:val="single"/></w:rPr><w:t xml:space="preserve">Bruno Garnier</w:t></w:r></w:hyperlink></w:p><w:p><w:pPr/><w:r><w:rPr/><w:t xml:space="preserve">Au bord de l'eau. </w:t></w:r><w:r><w:rPr><w:i w:val="1"/><w:iCs w:val="1"/></w:rPr><w:t xml:space="preserve">Socialismes et éducation au XXe siècle</w:t></w:r><w:r><w:rPr/><w:t xml:space="preserve">, Au bord de l'eau, 2025, 9782385191467</w:t></w:r></w:p><w:p><w:pPr/><w:r><w:rPr/><w:t xml:space="preserve">Chapitre d'ouvrage</w:t></w:r></w:p><w:p><w:pPr/><w:hyperlink r:id="rId17" w:history="1"><w:r><w:rPr><w:color w:val="#410a8c"/><w:u w:val="single"/></w:rPr><w:t xml:space="preserve">hal-05476846v1</w:t></w:r></w:hyperlink></w:p></w:tc></w:tr><w:tr><w:trPr/><w:tc><w:tcPr><w:noWrap/></w:tcPr><w:p><w:pPr><w:spacing w:after="200"/></w:pPr><w:hyperlink r:id="rId18" w:history="1"><w:r><w:rPr><w:color w:val="1e198e"/><w:b w:val="1"/><w:bCs w:val="1"/><w:u w:val="single"/></w:rPr><w:t xml:space="preserve">Figures de l’Université nouvelle (1917-1932). De l’école unique et solidaire à l’égalité de chances et de droits</w:t></w:r></w:hyperlink></w:p><w:p><w:pPr/><w:hyperlink r:id="rId9" w:history="1"><w:r><w:rPr><w:color w:val="#410a8c"/><w:u w:val="single"/></w:rPr><w:t xml:space="preserve">Bruno Garnier</w:t></w:r></w:hyperlink></w:p><w:p><w:pPr/><w:r><w:rPr/><w:t xml:space="preserve">Presses Universitaires de Rennes. </w:t></w:r><w:r><w:rPr><w:i w:val="1"/><w:iCs w:val="1"/></w:rPr><w:t xml:space="preserve">Les Compagnons de l’Université nouvelle : Histoire, mémoire et postérité</w:t></w:r><w:r><w:rPr/><w:t xml:space="preserve">, Presses Universitaires de Rennes, 2023, 9782753593244</w:t></w:r></w:p><w:p><w:pPr/><w:r><w:rPr/><w:t xml:space="preserve">Chapitre d'ouvrage</w:t></w:r></w:p><w:p><w:pPr/><w:hyperlink r:id="rId18" w:history="1"><w:r><w:rPr><w:color w:val="#410a8c"/><w:u w:val="single"/></w:rPr><w:t xml:space="preserve">hal-05476825v1</w:t></w:r></w:hyperlink></w:p></w:tc></w:tr><w:tr><w:trPr/><w:tc><w:tcPr><w:noWrap/></w:tcPr><w:p><w:pPr><w:spacing w:after="200"/></w:pPr><w:hyperlink r:id="rId19" w:history="1"><w:r><w:rPr><w:color w:val="1e198e"/><w:b w:val="1"/><w:bCs w:val="1"/><w:u w:val="single"/></w:rPr><w:t xml:space="preserve">Instrumentalisation de l’éducation au développement durable au service du tourisme : le cas de l’arganeraie</w:t></w:r></w:hyperlink></w:p><w:p><w:pPr/><w:hyperlink r:id="rId9" w:history="1"><w:r><w:rPr><w:color w:val="#410a8c"/><w:u w:val="single"/></w:rPr><w:t xml:space="preserve">Bruno Garnier</w:t></w:r></w:hyperlink><w:r><w:rPr/><w:t xml:space="preserve">,</w:t></w:r><w:hyperlink r:id="rId20" w:history="1"><w:r><w:rPr><w:color w:val="#410a8c"/><w:u w:val="single"/></w:rPr><w:t xml:space="preserve">Salma Itsmail</w:t></w:r></w:hyperlink></w:p><w:p><w:pPr/><w:r><w:rPr/><w:t xml:space="preserve">ISTE. </w:t></w:r><w:r><w:rPr><w:i w:val="1"/><w:iCs w:val="1"/></w:rPr><w:t xml:space="preserve">Réserves de biosphère et objectifs de développement durable. Enjeux scientifiques et pratiques éducatives en Méditerranée</w:t></w:r><w:r><w:rPr/><w:t xml:space="preserve">, Volume 2, ISTE, 2023, 9781784059095</w:t></w:r></w:p><w:p><w:pPr/><w:r><w:rPr/><w:t xml:space="preserve">Chapitre d'ouvrage</w:t></w:r></w:p><w:p><w:pPr/><w:hyperlink r:id="rId19" w:history="1"><w:r><w:rPr><w:color w:val="#410a8c"/><w:u w:val="single"/></w:rPr><w:t xml:space="preserve">hal-05476830v1</w:t></w:r></w:hyperlink></w:p></w:tc></w:tr><w:tr><w:trPr/><w:tc><w:tcPr><w:noWrap/></w:tcPr><w:p><w:pPr><w:spacing w:after="200"/></w:pPr><w:hyperlink r:id="rId21" w:history="1"><w:r><w:rPr><w:color w:val="1e198e"/><w:b w:val="1"/><w:bCs w:val="1"/><w:u w:val="single"/></w:rPr><w:t xml:space="preserve">Les espaces culturels de formation, péril ou opportunité pour la forme scolaire?</w:t></w:r></w:hyperlink></w:p><w:p><w:pPr/><w:hyperlink r:id="rId22" w:history="1"><w:r><w:rPr><w:color w:val="#410a8c"/><w:u w:val="single"/></w:rPr><w:t xml:space="preserve">Théodora Balmon</w:t></w:r></w:hyperlink><w:r><w:rPr/><w:t xml:space="preserve">,</w:t></w:r><w:hyperlink r:id="rId9" w:history="1"><w:r><w:rPr><w:color w:val="#410a8c"/><w:u w:val="single"/></w:rPr><w:t xml:space="preserve">Bruno Garnier</w:t></w:r></w:hyperlink></w:p><w:p><w:pPr/><w:r><w:rPr/><w:t xml:space="preserve">ISTE. </w:t></w:r><w:r><w:rPr><w:i w:val="1"/><w:iCs w:val="1"/></w:rPr><w:t xml:space="preserve">Les espaces culturels de formation. Nouveaux rapports aux savoirs</w:t></w:r><w:r><w:rPr/><w:t xml:space="preserve">, 18, ISTE, 2023, 9781784059255</w:t></w:r></w:p><w:p><w:pPr/><w:r><w:rPr/><w:t xml:space="preserve">Chapitre d'ouvrage</w:t></w:r></w:p><w:p><w:pPr/><w:hyperlink r:id="rId21" w:history="1"><w:r><w:rPr><w:color w:val="#410a8c"/><w:u w:val="single"/></w:rPr><w:t xml:space="preserve">hal-05476849v1</w:t></w:r></w:hyperlink></w:p></w:tc></w:tr><w:tr><w:trPr/><w:tc><w:tcPr><w:noWrap/></w:tcPr><w:p><w:pPr><w:spacing w:after="200"/></w:pPr><w:hyperlink r:id="rId23" w:history="1"><w:r><w:rPr><w:color w:val="1e198e"/><w:b w:val="1"/><w:bCs w:val="1"/><w:u w:val="single"/></w:rPr><w:t xml:space="preserve">Le legs de la Révolution</w:t></w:r></w:hyperlink></w:p><w:p><w:pPr/><w:hyperlink r:id="rId9" w:history="1"><w:r><w:rPr><w:color w:val="#410a8c"/><w:u w:val="single"/></w:rPr><w:t xml:space="preserve">Bruno Garnier</w:t></w:r></w:hyperlink></w:p><w:p><w:pPr/><w:r><w:rPr><w:i w:val="1"/><w:iCs w:val="1"/></w:rPr><w:t xml:space="preserve">Socialismes et éducation au XIXe siècle</w:t></w:r><w:r><w:rPr/><w:t xml:space="preserve">, 2018</w:t></w:r></w:p><w:p><w:pPr/><w:r><w:rPr/><w:t xml:space="preserve">Chapitre d'ouvrage</w:t></w:r></w:p><w:p><w:pPr/><w:hyperlink r:id="rId23" w:history="1"><w:r><w:rPr><w:color w:val="#410a8c"/><w:u w:val="single"/></w:rPr><w:t xml:space="preserve">hal-02073836v1</w:t></w:r></w:hyperlink></w:p></w:tc></w:tr><w:tr><w:trPr/><w:tc><w:tcPr><w:noWrap/></w:tcPr><w:p><w:pPr><w:spacing w:after="200"/></w:pPr><w:hyperlink r:id="rId24" w:history="1"><w:r><w:rPr><w:color w:val="1e198e"/><w:b w:val="1"/><w:bCs w:val="1"/><w:u w:val="single"/></w:rPr><w:t xml:space="preserve">Louis Legrand (1921-2015) dans l’histoire de la démocratisation de l’enseignement : ruptures et continuités</w:t></w:r></w:hyperlink></w:p><w:p><w:pPr/><w:hyperlink r:id="rId9" w:history="1"><w:r><w:rPr><w:color w:val="#410a8c"/><w:u w:val="single"/></w:rPr><w:t xml:space="preserve">Bruno Garnier</w:t></w:r></w:hyperlink></w:p><w:p><w:pPr/><w:r><w:rPr><w:i w:val="1"/><w:iCs w:val="1"/></w:rPr><w:t xml:space="preserve">Louis Legrand (1921-2016) Pédagogie et politique</w:t></w:r><w:r><w:rPr/><w:t xml:space="preserve">, 2018</w:t></w:r></w:p><w:p><w:pPr/><w:r><w:rPr/><w:t xml:space="preserve">Chapitre d'ouvrage</w:t></w:r></w:p><w:p><w:pPr/><w:hyperlink r:id="rId24" w:history="1"><w:r><w:rPr><w:color w:val="#410a8c"/><w:u w:val="single"/></w:rPr><w:t xml:space="preserve">hal-02073802v1</w:t></w:r></w:hyperlink></w:p></w:tc></w:tr><w:tr><w:trPr/><w:tc><w:tcPr><w:noWrap/></w:tcPr><w:p><w:pPr><w:spacing w:after="200"/></w:pPr><w:hyperlink r:id="rId25" w:history="1"><w:r><w:rPr><w:color w:val="1e198e"/><w:b w:val="1"/><w:bCs w:val="1"/><w:u w:val="single"/></w:rPr><w:t xml:space="preserve">What Role should Territories Play in Public Educational Policies ?</w:t></w:r></w:hyperlink></w:p><w:p><w:pPr/><w:hyperlink r:id="rId9" w:history="1"><w:r><w:rPr><w:color w:val="#410a8c"/><w:u w:val="single"/></w:rPr><w:t xml:space="preserve">Bruno Garnier</w:t></w:r></w:hyperlink></w:p><w:p><w:pPr/><w:r><w:rPr><w:i w:val="1"/><w:iCs w:val="1"/></w:rPr><w:t xml:space="preserve">Evolutions of the Complex Relationship Between Education and Territories</w:t></w:r><w:r><w:rPr/><w:t xml:space="preserve">, 2018</w:t></w:r></w:p><w:p><w:pPr/><w:r><w:rPr/><w:t xml:space="preserve">Chapitre d'ouvrage</w:t></w:r></w:p><w:p><w:pPr/><w:hyperlink r:id="rId25" w:history="1"><w:r><w:rPr><w:color w:val="#410a8c"/><w:u w:val="single"/></w:rPr><w:t xml:space="preserve">hal-02073920v1</w:t></w:r></w:hyperlink></w:p></w:tc></w:tr><w:tr><w:trPr/><w:tc><w:tcPr><w:noWrap/></w:tcPr><w:p><w:pPr><w:spacing w:after="200"/></w:pPr><w:hyperlink r:id="rId26" w:history="1"><w:r><w:rPr><w:color w:val="1e198e"/><w:b w:val="1"/><w:bCs w:val="1"/><w:u w:val="single"/></w:rPr><w:t xml:space="preserve">L’histoire nationale : Comment la racontent-ils ?</w:t></w:r></w:hyperlink></w:p><w:p><w:pPr/><w:hyperlink r:id="rId9" w:history="1"><w:r><w:rPr><w:color w:val="#410a8c"/><w:u w:val="single"/></w:rPr><w:t xml:space="preserve">Bruno Garnier</w:t></w:r></w:hyperlink></w:p><w:p><w:pPr/><w:r><w:rPr><w:i w:val="1"/><w:iCs w:val="1"/></w:rPr><w:t xml:space="preserve">Le récit du commun. L’histoire nationale racontée par les élèves</w:t></w:r><w:r><w:rPr/><w:t xml:space="preserve">, 2016</w:t></w:r></w:p><w:p><w:pPr/><w:r><w:rPr/><w:t xml:space="preserve">Chapitre d'ouvrage</w:t></w:r></w:p><w:p><w:pPr/><w:hyperlink r:id="rId26" w:history="1"><w:r><w:rPr><w:color w:val="#410a8c"/><w:u w:val="single"/></w:rPr><w:t xml:space="preserve">hal-02073935v1</w:t></w:r></w:hyperlink></w:p></w:tc></w:tr><w:tr><w:trPr/><w:tc><w:tcPr><w:noWrap/></w:tcPr><w:p><w:pPr><w:spacing w:after="200"/></w:pPr><w:hyperlink r:id="rId27" w:history="1"><w:r><w:rPr><w:color w:val="1e198e"/><w:b w:val="1"/><w:bCs w:val="1"/><w:u w:val="single"/></w:rPr><w:t xml:space="preserve">Vivre ensemble avec nos différences, de l’école à l’université, hier et aujourd’hui</w:t></w:r></w:hyperlink></w:p><w:p><w:pPr/><w:hyperlink r:id="rId9" w:history="1"><w:r><w:rPr><w:color w:val="#410a8c"/><w:u w:val="single"/></w:rPr><w:t xml:space="preserve">Bruno Garnier</w:t></w:r></w:hyperlink></w:p><w:p><w:pPr/><w:r><w:rPr><w:i w:val="1"/><w:iCs w:val="1"/></w:rPr><w:t xml:space="preserve">La laïcité pour vivre ensemble avec nos différences</w:t></w:r><w:r><w:rPr/><w:t xml:space="preserve">, 2016</w:t></w:r></w:p><w:p><w:pPr/><w:r><w:rPr/><w:t xml:space="preserve">Chapitre d'ouvrage</w:t></w:r></w:p><w:p><w:pPr/><w:hyperlink r:id="rId27" w:history="1"><w:r><w:rPr><w:color w:val="#410a8c"/><w:u w:val="single"/></w:rPr><w:t xml:space="preserve">hal-02073922v1</w:t></w:r></w:hyperlink></w:p></w:tc></w:tr><w:tr><w:trPr/><w:tc><w:tcPr><w:noWrap/></w:tcPr><w:p><w:pPr><w:spacing w:after="200"/></w:pPr><w:hyperlink r:id="rId28" w:history="1"><w:r><w:rPr><w:color w:val="1e198e"/><w:b w:val="1"/><w:bCs w:val="1"/><w:u w:val="single"/></w:rPr><w:t xml:space="preserve">Institutions et milieux d’éducation (XVIIe-­XXe siècle) : concurrences, complémentarités, influences</w:t></w:r></w:hyperlink></w:p><w:p><w:pPr/><w:hyperlink r:id="rId9" w:history="1"><w:r><w:rPr><w:color w:val="#410a8c"/><w:u w:val="single"/></w:rPr><w:t xml:space="preserve">Bruno Garnier</w:t></w:r></w:hyperlink><w:r><w:rPr/><w:t xml:space="preserve">,</w:t></w:r><w:hyperlink r:id="rId29" w:history="1"><w:r><w:rPr><w:color w:val="#410a8c"/><w:u w:val="single"/></w:rPr><w:t xml:space="preserve">Pierre Kahn</w:t></w:r></w:hyperlink></w:p><w:p><w:pPr/><w:r><w:rPr><w:i w:val="1"/><w:iCs w:val="1"/></w:rPr><w:t xml:space="preserve">Éduquer dans et hors de l’école. Lieux et milieux de formation, XVIIe-­XXe siècle</w:t></w:r><w:r><w:rPr/><w:t xml:space="preserve">, 2016</w:t></w:r></w:p><w:p><w:pPr/><w:r><w:rPr/><w:t xml:space="preserve">Chapitre d'ouvrage</w:t></w:r></w:p><w:p><w:pPr/><w:hyperlink r:id="rId28" w:history="1"><w:r><w:rPr><w:color w:val="#410a8c"/><w:u w:val="single"/></w:rPr><w:t xml:space="preserve">hal-02073887v1</w:t></w:r></w:hyperlink></w:p></w:tc></w:tr><w:tr><w:trPr/><w:tc><w:tcPr><w:noWrap/></w:tcPr><w:p><w:pPr><w:spacing w:after="200"/></w:pPr><w:hyperlink r:id="rId30" w:history="1"><w:r><w:rPr><w:color w:val="1e198e"/><w:b w:val="1"/><w:bCs w:val="1"/><w:u w:val="single"/></w:rPr><w:t xml:space="preserve">Bochetel, Guillaume</w:t></w:r></w:hyperlink></w:p><w:p><w:pPr/><w:hyperlink r:id="rId9" w:history="1"><w:r><w:rPr><w:color w:val="#410a8c"/><w:u w:val="single"/></w:rPr><w:t xml:space="preserve">Bruno Garnier</w:t></w:r></w:hyperlink></w:p><w:p><w:pPr/><w:r><w:rPr><w:i w:val="1"/><w:iCs w:val="1"/></w:rPr><w:t xml:space="preserve">Écrivains juristes et juristes écrivains du Moyen Âge au siècle des Lumières</w:t></w:r><w:r><w:rPr/><w:t xml:space="preserve">, 2016</w:t></w:r></w:p><w:p><w:pPr/><w:r><w:rPr/><w:t xml:space="preserve">Chapitre d'ouvrage</w:t></w:r></w:p><w:p><w:pPr/><w:hyperlink r:id="rId30" w:history="1"><w:r><w:rPr><w:color w:val="#410a8c"/><w:u w:val="single"/></w:rPr><w:t xml:space="preserve">hal-02073944v1</w:t></w:r></w:hyperlink></w:p></w:tc></w:tr><w:tr><w:trPr/><w:tc><w:tcPr><w:noWrap/></w:tcPr><w:p><w:pPr><w:spacing w:after="200"/></w:pPr><w:hyperlink r:id="rId31" w:history="1"><w:r><w:rPr><w:color w:val="1e198e"/><w:b w:val="1"/><w:bCs w:val="1"/><w:u w:val="single"/></w:rPr><w:t xml:space="preserve">Les conditions d’émergence de la pensée critique enseignante (1890-1920)</w:t></w:r></w:hyperlink></w:p><w:p><w:pPr/><w:hyperlink r:id="rId9" w:history="1"><w:r><w:rPr><w:color w:val="#410a8c"/><w:u w:val="single"/></w:rPr><w:t xml:space="preserve">Bruno Garnier</w:t></w:r></w:hyperlink></w:p><w:p><w:pPr/><w:r><w:rPr><w:i w:val="1"/><w:iCs w:val="1"/></w:rPr><w:t xml:space="preserve">La pensée critique des enseignants. Éléments d’histoire et de théorisation</w:t></w:r><w:r><w:rPr/><w:t xml:space="preserve">, 2015</w:t></w:r></w:p><w:p><w:pPr/><w:r><w:rPr/><w:t xml:space="preserve">Chapitre d'ouvrage</w:t></w:r></w:p><w:p><w:pPr/><w:hyperlink r:id="rId31" w:history="1"><w:r><w:rPr><w:color w:val="#410a8c"/><w:u w:val="single"/></w:rPr><w:t xml:space="preserve">hal-02073893v1</w:t></w:r></w:hyperlink></w:p></w:tc></w:tr><w:tr><w:trPr/><w:tc><w:tcPr><w:noWrap/></w:tcPr><w:p><w:pPr><w:spacing w:after="200"/></w:pPr><w:hyperlink r:id="rId32" w:history="1"><w:r><w:rPr><w:color w:val="1e198e"/><w:b w:val="1"/><w:bCs w:val="1"/><w:u w:val="single"/></w:rPr><w:t xml:space="preserve">La Corse de Prosper Mérimée</w:t></w:r></w:hyperlink></w:p><w:p><w:pPr/><w:hyperlink r:id="rId9" w:history="1"><w:r><w:rPr><w:color w:val="#410a8c"/><w:u w:val="single"/></w:rPr><w:t xml:space="preserve">Bruno Garnier</w:t></w:r></w:hyperlink></w:p><w:p><w:pPr/><w:r><w:rPr><w:i w:val="1"/><w:iCs w:val="1"/></w:rPr><w:t xml:space="preserve">Aere Perennius, Hommages à Antoine-Laurent Serpentini</w:t></w:r><w:r><w:rPr/><w:t xml:space="preserve">, 2015</w:t></w:r></w:p><w:p><w:pPr/><w:r><w:rPr/><w:t xml:space="preserve">Chapitre d'ouvrage</w:t></w:r></w:p><w:p><w:pPr/><w:hyperlink r:id="rId32" w:history="1"><w:r><w:rPr><w:color w:val="#410a8c"/><w:u w:val="single"/></w:rPr><w:t xml:space="preserve">hal-02073950v1</w:t></w:r></w:hyperlink></w:p></w:tc></w:tr><w:tr><w:trPr/><w:tc><w:tcPr><w:noWrap/></w:tcPr><w:p><w:pPr><w:spacing w:after="200"/></w:pPr><w:hyperlink r:id="rId33" w:history="1"><w:r><w:rPr><w:color w:val="1e198e"/><w:b w:val="1"/><w:bCs w:val="1"/><w:u w:val="single"/></w:rPr><w:t xml:space="preserve">La pensée critique réalisée dans le discours</w:t></w:r></w:hyperlink></w:p><w:p><w:pPr/><w:hyperlink r:id="rId9" w:history="1"><w:r><w:rPr><w:color w:val="#410a8c"/><w:u w:val="single"/></w:rPr><w:t xml:space="preserve">Bruno Garnier</w:t></w:r></w:hyperlink></w:p><w:p><w:pPr/><w:r><w:rPr><w:i w:val="1"/><w:iCs w:val="1"/></w:rPr><w:t xml:space="preserve">La pensée critique des enseignants. Éléments d’histoire et de théorisation</w:t></w:r><w:r><w:rPr/><w:t xml:space="preserve">, 2015</w:t></w:r></w:p><w:p><w:pPr/><w:r><w:rPr/><w:t xml:space="preserve">Chapitre d'ouvrage</w:t></w:r></w:p><w:p><w:pPr/><w:hyperlink r:id="rId33" w:history="1"><w:r><w:rPr><w:color w:val="#410a8c"/><w:u w:val="single"/></w:rPr><w:t xml:space="preserve">hal-02073895v1</w:t></w:r></w:hyperlink></w:p></w:tc></w:tr><w:tr><w:trPr/><w:tc><w:tcPr><w:noWrap/></w:tcPr><w:p><w:pPr><w:spacing w:after="200"/></w:pPr><w:hyperlink r:id="rId34" w:history="1"><w:r><w:rPr><w:color w:val="1e198e"/><w:b w:val="1"/><w:bCs w:val="1"/><w:u w:val="single"/></w:rPr><w:t xml:space="preserve">La rentrée (15 septembre 1917)</w:t></w:r></w:hyperlink></w:p><w:p><w:pPr/><w:hyperlink r:id="rId9" w:history="1"><w:r><w:rPr><w:color w:val="#410a8c"/><w:u w:val="single"/></w:rPr><w:t xml:space="preserve">Bruno Garnier</w:t></w:r></w:hyperlink></w:p><w:p><w:pPr/><w:r><w:rPr><w:i w:val="1"/><w:iCs w:val="1"/></w:rPr><w:t xml:space="preserve">Éduquer au patriotisme par l’illustration. L’apport de Lucien Métivet</w:t></w:r><w:r><w:rPr/><w:t xml:space="preserve">, 2014</w:t></w:r></w:p><w:p><w:pPr/><w:r><w:rPr/><w:t xml:space="preserve">Chapitre d'ouvrage</w:t></w:r></w:p><w:p><w:pPr/><w:hyperlink r:id="rId34" w:history="1"><w:r><w:rPr><w:color w:val="#410a8c"/><w:u w:val="single"/></w:rPr><w:t xml:space="preserve">hal-02073910v1</w:t></w:r></w:hyperlink></w:p></w:tc></w:tr><w:tr><w:trPr/><w:tc><w:tcPr><w:noWrap/></w:tcPr><w:p><w:pPr><w:spacing w:after="200"/></w:pPr><w:hyperlink r:id="rId35" w:history="1"><w:r><w:rPr><w:color w:val="1e198e"/><w:b w:val="1"/><w:bCs w:val="1"/><w:u w:val="single"/></w:rPr><w:t xml:space="preserve">Les Compagnons (5 octobre 1918)</w:t></w:r></w:hyperlink></w:p><w:p><w:pPr/><w:hyperlink r:id="rId9" w:history="1"><w:r><w:rPr><w:color w:val="#410a8c"/><w:u w:val="single"/></w:rPr><w:t xml:space="preserve">Bruno Garnier</w:t></w:r></w:hyperlink></w:p><w:p><w:pPr/><w:r><w:rPr><w:i w:val="1"/><w:iCs w:val="1"/></w:rPr><w:t xml:space="preserve">Éduquer au patriotisme par l’illustration. L’apport de Lucien Métivet</w:t></w:r><w:r><w:rPr/><w:t xml:space="preserve">, 2014</w:t></w:r></w:p><w:p><w:pPr/><w:r><w:rPr/><w:t xml:space="preserve">Chapitre d'ouvrage</w:t></w:r></w:p><w:p><w:pPr/><w:hyperlink r:id="rId35" w:history="1"><w:r><w:rPr><w:color w:val="#410a8c"/><w:u w:val="single"/></w:rPr><w:t xml:space="preserve">hal-02073911v1</w:t></w:r></w:hyperlink></w:p></w:tc></w:tr><w:tr><w:trPr/><w:tc><w:tcPr><w:noWrap/></w:tcPr><w:p><w:pPr><w:spacing w:after="200"/></w:pPr><w:hyperlink r:id="rId36" w:history="1"><w:r><w:rPr><w:color w:val="1e198e"/><w:b w:val="1"/><w:bCs w:val="1"/><w:u w:val="single"/></w:rPr><w:t xml:space="preserve">Grande tâche et petit salaire (4 mai 1918)</w:t></w:r></w:hyperlink></w:p><w:p><w:pPr/><w:hyperlink r:id="rId9" w:history="1"><w:r><w:rPr><w:color w:val="#410a8c"/><w:u w:val="single"/></w:rPr><w:t xml:space="preserve">Bruno Garnier</w:t></w:r></w:hyperlink></w:p><w:p><w:pPr/><w:r><w:rPr><w:i w:val="1"/><w:iCs w:val="1"/></w:rPr><w:t xml:space="preserve">Éduquer au patriotisme par l’illustration. L’apport de Lucien Métivet</w:t></w:r><w:r><w:rPr/><w:t xml:space="preserve">, 2014</w:t></w:r></w:p><w:p><w:pPr/><w:r><w:rPr/><w:t xml:space="preserve">Chapitre d'ouvrage</w:t></w:r></w:p><w:p><w:pPr/><w:hyperlink r:id="rId36" w:history="1"><w:r><w:rPr><w:color w:val="#410a8c"/><w:u w:val="single"/></w:rPr><w:t xml:space="preserve">hal-02073915v1</w:t></w:r></w:hyperlink></w:p></w:tc></w:tr><w:tr><w:trPr/><w:tc><w:tcPr><w:noWrap/></w:tcPr><w:p><w:pPr><w:spacing w:after="200"/></w:pPr><w:hyperlink r:id="rId37" w:history="1"><w:r><w:rPr><w:color w:val="1e198e"/><w:b w:val="1"/><w:bCs w:val="1"/><w:u w:val="single"/></w:rPr><w:t xml:space="preserve">Reforma, revolución e interes categoriales : los límites del pensamiento crítico docente (1890-1920)</w:t></w:r></w:hyperlink></w:p><w:p><w:pPr/><w:hyperlink r:id="rId9" w:history="1"><w:r><w:rPr><w:color w:val="#410a8c"/><w:u w:val="single"/></w:rPr><w:t xml:space="preserve">Bruno Garnier</w:t></w:r></w:hyperlink></w:p><w:p><w:pPr/><w:r><w:rPr><w:i w:val="1"/><w:iCs w:val="1"/></w:rPr><w:t xml:space="preserve">Epistemología social, pensamiento crítico. Pensar la educación de otra manera</w:t></w:r><w:r><w:rPr/><w:t xml:space="preserve">, 2014</w:t></w:r></w:p><w:p><w:pPr/><w:r><w:rPr/><w:t xml:space="preserve">Chapitre d'ouvrage</w:t></w:r></w:p><w:p><w:pPr/><w:hyperlink r:id="rId37" w:history="1"><w:r><w:rPr><w:color w:val="#410a8c"/><w:u w:val="single"/></w:rPr><w:t xml:space="preserve">hal-02073916v1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Didactique des diversités, diversité des didactiques</w:t></w:r></w:hyperlink></w:p><w:p><w:pPr/><w:hyperlink r:id="rId39" w:history="1"><w:r><w:rPr><w:color w:val="#410a8c"/><w:u w:val="single"/></w:rPr><w:t xml:space="preserve">Angela Barthes</w:t></w:r></w:hyperlink><w:r><w:rPr/><w:t xml:space="preserve">,</w:t></w:r><w:hyperlink r:id="rId9" w:history="1"><w:r><w:rPr><w:color w:val="#410a8c"/><w:u w:val="single"/></w:rPr><w:t xml:space="preserve">Bruno Garnier</w:t></w:r></w:hyperlink></w:p><w:p><w:pPr/><w:r><w:rPr/><w:t xml:space="preserve">Revue des sciences de l’éducation de McGill. Revue des sciences de l’éducation de McGill, Vol. 58 n°1, 2024, BARTHES angela GARNIER Bruno, 1916-0666</w:t></w:r></w:p><w:p><w:pPr/><w:r><w:rPr/><w:t xml:space="preserve">Ouvrages</w:t></w:r></w:p><w:p><w:pPr/><w:hyperlink r:id="rId38" w:history="1"><w:r><w:rPr><w:color w:val="#410a8c"/><w:u w:val="single"/></w:rPr><w:t xml:space="preserve">hal-05471116v1</w:t></w:r></w:hyperlink></w:p></w:tc></w:tr><w:tr><w:trPr/><w:tc><w:tcPr><w:noWrap/></w:tcPr><w:p><w:pPr><w:spacing w:after="200"/></w:pPr><w:hyperlink r:id="rId40" w:history="1"><w:r><w:rPr><w:color w:val="1e198e"/><w:b w:val="1"/><w:bCs w:val="1"/><w:u w:val="single"/></w:rPr><w:t xml:space="preserve">Concours CPE, Conseiller principal d’éducation</w:t></w:r></w:hyperlink></w:p><w:p><w:pPr/><w:hyperlink r:id="rId9" w:history="1"><w:r><w:rPr><w:color w:val="#410a8c"/><w:u w:val="single"/></w:rPr><w:t xml:space="preserve">Bruno Garnier</w:t></w:r></w:hyperlink></w:p><w:p><w:pPr/><w:r><w:rPr/><w:t xml:space="preserve">Dunod, 6e édition, 2024, 978-2-10-086412-6</w:t></w:r></w:p><w:p><w:pPr/><w:r><w:rPr/><w:t xml:space="preserve">Ouvrages</w:t></w:r></w:p><w:p><w:pPr/><w:hyperlink r:id="rId40" w:history="1"><w:r><w:rPr><w:color w:val="#410a8c"/><w:u w:val="single"/></w:rPr><w:t xml:space="preserve">hal-05477546v1</w:t></w:r></w:hyperlink></w:p></w:tc></w:tr><w:tr><w:trPr/><w:tc><w:tcPr><w:noWrap/></w:tcPr><w:p><w:pPr><w:spacing w:after="200"/></w:pPr><w:hyperlink r:id="rId41" w:history="1"><w:r><w:rPr><w:color w:val="1e198e"/><w:b w:val="1"/><w:bCs w:val="1"/><w:u w:val="single"/></w:rPr><w:t xml:space="preserve">Les espaces culturels de formation. Nouveaux rapports aux savoirs</w:t></w:r></w:hyperlink></w:p><w:p><w:pPr/><w:hyperlink r:id="rId22" w:history="1"><w:r><w:rPr><w:color w:val="#410a8c"/><w:u w:val="single"/></w:rPr><w:t xml:space="preserve">Théodora Balmon</w:t></w:r></w:hyperlink><w:r><w:rPr/><w:t xml:space="preserve">,</w:t></w:r><w:hyperlink r:id="rId9" w:history="1"><w:r><w:rPr><w:color w:val="#410a8c"/><w:u w:val="single"/></w:rPr><w:t xml:space="preserve">Bruno Garnier</w:t></w:r></w:hyperlink></w:p><w:p><w:pPr/><w:r><w:rPr/><w:t xml:space="preserve">ISTE. ISTE, 18, 2023, BALMON Théodora GARNIER Bruno, 9-781784-059255</w:t></w:r></w:p><w:p><w:pPr/><w:r><w:rPr/><w:t xml:space="preserve">Ouvrages</w:t></w:r></w:p><w:p><w:pPr/><w:hyperlink r:id="rId41" w:history="1"><w:r><w:rPr><w:color w:val="#410a8c"/><w:u w:val="single"/></w:rPr><w:t xml:space="preserve">hal-05471130v1</w:t></w:r></w:hyperlink></w:p></w:tc></w:tr><w:tr><w:trPr/><w:tc><w:tcPr><w:noWrap/></w:tcPr><w:p><w:pPr><w:spacing w:after="200"/></w:pPr><w:hyperlink r:id="rId42" w:history="1"><w:r><w:rPr><w:color w:val="1e198e"/><w:b w:val="1"/><w:bCs w:val="1"/><w:u w:val="single"/></w:rPr><w:t xml:space="preserve">Les Compagnons de l’Université nouvelle : Histoire, mémoire et postérité</w:t></w:r></w:hyperlink></w:p><w:p><w:pPr/><w:hyperlink r:id="rId9" w:history="1"><w:r><w:rPr><w:color w:val="#410a8c"/><w:u w:val="single"/></w:rPr><w:t xml:space="preserve">Bruno Garnier</w:t></w:r></w:hyperlink><w:r><w:rPr/><w:t xml:space="preserve">,</w:t></w:r><w:hyperlink r:id="rId43" w:history="1"><w:r><w:rPr><w:color w:val="#410a8c"/><w:u w:val="single"/></w:rPr><w:t xml:space="preserve">Martine Safra</w:t></w:r></w:hyperlink></w:p><w:p><w:pPr/><w:r><w:rPr/><w:t xml:space="preserve">Presses Universitaires de Rennes. Presses Universitaires de Rennes, Volume, 2023, GARNIER Bruno SAFRA martine, 978-2-7535-9324-4</w:t></w:r></w:p><w:p><w:pPr/><w:r><w:rPr/><w:t xml:space="preserve">Ouvrages</w:t></w:r></w:p><w:p><w:pPr/><w:hyperlink r:id="rId42" w:history="1"><w:r><w:rPr><w:color w:val="#410a8c"/><w:u w:val="single"/></w:rPr><w:t xml:space="preserve">hal-05471129v1</w:t></w:r></w:hyperlink></w:p></w:tc></w:tr><w:tr><w:trPr/><w:tc><w:tcPr><w:noWrap/></w:tcPr><w:p><w:pPr><w:spacing w:after="200"/></w:pPr><w:hyperlink r:id="rId44" w:history="1"><w:r><w:rPr><w:color w:val="1e198e"/><w:b w:val="1"/><w:bCs w:val="1"/><w:u w:val="single"/></w:rPr><w:t xml:space="preserve">Espaces culturels de formation Nouveaux rapports aux savoirs</w:t></w:r></w:hyperlink></w:p><w:p><w:pPr/><w:hyperlink r:id="rId45" w:history="1"><w:r><w:rPr><w:color w:val="#410a8c"/><w:u w:val="single"/></w:rPr><w:t xml:space="preserve">Theodora Balmon</w:t></w:r></w:hyperlink><w:r><w:rPr/><w:t xml:space="preserve">,</w:t></w:r><w:hyperlink r:id="rId9" w:history="1"><w:r><w:rPr><w:color w:val="#410a8c"/><w:u w:val="single"/></w:rPr><w:t xml:space="preserve">Bruno Garnier</w:t></w:r></w:hyperlink></w:p><w:p><w:pPr/><w:hyperlink r:id="rId46" w:history="1"><w:r><w:rPr><w:color w:val="#410a8c"/><w:u w:val="single"/></w:rPr><w:t xml:space="preserve">ISTE</w:t></w:r></w:hyperlink><w:r><w:rPr/><w:t xml:space="preserve">, 18, 2023, Éducation, Angela Barthes; Anne-Laure Le Guern, 978-1-78405-925-5</w:t></w:r></w:p><w:p><w:pPr/><w:r><w:rPr/><w:t xml:space="preserve">Ouvrages</w:t></w:r></w:p><w:p><w:pPr/><w:hyperlink r:id="rId44" w:history="1"><w:r><w:rPr><w:color w:val="#410a8c"/><w:u w:val="single"/></w:rPr><w:t xml:space="preserve">halshs-04115330v1</w:t></w:r></w:hyperlink></w:p></w:tc></w:tr><w:tr><w:trPr/><w:tc><w:tcPr><w:noWrap/></w:tcPr><w:p><w:pPr><w:spacing w:after="200"/></w:pPr><w:hyperlink r:id="rId47" w:history="1"><w:r><w:rPr><w:color w:val="1e198e"/><w:b w:val="1"/><w:bCs w:val="1"/><w:u w:val="single"/></w:rPr><w:t xml:space="preserve">Le Système éducatif français. Grands enjeux et transformations</w:t></w:r></w:hyperlink></w:p><w:p><w:pPr/><w:hyperlink r:id="rId9" w:history="1"><w:r><w:rPr><w:color w:val="#410a8c"/><w:u w:val="single"/></w:rPr><w:t xml:space="preserve">Bruno Garnier</w:t></w:r></w:hyperlink></w:p><w:p><w:pPr/><w:r><w:rPr/><w:t xml:space="preserve">Dunod. Dunod, 4e édition, 2022, 978-2-10-084132-5</w:t></w:r></w:p><w:p><w:pPr/><w:r><w:rPr/><w:t xml:space="preserve">Ouvrages</w:t></w:r></w:p><w:p><w:pPr/><w:hyperlink r:id="rId47" w:history="1"><w:r><w:rPr><w:color w:val="#410a8c"/><w:u w:val="single"/></w:rPr><w:t xml:space="preserve">hal-05477540v1</w:t></w:r></w:hyperlink></w:p></w:tc></w:tr><w:tr><w:trPr/><w:tc><w:tcPr><w:noWrap/></w:tcPr><w:p><w:pPr><w:spacing w:after="200"/></w:pPr><w:hyperlink r:id="rId48" w:history="1"><w:r><w:rPr><w:color w:val="1e198e"/><w:b w:val="1"/><w:bCs w:val="1"/><w:u w:val="single"/></w:rPr><w:t xml:space="preserve">Hécube d’Euripide, Introduction, traduction en vers français et commentaires, édition bilingue grec – français</w:t></w:r></w:hyperlink></w:p><w:p><w:pPr/><w:hyperlink r:id="rId9" w:history="1"><w:r><w:rPr><w:color w:val="#410a8c"/><w:u w:val="single"/></w:rPr><w:t xml:space="preserve">Bruno Garnier</w:t></w:r></w:hyperlink></w:p><w:p><w:pPr/><w:r><w:rPr/><w:t xml:space="preserve">2018</w:t></w:r></w:p><w:p><w:pPr/><w:r><w:rPr/><w:t xml:space="preserve">Ouvrages</w:t></w:r></w:p><w:p><w:pPr/><w:hyperlink r:id="rId48" w:history="1"><w:r><w:rPr><w:color w:val="#410a8c"/><w:u w:val="single"/></w:rPr><w:t xml:space="preserve">hal-02073940v1</w:t></w:r></w:hyperlink></w:p></w:tc></w:tr><w:tr><w:trPr/><w:tc><w:tcPr><w:noWrap/></w:tcPr><w:p><w:pPr><w:spacing w:after="200"/></w:pPr><w:hyperlink r:id="rId49" w:history="1"><w:r><w:rPr><w:color w:val="1e198e"/><w:b w:val="1"/><w:bCs w:val="1"/><w:u w:val="single"/></w:rPr><w:t xml:space="preserve">Les grands enjeux du système éducatif français</w:t></w:r></w:hyperlink></w:p><w:p><w:pPr/><w:hyperlink r:id="rId9" w:history="1"><w:r><w:rPr><w:color w:val="#410a8c"/><w:u w:val="single"/></w:rPr><w:t xml:space="preserve">Bruno Garnier</w:t></w:r></w:hyperlink></w:p><w:p><w:pPr/><w:r><w:rPr/><w:t xml:space="preserve">2017</w:t></w:r></w:p><w:p><w:pPr/><w:r><w:rPr/><w:t xml:space="preserve">Ouvrages</w:t></w:r></w:p><w:p><w:pPr/><w:hyperlink r:id="rId49" w:history="1"><w:r><w:rPr><w:color w:val="#410a8c"/><w:u w:val="single"/></w:rPr><w:t xml:space="preserve">hal-02073851v1</w:t></w:r></w:hyperlink></w:p></w:tc></w:tr><w:tr><w:trPr/><w:tc><w:tcPr><w:noWrap/></w:tcPr><w:p><w:pPr><w:spacing w:after="200"/></w:pPr><w:hyperlink r:id="rId50" w:history="1"><w:r><w:rPr><w:color w:val="1e198e"/><w:b w:val="1"/><w:bCs w:val="1"/><w:u w:val="single"/></w:rPr><w:t xml:space="preserve">Éduquer dans et hors de l’école. Lieux et milieux de formation, XVIIe-XXe siècles</w:t></w:r></w:hyperlink></w:p><w:p><w:pPr/><w:hyperlink r:id="rId9" w:history="1"><w:r><w:rPr><w:color w:val="#410a8c"/><w:u w:val="single"/></w:rPr><w:t xml:space="preserve">Bruno Garnier</w:t></w:r></w:hyperlink><w:r><w:rPr/><w:t xml:space="preserve">,</w:t></w:r><w:hyperlink r:id="rId29" w:history="1"><w:r><w:rPr><w:color w:val="#410a8c"/><w:u w:val="single"/></w:rPr><w:t xml:space="preserve">Pierre Kahn</w:t></w:r></w:hyperlink></w:p><w:p><w:pPr/><w:r><w:rPr/><w:t xml:space="preserve">2016</w:t></w:r></w:p><w:p><w:pPr/><w:r><w:rPr/><w:t xml:space="preserve">Ouvrages</w:t></w:r></w:p><w:p><w:pPr/><w:hyperlink r:id="rId50" w:history="1"><w:r><w:rPr><w:color w:val="#410a8c"/><w:u w:val="single"/></w:rPr><w:t xml:space="preserve">hal-02073885v1</w:t></w:r></w:hyperlink></w:p></w:tc></w:tr><w:tr><w:trPr/><w:tc><w:tcPr><w:noWrap/></w:tcPr><w:p><w:pPr><w:spacing w:after="200"/></w:pPr><w:hyperlink r:id="rId51" w:history="1"><w:r><w:rPr><w:color w:val="1e198e"/><w:b w:val="1"/><w:bCs w:val="1"/><w:u w:val="single"/></w:rPr><w:t xml:space="preserve">La laïcité pour vivre ensemble avec nos différences</w:t></w:r></w:hyperlink></w:p><w:p><w:pPr/><w:hyperlink r:id="rId9" w:history="1"><w:r><w:rPr><w:color w:val="#410a8c"/><w:u w:val="single"/></w:rPr><w:t xml:space="preserve">Bruno Garnier</w:t></w:r></w:hyperlink><w:r><w:rPr/><w:t xml:space="preserve">,</w:t></w:r><w:hyperlink r:id="rId22" w:history="1"><w:r><w:rPr><w:color w:val="#410a8c"/><w:u w:val="single"/></w:rPr><w:t xml:space="preserve">Théodora Balmon</w:t></w:r></w:hyperlink><w:r><w:rPr/><w:t xml:space="preserve">,</w:t></w:r><w:hyperlink r:id="rId52" w:history="1"><w:r><w:rPr><w:color w:val="#410a8c"/><w:u w:val="single"/></w:rPr><w:t xml:space="preserve">Jacky Le Menn</w:t></w:r></w:hyperlink></w:p><w:p><w:pPr/><w:r><w:rPr/><w:t xml:space="preserve">2016</w:t></w:r></w:p><w:p><w:pPr/><w:r><w:rPr/><w:t xml:space="preserve">Ouvrages</w:t></w:r></w:p><w:p><w:pPr/><w:hyperlink r:id="rId51" w:history="1"><w:r><w:rPr><w:color w:val="#410a8c"/><w:u w:val="single"/></w:rPr><w:t xml:space="preserve">hal-02073925v1</w:t></w:r></w:hyperlink></w:p></w:tc></w:tr><w:tr><w:trPr/><w:tc><w:tcPr><w:noWrap/></w:tcPr><w:p><w:pPr><w:spacing w:after="200"/></w:pPr><w:hyperlink r:id="rId53" w:history="1"><w:r><w:rPr><w:color w:val="1e198e"/><w:b w:val="1"/><w:bCs w:val="1"/><w:u w:val="single"/></w:rPr><w:t xml:space="preserve">La pensée critique des enseignants. Éléments d’histoire et de théorisation</w:t></w:r></w:hyperlink></w:p><w:p><w:pPr/><w:hyperlink r:id="rId9" w:history="1"><w:r><w:rPr><w:color w:val="#410a8c"/><w:u w:val="single"/></w:rPr><w:t xml:space="preserve">Bruno Garnier</w:t></w:r></w:hyperlink><w:r><w:rPr/><w:t xml:space="preserve">,</w:t></w:r><w:hyperlink r:id="rId54" w:history="1"><w:r><w:rPr><w:color w:val="#410a8c"/><w:u w:val="single"/></w:rPr><w:t xml:space="preserve">André D. Robert</w:t></w:r></w:hyperlink></w:p><w:p><w:pPr/><w:r><w:rPr/><w:t xml:space="preserve">2015</w:t></w:r></w:p><w:p><w:pPr/><w:r><w:rPr/><w:t xml:space="preserve">Ouvrages</w:t></w:r></w:p><w:p><w:pPr/><w:hyperlink r:id="rId53" w:history="1"><w:r><w:rPr><w:color w:val="#410a8c"/><w:u w:val="single"/></w:rPr><w:t xml:space="preserve">hal-02073888v1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Quels rapports entre enseignement public et enseignement privé dans le projet de réforme démocratique de l’école ? Retour sur les débats suscités par le projet d’école unique des Compagnons de l’Université nouvelle (1917-1932)</w:t></w:r></w:hyperlink></w:p><w:p><w:pPr/><w:hyperlink r:id="rId9" w:history="1"><w:r><w:rPr><w:color w:val="#410a8c"/><w:u w:val="single"/></w:rPr><w:t xml:space="preserve">Bruno Garnier</w:t></w:r></w:hyperlink></w:p><w:p><w:pPr/><w:r><w:rPr><w:i w:val="1"/><w:iCs w:val="1"/></w:rPr><w:t xml:space="preserve">Transversalités, Revue de l’Institut Catholique de Paris</w:t></w:r><w:r><w:rPr/><w:t xml:space="preserve">, 2024, 2024/3, n°170</w:t></w:r></w:p><w:p><w:pPr/><w:r><w:rPr/><w:t xml:space="preserve">Article dans une revue</w:t></w:r></w:p><w:p><w:pPr/><w:hyperlink r:id="rId55" w:history="1"><w:r><w:rPr><w:color w:val="#410a8c"/><w:u w:val="single"/></w:rPr><w:t xml:space="preserve">hal-05476980v1</w:t></w:r></w:hyperlink></w:p></w:tc></w:tr><w:tr><w:trPr/><w:tc><w:tcPr><w:noWrap/></w:tcPr><w:p><w:pPr><w:spacing w:after="200"/></w:pPr><w:hyperlink r:id="rId56" w:history="1"><w:r><w:rPr><w:color w:val="1e198e"/><w:b w:val="1"/><w:bCs w:val="1"/><w:u w:val="single"/></w:rPr><w:t xml:space="preserve">Existe-t-il une histoire européenne de la démocratisation de l’enseignement (XXe-XXIe)? Eléments d’histoire et de théorisation</w:t></w:r></w:hyperlink></w:p><w:p><w:pPr/><w:hyperlink r:id="rId9" w:history="1"><w:r><w:rPr><w:color w:val="#410a8c"/><w:u w:val="single"/></w:rPr><w:t xml:space="preserve">Bruno Garnier</w:t></w:r></w:hyperlink></w:p><w:p><w:pPr/><w:r><w:rPr><w:i w:val="1"/><w:iCs w:val="1"/></w:rPr><w:t xml:space="preserve">LUMI</w:t></w:r><w:r><w:rPr/><w:t xml:space="preserve">, 2024, L’Éducation une affaire d’État ?, 4</w:t></w:r></w:p><w:p><w:pPr/><w:r><w:rPr/><w:t xml:space="preserve">Article dans une revue</w:t></w:r></w:p><w:p><w:pPr/><w:hyperlink r:id="rId56" w:history="1"><w:r><w:rPr><w:color w:val="#410a8c"/><w:u w:val="single"/></w:rPr><w:t xml:space="preserve">hal-05539346v1</w:t></w:r></w:hyperlink></w:p></w:tc></w:tr><w:tr><w:trPr/><w:tc><w:tcPr><w:noWrap/></w:tcPr><w:p><w:pPr><w:spacing w:after="200"/></w:pPr><w:hyperlink r:id="rId57" w:history="1"><w:r><w:rPr><w:color w:val="1e198e"/><w:b w:val="1"/><w:bCs w:val="1"/><w:u w:val="single"/></w:rPr><w:t xml:space="preserve">L’éducation en tension(s)</w:t></w:r></w:hyperlink></w:p><w:p><w:pPr/><w:hyperlink r:id="rId9" w:history="1"><w:r><w:rPr><w:color w:val="#410a8c"/><w:u w:val="single"/></w:rPr><w:t xml:space="preserve">Bruno Garnier</w:t></w:r></w:hyperlink></w:p><w:p><w:pPr/><w:r><w:rPr><w:i w:val="1"/><w:iCs w:val="1"/></w:rPr><w:t xml:space="preserve">Spirale, Revue de recherche en éducation</w:t></w:r><w:r><w:rPr/><w:t xml:space="preserve">, 2023, 1, n°71</w:t></w:r></w:p><w:p><w:pPr/><w:r><w:rPr/><w:t xml:space="preserve">Article dans une revue</w:t></w:r></w:p><w:p><w:pPr/><w:hyperlink r:id="rId57" w:history="1"><w:r><w:rPr><w:color w:val="#410a8c"/><w:u w:val="single"/></w:rPr><w:t xml:space="preserve">hal-05476951v1</w:t></w:r></w:hyperlink></w:p></w:tc></w:tr><w:tr><w:trPr/><w:tc><w:tcPr><w:noWrap/></w:tcPr><w:p><w:pPr><w:spacing w:after="200"/></w:pPr><w:hyperlink r:id="rId58" w:history="1"><w:r><w:rPr><w:color w:val="1e198e"/><w:b w:val="1"/><w:bCs w:val="1"/><w:u w:val="single"/></w:rPr><w:t xml:space="preserve">L’éducation au temps de l’anthropocène : permanences, ruptures et spécificités des recherches face aux crises écologiques et climatiques</w:t></w:r></w:hyperlink></w:p><w:p><w:pPr/><w:hyperlink r:id="rId39" w:history="1"><w:r><w:rPr><w:color w:val="#410a8c"/><w:u w:val="single"/></w:rPr><w:t xml:space="preserve">Angela Barthes</w:t></w:r></w:hyperlink><w:r><w:rPr/><w:t xml:space="preserve">,</w:t></w:r><w:hyperlink r:id="rId9" w:history="1"><w:r><w:rPr><w:color w:val="#410a8c"/><w:u w:val="single"/></w:rPr><w:t xml:space="preserve">Bruno Garnier</w:t></w:r></w:hyperlink><w:r><w:rPr/><w:t xml:space="preserve">,</w:t></w:r><w:hyperlink r:id="rId59" w:history="1"><w:r><w:rPr><w:color w:val="#410a8c"/><w:u w:val="single"/></w:rPr><w:t xml:space="preserve">Jean-Marc Lange</w:t></w:r></w:hyperlink></w:p><w:p><w:pPr/><w:r><w:rPr><w:i w:val="1"/><w:iCs w:val="1"/></w:rPr><w:t xml:space="preserve">Éducations</w:t></w:r><w:r><w:rPr/><w:t xml:space="preserve">, 2023, 7 (1), </w:t></w:r><w:hyperlink r:id="rId60" w:history="1"><w:r><w:rPr><w:color w:val="#410a8c"/><w:u w:val="single"/></w:rPr><w:t xml:space="preserve">⟨10.21494/ISTE.OP.2024.1117⟩</w:t></w:r></w:hyperlink></w:p><w:p><w:pPr/><w:r><w:rPr/><w:t xml:space="preserve">Article dans une revue</w:t></w:r></w:p><w:p><w:pPr/><w:hyperlink r:id="rId58" w:history="1"><w:r><w:rPr><w:color w:val="#410a8c"/><w:u w:val="single"/></w:rPr><w:t xml:space="preserve">hal-04527909v1</w:t></w:r></w:hyperlink></w:p></w:tc></w:tr><w:tr><w:trPr/><w:tc><w:tcPr><w:noWrap/></w:tcPr><w:p><w:pPr><w:spacing w:after="200"/></w:pPr><w:hyperlink r:id="rId61" w:history="1"><w:r><w:rPr><w:color w:val="1e198e"/><w:b w:val="1"/><w:bCs w:val="1"/><w:u w:val="single"/></w:rPr><w:t xml:space="preserve">L’éducation au temps de l’anthropocène : permanences, ruptures et spécificités des recherches face aux crises écologiques et climatiques</w:t></w:r></w:hyperlink></w:p><w:p><w:pPr/><w:hyperlink r:id="rId39" w:history="1"><w:r><w:rPr><w:color w:val="#410a8c"/><w:u w:val="single"/></w:rPr><w:t xml:space="preserve">Angela Barthes</w:t></w:r></w:hyperlink><w:r><w:rPr/><w:t xml:space="preserve">,</w:t></w:r><w:hyperlink r:id="rId9" w:history="1"><w:r><w:rPr><w:color w:val="#410a8c"/><w:u w:val="single"/></w:rPr><w:t xml:space="preserve">Bruno Garnier</w:t></w:r></w:hyperlink><w:r><w:rPr/><w:t xml:space="preserve">,</w:t></w:r><w:hyperlink r:id="rId59" w:history="1"><w:r><w:rPr><w:color w:val="#410a8c"/><w:u w:val="single"/></w:rPr><w:t xml:space="preserve">Jean-Marc Lange</w:t></w:r></w:hyperlink></w:p><w:p><w:pPr/><w:r><w:rPr><w:i w:val="1"/><w:iCs w:val="1"/></w:rPr><w:t xml:space="preserve">Éducations</w:t></w:r><w:r><w:rPr/><w:t xml:space="preserve">, 2023, 7 (1), </w:t></w:r><w:hyperlink r:id="rId60" w:history="1"><w:r><w:rPr><w:color w:val="#410a8c"/><w:u w:val="single"/></w:rPr><w:t xml:space="preserve">⟨10.21494/ISTE.OP.2024.1117⟩</w:t></w:r></w:hyperlink></w:p><w:p><w:pPr/><w:r><w:rPr/><w:t xml:space="preserve">Article dans une revue</w:t></w:r></w:p><w:p><w:pPr/><w:hyperlink r:id="rId61" w:history="1"><w:r><w:rPr><w:color w:val="#410a8c"/><w:u w:val="single"/></w:rPr><w:t xml:space="preserve">hal-04507647v1</w:t></w:r></w:hyperlink></w:p></w:tc></w:tr><w:tr><w:trPr/><w:tc><w:tcPr><w:noWrap/></w:tcPr><w:p><w:pPr><w:spacing w:after="200"/></w:pPr><w:hyperlink r:id="rId62" w:history="1"><w:r><w:rPr><w:color w:val="1e198e"/><w:b w:val="1"/><w:bCs w:val="1"/><w:u w:val="single"/></w:rPr><w:t xml:space="preserve">Écoles autrement” contre “forme scolaire” : retour sur quelques moments de l’histoire de la démocratisation de l’enseignement</w:t></w:r></w:hyperlink></w:p><w:p><w:pPr/><w:hyperlink r:id="rId9" w:history="1"><w:r><w:rPr><w:color w:val="#410a8c"/><w:u w:val="single"/></w:rPr><w:t xml:space="preserve">Bruno Garnier</w:t></w:r></w:hyperlink></w:p><w:p><w:pPr/><w:r><w:rPr><w:i w:val="1"/><w:iCs w:val="1"/></w:rPr><w:t xml:space="preserve">Les Cahiers Pédagogiques</w:t></w:r><w:r><w:rPr/><w:t xml:space="preserve">, 2018</w:t></w:r></w:p><w:p><w:pPr/><w:r><w:rPr/><w:t xml:space="preserve">Article dans une revue</w:t></w:r></w:p><w:p><w:pPr/><w:hyperlink r:id="rId62" w:history="1"><w:r><w:rPr><w:color w:val="#410a8c"/><w:u w:val="single"/></w:rPr><w:t xml:space="preserve">hal-02073971v1</w:t></w:r></w:hyperlink></w:p></w:tc></w:tr><w:tr><w:trPr/><w:tc><w:tcPr><w:noWrap/></w:tcPr><w:p><w:pPr><w:spacing w:after="200"/></w:pPr><w:hyperlink r:id="rId63" w:history="1"><w:r><w:rPr><w:color w:val="1e198e"/><w:b w:val="1"/><w:bCs w:val="1"/><w:u w:val="single"/></w:rPr><w:t xml:space="preserve">L’éducation informelle contre la forme scolaire. Note de synthèse</w:t></w:r></w:hyperlink></w:p><w:p><w:pPr/><w:hyperlink r:id="rId9" w:history="1"><w:r><w:rPr><w:color w:val="#410a8c"/><w:u w:val="single"/></w:rPr><w:t xml:space="preserve">Bruno Garnier</w:t></w:r></w:hyperlink></w:p><w:p><w:pPr/><w:r><w:rPr><w:i w:val="1"/><w:iCs w:val="1"/></w:rPr><w:t xml:space="preserve">Carrefours de l'éducation</w:t></w:r><w:r><w:rPr/><w:t xml:space="preserve">, 2018</w:t></w:r></w:p><w:p><w:pPr/><w:r><w:rPr/><w:t xml:space="preserve">Article dans une revue</w:t></w:r></w:p><w:p><w:pPr/><w:hyperlink r:id="rId63" w:history="1"><w:r><w:rPr><w:color w:val="#410a8c"/><w:u w:val="single"/></w:rPr><w:t xml:space="preserve">hal-02073400v1</w:t></w:r></w:hyperlink></w:p></w:tc></w:tr><w:tr><w:trPr/><w:tc><w:tcPr><w:noWrap/></w:tcPr><w:p><w:pPr><w:spacing w:after="200"/></w:pPr><w:hyperlink r:id="rId64" w:history="1"><w:r><w:rPr><w:color w:val="1e198e"/><w:b w:val="1"/><w:bCs w:val="1"/><w:u w:val="single"/></w:rPr><w:t xml:space="preserve">Les métiers de l’enseignement au péril des incertitudes</w:t></w:r></w:hyperlink></w:p><w:p><w:pPr/><w:hyperlink r:id="rId9" w:history="1"><w:r><w:rPr><w:color w:val="#410a8c"/><w:u w:val="single"/></w:rPr><w:t xml:space="preserve">Bruno Garnier</w:t></w:r></w:hyperlink></w:p><w:p><w:pPr/><w:r><w:rPr><w:i w:val="1"/><w:iCs w:val="1"/></w:rPr><w:t xml:space="preserve">Spirale - Revue de Recherches en Éducation </w:t></w:r><w:r><w:rPr/><w:t xml:space="preserve">, 2017</w:t></w:r></w:p><w:p><w:pPr/><w:r><w:rPr/><w:t xml:space="preserve">Article dans une revue</w:t></w:r></w:p><w:p><w:pPr/><w:hyperlink r:id="rId64" w:history="1"><w:r><w:rPr><w:color w:val="#410a8c"/><w:u w:val="single"/></w:rPr><w:t xml:space="preserve">hal-02073938v1</w:t></w:r></w:hyperlink></w:p></w:tc></w:tr><w:tr><w:trPr/><w:tc><w:tcPr><w:noWrap/></w:tcPr><w:p><w:pPr><w:spacing w:after="200"/></w:pPr><w:hyperlink r:id="rId65" w:history="1"><w:r><w:rPr><w:color w:val="1e198e"/><w:b w:val="1"/><w:bCs w:val="1"/><w:u w:val="single"/></w:rPr><w:t xml:space="preserve">École et démocratie en France (XXe - XXIe siècle)</w:t></w:r></w:hyperlink></w:p><w:p><w:pPr/><w:hyperlink r:id="rId9" w:history="1"><w:r><w:rPr><w:color w:val="#410a8c"/><w:u w:val="single"/></w:rPr><w:t xml:space="preserve">Bruno Garnier</w:t></w:r></w:hyperlink></w:p><w:p><w:pPr/><w:r><w:rPr><w:i w:val="1"/><w:iCs w:val="1"/></w:rPr><w:t xml:space="preserve">Après-demain : journal mensuel de documentation politique</w:t></w:r><w:r><w:rPr/><w:t xml:space="preserve">, 2016</w:t></w:r></w:p><w:p><w:pPr/><w:r><w:rPr/><w:t xml:space="preserve">Article dans une revue</w:t></w:r></w:p><w:p><w:pPr/><w:hyperlink r:id="rId65" w:history="1"><w:r><w:rPr><w:color w:val="#410a8c"/><w:u w:val="single"/></w:rPr><w:t xml:space="preserve">hal-02073858v1</w:t></w:r></w:hyperlink></w:p></w:tc></w:tr><w:tr><w:trPr/><w:tc><w:tcPr><w:noWrap/></w:tcPr><w:p><w:pPr><w:spacing w:after="200"/></w:pPr><w:hyperlink r:id="rId66" w:history="1"><w:r><w:rPr><w:color w:val="1e198e"/><w:b w:val="1"/><w:bCs w:val="1"/><w:u w:val="single"/></w:rPr><w:t xml:space="preserve">Qu’est-ce qu’une école démocratique ? Perspectives historiques en France du XXe au XXIe siècles (1900-2014)</w:t></w:r></w:hyperlink></w:p><w:p><w:pPr/><w:hyperlink r:id="rId9" w:history="1"><w:r><w:rPr><w:color w:val="#410a8c"/><w:u w:val="single"/></w:rPr><w:t xml:space="preserve">Bruno Garnier</w:t></w:r></w:hyperlink></w:p><w:p><w:pPr/><w:r><w:rPr><w:i w:val="1"/><w:iCs w:val="1"/></w:rPr><w:t xml:space="preserve">Educació i Història: Revista d’Història de l’Educació</w:t></w:r><w:r><w:rPr/><w:t xml:space="preserve">, 2015</w:t></w:r></w:p><w:p><w:pPr/><w:r><w:rPr/><w:t xml:space="preserve">Article dans une revue</w:t></w:r></w:p><w:p><w:pPr/><w:hyperlink r:id="rId66" w:history="1"><w:r><w:rPr><w:color w:val="#410a8c"/><w:u w:val="single"/></w:rPr><w:t xml:space="preserve">hal-02073897v1</w:t></w:r></w:hyperlink></w:p></w:tc></w:tr><w:tr><w:trPr/><w:tc><w:tcPr><w:noWrap/></w:tcPr><w:p><w:pPr><w:spacing w:after="200"/></w:pPr><w:hyperlink r:id="rId67" w:history="1"><w:r><w:rPr><w:color w:val="1e198e"/><w:b w:val="1"/><w:bCs w:val="1"/><w:u w:val="single"/></w:rPr><w:t xml:space="preserve">La singularité de l’élève au centre de l’école</w:t></w:r></w:hyperlink></w:p><w:p><w:pPr/><w:hyperlink r:id="rId9" w:history="1"><w:r><w:rPr><w:color w:val="#410a8c"/><w:u w:val="single"/></w:rPr><w:t xml:space="preserve">Bruno Garnier</w:t></w:r></w:hyperlink></w:p><w:p><w:pPr/><w:r><w:rPr><w:i w:val="1"/><w:iCs w:val="1"/></w:rPr><w:t xml:space="preserve">L'Humanité (quotidien national)</w:t></w:r><w:r><w:rPr/><w:t xml:space="preserve">, 2014</w:t></w:r></w:p><w:p><w:pPr/><w:r><w:rPr/><w:t xml:space="preserve">Article dans une revue</w:t></w:r></w:p><w:p><w:pPr/><w:hyperlink r:id="rId67" w:history="1"><w:r><w:rPr><w:color w:val="#410a8c"/><w:u w:val="single"/></w:rPr><w:t xml:space="preserve">hal-02073903v1</w:t></w:r></w:hyperlink></w:p></w:tc></w:tr><w:tr><w:trPr/><w:tc><w:tcPr><w:noWrap/></w:tcPr><w:p><w:pPr><w:spacing w:after="200"/></w:pPr><w:hyperlink r:id="rId68" w:history="1"><w:r><w:rPr><w:color w:val="1e198e"/><w:b w:val="1"/><w:bCs w:val="1"/><w:u w:val="single"/></w:rPr><w:t xml:space="preserve">Réforme de structure ou de posture ?</w:t></w:r></w:hyperlink></w:p><w:p><w:pPr/><w:hyperlink r:id="rId9" w:history="1"><w:r><w:rPr><w:color w:val="#410a8c"/><w:u w:val="single"/></w:rPr><w:t xml:space="preserve">Bruno Garnier</w:t></w:r></w:hyperlink></w:p><w:p><w:pPr/><w:r><w:rPr><w:i w:val="1"/><w:iCs w:val="1"/></w:rPr><w:t xml:space="preserve">Les Cahiers Pédagogiques</w:t></w:r><w:r><w:rPr/><w:t xml:space="preserve">, 2014</w:t></w:r></w:p><w:p><w:pPr/><w:r><w:rPr/><w:t xml:space="preserve">Article dans une revue</w:t></w:r></w:p><w:p><w:pPr/><w:hyperlink r:id="rId68" w:history="1"><w:r><w:rPr><w:color w:val="#410a8c"/><w:u w:val="single"/></w:rPr><w:t xml:space="preserve">hal-02073902v1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Quels rapports entre enseignement public et enseignement privé dans le projet de réforme démocratique de l’école?</w:t></w:r></w:hyperlink></w:p><w:p><w:pPr/><w:hyperlink r:id="rId9" w:history="1"><w:r><w:rPr><w:color w:val="#410a8c"/><w:u w:val="single"/></w:rPr><w:t xml:space="preserve">Bruno Garnier</w:t></w:r></w:hyperlink></w:p><w:p><w:pPr/><w:r><w:rPr><w:i w:val="1"/><w:iCs w:val="1"/></w:rPr><w:t xml:space="preserve">Rentrée doctorale de l'Institut catholique de Paris</w:t></w:r><w:r><w:rPr/><w:t xml:space="preserve">, 2023, Ville, France</w:t></w:r></w:p><w:p><w:pPr/><w:r><w:rPr/><w:t xml:space="preserve">Communication dans un congrès</w:t></w:r></w:p><w:p><w:pPr/><w:hyperlink r:id="rId69" w:history="1"><w:r><w:rPr><w:color w:val="#410a8c"/><w:u w:val="single"/></w:rPr><w:t xml:space="preserve">hal-05476737v1</w:t></w:r></w:hyperlink></w:p></w:tc></w:tr><w:tr><w:trPr/><w:tc><w:tcPr><w:noWrap/></w:tcPr><w:p><w:pPr><w:spacing w:after="200"/></w:pPr><w:hyperlink r:id="rId70" w:history="1"><w:r><w:rPr><w:color w:val="1e198e"/><w:b w:val="1"/><w:bCs w:val="1"/><w:u w:val="single"/></w:rPr><w:t xml:space="preserve">Les territoires d’une école inclusive, entre replis locaux et appartenance au village-monde</w:t></w:r></w:hyperlink></w:p><w:p><w:pPr/><w:hyperlink r:id="rId9" w:history="1"><w:r><w:rPr><w:color w:val="#410a8c"/><w:u w:val="single"/></w:rPr><w:t xml:space="preserve">Bruno Garnier</w:t></w:r></w:hyperlink></w:p><w:p><w:pPr/><w:r><w:rPr><w:i w:val="1"/><w:iCs w:val="1"/></w:rPr><w:t xml:space="preserve">Cycle des Études Doctorales de la Faculté d’Éducation et de Formation de l’Institut Catholique de Paris</w:t></w:r><w:r><w:rPr/><w:t xml:space="preserve">, 2022, Ville, France</w:t></w:r></w:p><w:p><w:pPr/><w:r><w:rPr/><w:t xml:space="preserve">Communication dans un congrès</w:t></w:r></w:p><w:p><w:pPr/><w:hyperlink r:id="rId70" w:history="1"><w:r><w:rPr><w:color w:val="#410a8c"/><w:u w:val="single"/></w:rPr><w:t xml:space="preserve">hal-05476721v1</w:t></w:r></w:hyperlink></w:p></w:tc></w:tr><w:tr><w:trPr/><w:tc><w:tcPr><w:noWrap/></w:tcPr><w:p><w:pPr><w:spacing w:after="200"/></w:pPr><w:hyperlink r:id="rId71" w:history="1"><w:r><w:rPr><w:color w:val="1e198e"/><w:b w:val="1"/><w:bCs w:val="1"/><w:u w:val="single"/></w:rPr><w:t xml:space="preserve">L’égalité des filles et des garçons devant l’enseignement, mise en perspective historique et Internationale</w:t></w:r></w:hyperlink></w:p><w:p><w:pPr/><w:hyperlink r:id="rId9" w:history="1"><w:r><w:rPr><w:color w:val="#410a8c"/><w:u w:val="single"/></w:rPr><w:t xml:space="preserve">Bruno Garnier</w:t></w:r></w:hyperlink></w:p><w:p><w:pPr/><w:r><w:rPr><w:i w:val="1"/><w:iCs w:val="1"/></w:rPr><w:t xml:space="preserve">Séminaire académique à Bastia, Agir pour l'égalité filles-garçons à l'échelle de l'établissement</w:t></w:r><w:r><w:rPr/><w:t xml:space="preserve">, 2022, Ville, France</w:t></w:r></w:p><w:p><w:pPr/><w:r><w:rPr/><w:t xml:space="preserve">Communication dans un congrès</w:t></w:r></w:p><w:p><w:pPr/><w:hyperlink r:id="rId71" w:history="1"><w:r><w:rPr><w:color w:val="#410a8c"/><w:u w:val="single"/></w:rPr><w:t xml:space="preserve">hal-05476690v1</w:t></w:r></w:hyperlink></w:p></w:tc></w:tr><w:tr><w:trPr/><w:tc><w:tcPr><w:noWrap/></w:tcPr><w:p><w:pPr><w:spacing w:after="200"/></w:pPr><w:hyperlink r:id="rId72" w:history="1"><w:r><w:rPr><w:color w:val="1e198e"/><w:b w:val="1"/><w:bCs w:val="1"/><w:u w:val="single"/></w:rPr><w:t xml:space="preserve">De l'Europe des Lumières de Pascal Paoli à nos jours: quelques jalons pour une histoire européenne de l'école démocratique</w:t></w:r></w:hyperlink></w:p><w:p><w:pPr/><w:hyperlink r:id="rId9" w:history="1"><w:r><w:rPr><w:color w:val="#410a8c"/><w:u w:val="single"/></w:rPr><w:t xml:space="preserve">Bruno Garnier</w:t></w:r></w:hyperlink></w:p><w:p><w:pPr/><w:r><w:rPr><w:i w:val="1"/><w:iCs w:val="1"/></w:rPr><w:t xml:space="preserve">40 ans de l'Université de Corse</w:t></w:r><w:r><w:rPr/><w:t xml:space="preserve">, 2021, Ville, France</w:t></w:r></w:p><w:p><w:pPr/><w:r><w:rPr/><w:t xml:space="preserve">Communication dans un congrès</w:t></w:r></w:p><w:p><w:pPr/><w:hyperlink r:id="rId72" w:history="1"><w:r><w:rPr><w:color w:val="#410a8c"/><w:u w:val="single"/></w:rPr><w:t xml:space="preserve">hal-05476650v1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Comment écrire une thèse de sciences de l'éducation ?</w:t></w:r></w:hyperlink></w:p><w:p><w:pPr/><w:hyperlink r:id="rId9" w:history="1"><w:r><w:rPr><w:color w:val="#410a8c"/><w:u w:val="single"/></w:rPr><w:t xml:space="preserve">Bruno Garnier</w:t></w:r></w:hyperlink></w:p><w:p><w:pPr/><w:r><w:rPr/><w:t xml:space="preserve">Doctorat. France. 2019</w:t></w:r></w:p><w:p><w:pPr/><w:r><w:rPr/><w:t xml:space="preserve">Cours</w:t></w:r></w:p><w:p><w:pPr/><w:hyperlink r:id="rId73" w:history="1"><w:r><w:rPr><w:color w:val="#410a8c"/><w:u w:val="single"/></w:rPr><w:t xml:space="preserve">cel-02265190v2</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76279v1" TargetMode="External"/><Relationship Id="rId9" Type="http://schemas.openxmlformats.org/officeDocument/2006/relationships/hyperlink" Target="https://hal.science/search/index/?q=*&amp;authFullName_s=Bruno Garnier" TargetMode="External"/><Relationship Id="rId10" Type="http://schemas.openxmlformats.org/officeDocument/2006/relationships/hyperlink" Target="https://hal.science/hal-05476434v1" TargetMode="External"/><Relationship Id="rId11" Type="http://schemas.openxmlformats.org/officeDocument/2006/relationships/hyperlink" Target="https://hal.science/hal-05476435v1" TargetMode="External"/><Relationship Id="rId12" Type="http://schemas.openxmlformats.org/officeDocument/2006/relationships/hyperlink" Target="https://hal.science/hal-05476444v1" TargetMode="External"/><Relationship Id="rId13" Type="http://schemas.openxmlformats.org/officeDocument/2006/relationships/hyperlink" Target="https://hal.science/hal-05476299v1" TargetMode="External"/><Relationship Id="rId14" Type="http://schemas.openxmlformats.org/officeDocument/2006/relationships/hyperlink" Target="https://hal.science/hal-05476271v1" TargetMode="External"/><Relationship Id="rId15" Type="http://schemas.openxmlformats.org/officeDocument/2006/relationships/hyperlink" Target="https://hal.science/hal-05476294v1" TargetMode="External"/><Relationship Id="rId16" Type="http://schemas.openxmlformats.org/officeDocument/2006/relationships/hyperlink" Target="https://univ-corse.hal.science/hal-02073906v1" TargetMode="External"/><Relationship Id="rId17" Type="http://schemas.openxmlformats.org/officeDocument/2006/relationships/hyperlink" Target="https://hal.science/hal-05476846v1" TargetMode="External"/><Relationship Id="rId18" Type="http://schemas.openxmlformats.org/officeDocument/2006/relationships/hyperlink" Target="https://hal.science/hal-05476825v1" TargetMode="External"/><Relationship Id="rId19" Type="http://schemas.openxmlformats.org/officeDocument/2006/relationships/hyperlink" Target="https://hal.science/hal-05476830v1" TargetMode="External"/><Relationship Id="rId20" Type="http://schemas.openxmlformats.org/officeDocument/2006/relationships/hyperlink" Target="https://hal.science/search/index/?q=*&amp;authFullName_s=Salma Itsmail" TargetMode="External"/><Relationship Id="rId21" Type="http://schemas.openxmlformats.org/officeDocument/2006/relationships/hyperlink" Target="https://hal.science/hal-05476849v1" TargetMode="External"/><Relationship Id="rId22" Type="http://schemas.openxmlformats.org/officeDocument/2006/relationships/hyperlink" Target="https://hal.science/search/index/?q=*&amp;authFullName_s=Th&#233;odora Balmon" TargetMode="External"/><Relationship Id="rId23" Type="http://schemas.openxmlformats.org/officeDocument/2006/relationships/hyperlink" Target="https://univ-corse.hal.science/hal-02073836v1" TargetMode="External"/><Relationship Id="rId24" Type="http://schemas.openxmlformats.org/officeDocument/2006/relationships/hyperlink" Target="https://univ-corse.hal.science/hal-02073802v1" TargetMode="External"/><Relationship Id="rId25" Type="http://schemas.openxmlformats.org/officeDocument/2006/relationships/hyperlink" Target="https://univ-corse.hal.science/hal-02073920v1" TargetMode="External"/><Relationship Id="rId26" Type="http://schemas.openxmlformats.org/officeDocument/2006/relationships/hyperlink" Target="https://univ-corse.hal.science/hal-02073935v1" TargetMode="External"/><Relationship Id="rId27" Type="http://schemas.openxmlformats.org/officeDocument/2006/relationships/hyperlink" Target="https://univ-corse.hal.science/hal-02073922v1" TargetMode="External"/><Relationship Id="rId28" Type="http://schemas.openxmlformats.org/officeDocument/2006/relationships/hyperlink" Target="https://univ-corse.hal.science/hal-02073887v1" TargetMode="External"/><Relationship Id="rId29" Type="http://schemas.openxmlformats.org/officeDocument/2006/relationships/hyperlink" Target="https://hal.science/search/index/?q=*&amp;authFullName_s=Pierre Kahn" TargetMode="External"/><Relationship Id="rId30" Type="http://schemas.openxmlformats.org/officeDocument/2006/relationships/hyperlink" Target="https://univ-corse.hal.science/hal-02073944v1" TargetMode="External"/><Relationship Id="rId31" Type="http://schemas.openxmlformats.org/officeDocument/2006/relationships/hyperlink" Target="https://univ-corse.hal.science/hal-02073893v1" TargetMode="External"/><Relationship Id="rId32" Type="http://schemas.openxmlformats.org/officeDocument/2006/relationships/hyperlink" Target="https://univ-corse.hal.science/hal-02073950v1" TargetMode="External"/><Relationship Id="rId33" Type="http://schemas.openxmlformats.org/officeDocument/2006/relationships/hyperlink" Target="https://univ-corse.hal.science/hal-02073895v1" TargetMode="External"/><Relationship Id="rId34" Type="http://schemas.openxmlformats.org/officeDocument/2006/relationships/hyperlink" Target="https://univ-corse.hal.science/hal-02073910v1" TargetMode="External"/><Relationship Id="rId35" Type="http://schemas.openxmlformats.org/officeDocument/2006/relationships/hyperlink" Target="https://univ-corse.hal.science/hal-02073911v1" TargetMode="External"/><Relationship Id="rId36" Type="http://schemas.openxmlformats.org/officeDocument/2006/relationships/hyperlink" Target="https://univ-corse.hal.science/hal-02073915v1" TargetMode="External"/><Relationship Id="rId37" Type="http://schemas.openxmlformats.org/officeDocument/2006/relationships/hyperlink" Target="https://univ-corse.hal.science/hal-02073916v1" TargetMode="External"/><Relationship Id="rId38" Type="http://schemas.openxmlformats.org/officeDocument/2006/relationships/hyperlink" Target="https://hal.science/hal-05471116v1" TargetMode="External"/><Relationship Id="rId39" Type="http://schemas.openxmlformats.org/officeDocument/2006/relationships/hyperlink" Target="https://hal.science/search/index/?q=*&amp;authFullName_s=Angela Barthes" TargetMode="External"/><Relationship Id="rId40" Type="http://schemas.openxmlformats.org/officeDocument/2006/relationships/hyperlink" Target="https://hal.science/hal-05477546v1" TargetMode="External"/><Relationship Id="rId41" Type="http://schemas.openxmlformats.org/officeDocument/2006/relationships/hyperlink" Target="https://hal.science/hal-05471130v1" TargetMode="External"/><Relationship Id="rId42" Type="http://schemas.openxmlformats.org/officeDocument/2006/relationships/hyperlink" Target="https://hal.science/hal-05471129v1" TargetMode="External"/><Relationship Id="rId43" Type="http://schemas.openxmlformats.org/officeDocument/2006/relationships/hyperlink" Target="https://hal.science/search/index/?q=*&amp;authFullName_s=Martine Safra" TargetMode="External"/><Relationship Id="rId44" Type="http://schemas.openxmlformats.org/officeDocument/2006/relationships/hyperlink" Target="https://shs.hal.science/halshs-04115330v1" TargetMode="External"/><Relationship Id="rId45" Type="http://schemas.openxmlformats.org/officeDocument/2006/relationships/hyperlink" Target="https://hal.science/search/index/?q=*&amp;authFullName_s=Theodora Balmon" TargetMode="External"/><Relationship Id="rId46" Type="http://schemas.openxmlformats.org/officeDocument/2006/relationships/hyperlink" Target="https://www.istegroup.com/fr/series/education/" TargetMode="External"/><Relationship Id="rId47" Type="http://schemas.openxmlformats.org/officeDocument/2006/relationships/hyperlink" Target="https://hal.science/hal-05477540v1" TargetMode="External"/><Relationship Id="rId48" Type="http://schemas.openxmlformats.org/officeDocument/2006/relationships/hyperlink" Target="https://univ-corse.hal.science/hal-02073940v1" TargetMode="External"/><Relationship Id="rId49" Type="http://schemas.openxmlformats.org/officeDocument/2006/relationships/hyperlink" Target="https://univ-corse.hal.science/hal-02073851v1" TargetMode="External"/><Relationship Id="rId50" Type="http://schemas.openxmlformats.org/officeDocument/2006/relationships/hyperlink" Target="https://univ-corse.hal.science/hal-02073885v1" TargetMode="External"/><Relationship Id="rId51" Type="http://schemas.openxmlformats.org/officeDocument/2006/relationships/hyperlink" Target="https://univ-corse.hal.science/hal-02073925v1" TargetMode="External"/><Relationship Id="rId52" Type="http://schemas.openxmlformats.org/officeDocument/2006/relationships/hyperlink" Target="https://hal.science/search/index/?q=*&amp;authFullName_s=Jacky Le Menn" TargetMode="External"/><Relationship Id="rId53" Type="http://schemas.openxmlformats.org/officeDocument/2006/relationships/hyperlink" Target="https://univ-corse.hal.science/hal-02073888v1" TargetMode="External"/><Relationship Id="rId54" Type="http://schemas.openxmlformats.org/officeDocument/2006/relationships/hyperlink" Target="https://hal.science/search/index/?q=*&amp;authFullName_s=Andr&#233; D. Robert" TargetMode="External"/><Relationship Id="rId55" Type="http://schemas.openxmlformats.org/officeDocument/2006/relationships/hyperlink" Target="https://hal.science/hal-05476980v1" TargetMode="External"/><Relationship Id="rId56" Type="http://schemas.openxmlformats.org/officeDocument/2006/relationships/hyperlink" Target="https://hal.science/hal-05539346v1" TargetMode="External"/><Relationship Id="rId57" Type="http://schemas.openxmlformats.org/officeDocument/2006/relationships/hyperlink" Target="https://hal.science/hal-05476951v1" TargetMode="External"/><Relationship Id="rId58" Type="http://schemas.openxmlformats.org/officeDocument/2006/relationships/hyperlink" Target="https://hal.science/hal-04527909v1" TargetMode="External"/><Relationship Id="rId59" Type="http://schemas.openxmlformats.org/officeDocument/2006/relationships/hyperlink" Target="https://hal.science/search/index/?q=*&amp;authFullName_s=Jean-Marc Lange" TargetMode="External"/><Relationship Id="rId60" Type="http://schemas.openxmlformats.org/officeDocument/2006/relationships/hyperlink" Target="https://dx.doi.org/10.21494/ISTE.OP.2024.1117" TargetMode="External"/><Relationship Id="rId61" Type="http://schemas.openxmlformats.org/officeDocument/2006/relationships/hyperlink" Target="https://hal.science/hal-04507647v1" TargetMode="External"/><Relationship Id="rId62" Type="http://schemas.openxmlformats.org/officeDocument/2006/relationships/hyperlink" Target="https://univ-corse.hal.science/hal-02073971v1" TargetMode="External"/><Relationship Id="rId63" Type="http://schemas.openxmlformats.org/officeDocument/2006/relationships/hyperlink" Target="https://univ-corse.hal.science/hal-02073400v1" TargetMode="External"/><Relationship Id="rId64" Type="http://schemas.openxmlformats.org/officeDocument/2006/relationships/hyperlink" Target="https://univ-corse.hal.science/hal-02073938v1" TargetMode="External"/><Relationship Id="rId65" Type="http://schemas.openxmlformats.org/officeDocument/2006/relationships/hyperlink" Target="https://univ-corse.hal.science/hal-02073858v1" TargetMode="External"/><Relationship Id="rId66" Type="http://schemas.openxmlformats.org/officeDocument/2006/relationships/hyperlink" Target="https://univ-corse.hal.science/hal-02073897v1" TargetMode="External"/><Relationship Id="rId67" Type="http://schemas.openxmlformats.org/officeDocument/2006/relationships/hyperlink" Target="https://univ-corse.hal.science/hal-02073903v1" TargetMode="External"/><Relationship Id="rId68" Type="http://schemas.openxmlformats.org/officeDocument/2006/relationships/hyperlink" Target="https://univ-corse.hal.science/hal-02073902v1" TargetMode="External"/><Relationship Id="rId69" Type="http://schemas.openxmlformats.org/officeDocument/2006/relationships/hyperlink" Target="https://hal.science/hal-05476737v1" TargetMode="External"/><Relationship Id="rId70" Type="http://schemas.openxmlformats.org/officeDocument/2006/relationships/hyperlink" Target="https://hal.science/hal-05476721v1" TargetMode="External"/><Relationship Id="rId71" Type="http://schemas.openxmlformats.org/officeDocument/2006/relationships/hyperlink" Target="https://hal.science/hal-05476690v1" TargetMode="External"/><Relationship Id="rId72" Type="http://schemas.openxmlformats.org/officeDocument/2006/relationships/hyperlink" Target="https://hal.science/hal-05476650v1" TargetMode="External"/><Relationship Id="rId73" Type="http://schemas.openxmlformats.org/officeDocument/2006/relationships/hyperlink" Target="https://univ-corse.hal.science/cel-02265190v2"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Garnier</dc:title>
  <dc:description>CV</dc:description>
  <dc:subject/>
  <cp:keywords/>
  <cp:category/>
  <cp:lastModifiedBy/>
  <dcterms:created xsi:type="dcterms:W3CDTF">2026-04-28T14:54:54+02:00</dcterms:created>
  <dcterms:modified xsi:type="dcterms:W3CDTF">2026-04-28T14:54:54+02:00</dcterms:modified>
</cp:coreProperties>
</file>

<file path=docProps/custom.xml><?xml version="1.0" encoding="utf-8"?>
<Properties xmlns="http://schemas.openxmlformats.org/officeDocument/2006/custom-properties" xmlns:vt="http://schemas.openxmlformats.org/officeDocument/2006/docPropsVTypes"/>
</file>