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Emanzipation auf Sardisch. Die Nobelpreisträgerin Grazia Deledda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Metamorphosen : Magazin für Literatur und Kultur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mortuaire de Dante, ou un jeu de piste intermédial dans Inferno de Dan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pp.243-266.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⟨10.13125/2039-6597/4211⟩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intermédial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p. 190-203.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⟨10.13125/2039-6597/4448⟩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à la fourrure&amp;quot; ou la remédialisation d’une ambiguïté. Léopold von Sacher-Masoch (1870) et David Ives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de la poésie française renaissante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de Radetzky et Le Guépard : romans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Agrégations de lettres 2015, 24,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sconfitta dalla forza del contesto etico-politico Riflessioni sulla ricezione di due traduzioni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2014,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vai, dottor Dapertutto? Ovvero dal campus novel al romanzo del professore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Stimmung als ästhetische Kategorie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Arts : neue Ansätze zu einer universellen Ästhetik</w:t>
            </w:r>
            <w:r>
              <w:rPr/>
              <w:t xml:space="preserve">, 2011,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Barbares attendris vs. citoyens enragés. Représentation, motivation et justification de la violence chez Shakespeare, Botho Strauss et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Agrégations de lettres 2011, 18,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de Noailles et le pacte poétique – un jeu autofictionnel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Jana Keidel (éd.). </w:t>
            </w:r>
            <w:r>
              <w:rPr>
                <w:i w:val="1"/>
                <w:iCs w:val="1"/>
              </w:rPr>
              <w:t xml:space="preserve">Anna de Noailles : Autorin der Belle Époque, Akteurin der Moderne = Auteure de la Belle Époque, actrice de la Modernité</w:t>
            </w:r>
            <w:r>
              <w:rPr/>
              <w:t xml:space="preserve">, 3, Rombach Science, 2024, Transgressionen, 978-3-96821-891-5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célèbre de toutes les femmes&amp;quot; : Sémiramis, guerrière intrépide ou &amp;quot;épouse parricide&amp;quot;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Marianne Charrier-Vozel; Agnès Cousson; Anne Debrosse. </w:t>
            </w:r>
            <w:r>
              <w:rPr>
                <w:i w:val="1"/>
                <w:iCs w:val="1"/>
              </w:rPr>
              <w:t xml:space="preserve">Femmes de guerre à l‘époque moderne (domaine français, miroirs étrangers). Jouer avec les représentations</w:t>
            </w:r>
            <w:r>
              <w:rPr/>
              <w:t xml:space="preserve">, Artois Presses Université, 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Goethes Werther und Shakespeares Dramen auf dem Prüfstand des &amp;quot;goût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Anita Traninger, Federica La Manna. </w:t>
            </w:r>
            <w:r>
              <w:rPr>
                <w:i w:val="1"/>
                <w:iCs w:val="1"/>
              </w:rPr>
              <w:t xml:space="preserve">Die Rezension als Medium der Weltliteratur</w:t>
            </w:r>
            <w:r>
              <w:rPr/>
              <w:t xml:space="preserve">, De Gryuter,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Gautiers intermediales Spiel mit der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Corinna Leister. </w:t>
            </w:r>
            <w:r>
              <w:rPr>
                <w:i w:val="1"/>
                <w:iCs w:val="1"/>
              </w:rPr>
              <w:t xml:space="preserve">Théophile Gautier. Ein Akteur zwischen den Zeiten, Zeichen und Medien</w:t>
            </w:r>
            <w:r>
              <w:rPr/>
              <w:t xml:space="preserve">, Erich Schmid Verlag, p. 195-209,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Schrecken der Zukunft und das Grauen der Vergangenheit. Überlegungen zu den Unwägbarkeiten des Kulturtransfers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73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Stauffenburg</w:t>
              </w:r>
            </w:hyperlink>
            <w:r>
              <w:rPr/>
              <w:t xml:space="preserve">, pp.109-122,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Verhältnis von Rezeption und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Stauffenburg,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par la bouche des femmes critiquait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Anne Debrosse et Marie Saint Martin. </w:t>
            </w:r>
            <w:r>
              <w:rPr>
                <w:i w:val="1"/>
                <w:iCs w:val="1"/>
              </w:rPr>
              <w:t xml:space="preserve">Horizons du masculin. Pour un imaginaire du genre</w:t>
            </w:r>
            <w:r>
              <w:rPr/>
              <w:t xml:space="preserve">, Classiques Garnier, p. 113-130,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Verortung des Krieges, oder die Orientierungslosigkeit der Soldaten bei Jean Echenoz und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Marina Ortrud M. Hertrampf; Beatrice Nickel. </w:t>
            </w:r>
            <w:r>
              <w:rPr>
                <w:i w:val="1"/>
                <w:iCs w:val="1"/>
              </w:rPr>
              <w:t xml:space="preserve">Deutsch-französische Chronotopoi des Ersten Weltkrieges</w:t>
            </w:r>
            <w:r>
              <w:rPr/>
              <w:t xml:space="preserve">, Stauffenburg, 2019, 978-3-95809-031-6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 Thomas Hettche. La nuit du 9 novembre 1989 ou le Mur de Berlin comme plaie béante au cœur de la ville divisée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Bontemps, Véronique and Mermier, Franck and Schwerter, Stephanie. </w:t>
            </w:r>
            <w:r>
              <w:rPr>
                <w:i w:val="1"/>
                <w:iCs w:val="1"/>
              </w:rPr>
              <w:t xml:space="preserve">Les villes divisées: récits littéraires et cinématographiques</w:t>
            </w:r>
            <w:r>
              <w:rPr/>
              <w:t xml:space="preserve">, Presses universitaires du Septentrion, pp.187-202, 2018,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libertines Lob der Tugend~: Franz Kratters Schleifermädchen aus Schwaben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Mulsow, Martin and Sangmeister, Dirk. </w:t>
            </w:r>
            <w:r>
              <w:rPr>
                <w:i w:val="1"/>
                <w:iCs w:val="1"/>
              </w:rPr>
              <w:t xml:space="preserve">Deutsche Pornographie in der Aufklärung</w:t>
            </w:r>
            <w:r>
              <w:rPr/>
              <w:t xml:space="preserve">, Wallstein Verlag, pp.412-426, 2018, 978-3-8353-3271-3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réception de Machado de Assis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Viana-Martin; Eden and Kermele; Nejma and de Mello; Maria Elizabeth Chaves. </w:t>
            </w:r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9, PUPPA, pp.277-290, 2018, Espaces, frontières, métissages, 978-2-35311-091-9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Nacht des Mauerfalls zwischen Hyperrealismus und Phantasmagorie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Hülk, Walburga and Schwerter, Stephanie and Carl-Winter-Universitätsverlag. </w:t>
            </w:r>
            <w:r>
              <w:rPr>
                <w:i w:val="1"/>
                <w:iCs w:val="1"/>
              </w:rPr>
              <w:t xml:space="preserve">Mauern, Grenzen, Zonen: geteilte Städte in Literatur und Film</w:t>
            </w:r>
            <w:r>
              <w:rPr/>
              <w:t xml:space="preserve">, 175, Universitaetsverlag Winter, pp.412-426, 2018, Reihe Siegen, 978-3-8253-6728-2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literarische Schlüsselfunktionen des Erotischen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Blank, Juliane and Gerigk, Anja. </w:t>
            </w:r>
            <w:r>
              <w:rPr>
                <w:i w:val="1"/>
                <w:iCs w:val="1"/>
              </w:rPr>
              <w:t xml:space="preserve">Erregungsmomente: Funktionen des Erotischen in der Literatur</w:t>
            </w:r>
            <w:r>
              <w:rPr/>
              <w:t xml:space="preserve">, Ch.A. Bachmann, pp.43-60, 2017, 978-3-941030-55-8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lettres à la Présidente, ou le plaisir de montrer l’envers de la médaille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von Hagen, Kirsten and Neu, Stephanie. </w:t>
            </w:r>
            <w:r>
              <w:rPr>
                <w:i w:val="1"/>
                <w:iCs w:val="1"/>
              </w:rPr>
              <w:t xml:space="preserve">Theophile Gautier als Wegbereiter der Moderne: "Il n'y a de vraiment beau que ce qui ne peut servir à rien"</w:t>
            </w:r>
            <w:r>
              <w:rPr/>
              <w:t xml:space="preserve">, 198, Romanistischer Verlag, 2017, Abhandlungen zur Sprache und Literatur,04, 978-3-86143-216-6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pp.7-16,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code, ou l’irrémissible gaité des poètes de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pp.17-34,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Réception productive entre imitatio, intertextualité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Konzepte der Rezeption vol. 1.</w:t>
            </w:r>
            <w:r>
              <w:rPr/>
              <w:t xml:space="preserve">, 73, Stauffenburg Verlag, pp.9-19, 2015, Stauffenburg-Colloquium, 978-3-86057-223-8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</w:t>
            </w:r>
            <w:r>
              <w:rPr/>
              <w:t xml:space="preserve">, SFLGC/Lucie éditions, pp.7-18, 2015, 978-2-35371-879-5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Caroline. </w:t>
            </w:r>
            <w:r>
              <w:rPr>
                <w:i w:val="1"/>
                <w:iCs w:val="1"/>
              </w:rPr>
              <w:t xml:space="preserve">Liebesgedichte</w:t>
            </w:r>
            <w:r>
              <w:rPr/>
              <w:t xml:space="preserve">, Reclam, 2012, 978-3-15-010849-9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pp.7-12,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 Übersetzungen im Kontext interkultureller Kommunikation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pp.112-130,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rime ? En guise d’introduction. Den Reim übersetzen ?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de la poésie entre imitatio et transfert poétique : langues, espaces, médias</w:t>
            </w:r>
            <w:r>
              <w:rPr/>
              <w:t xml:space="preserve">, Bd. 75, Stauffenburg, pp.7-31, 2012, Stauffenburg Colloquium, 978-3-86057-495-9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Liebeslyrik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Lamping, Dieter. </w:t>
            </w:r>
            <w:r>
              <w:rPr>
                <w:i w:val="1"/>
                <w:iCs w:val="1"/>
              </w:rPr>
              <w:t xml:space="preserve">Handbuch Lyrik: Theorie, Analyse, Geschichte</w:t>
            </w:r>
            <w:r>
              <w:rPr/>
              <w:t xml:space="preserve">, J.B. Metzler, pp.123-132, 2011, 978-3-476-02346-9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Empirie im Gespräch - Algarottis Dialoge über Newtons Optik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Leuker, Tobias and von Kulessa, Rotraud. </w:t>
            </w:r>
            <w:r>
              <w:rPr>
                <w:i w:val="1"/>
                <w:iCs w:val="1"/>
              </w:rPr>
              <w:t xml:space="preserve">Nobilitierung versus Divulgierung? Strategien der Aufbereitung von Wissen in romanischen Dialogen, Lehrgedichten und Erzähltexten der Frühen Neuzeit</w:t>
            </w:r>
            <w:r>
              <w:rPr/>
              <w:t xml:space="preserve">, Martin Meidenbauer, pp.169-182, 2011, 978-3-89975-238-0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als Mimesis: Die Inszenierung von verbaler und non-verbaler Kommunikation im Sonett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Krüger, Reinhard and Nickel, Beatrice. </w:t>
            </w:r>
            <w:r>
              <w:rPr>
                <w:i w:val="1"/>
                <w:iCs w:val="1"/>
              </w:rPr>
              <w:t xml:space="preserve">Die Poesie und die Künste als inszenierte Kommunikation: Festschrift für Reinhard Krüger zum 60. Geburtstag</w:t>
            </w:r>
            <w:r>
              <w:rPr/>
              <w:t xml:space="preserve">, Stauffenburg Verlag, pp.131-149, 2011, Stauffenburg Festschriften, 978-3-86057-512-3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Emanzipation als forma mentis : Weibliche Selbstbestimmung im Widerspruch zu äußeren Zwängen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Mass, Edgar. </w:t>
            </w:r>
            <w:r>
              <w:rPr>
                <w:i w:val="1"/>
                <w:iCs w:val="1"/>
              </w:rPr>
              <w:t xml:space="preserve">Montesquieu zwischen den Disziplinen. Einzel- und kulturwissenschaftliche Zugriffe</w:t>
            </w:r>
            <w:r>
              <w:rPr/>
              <w:t xml:space="preserve">, Bd. 161, Duncker &amp; Humblot, pp.297-311, 2010, Beiträge zur politischen Wissenschaft, 978-3-428-13053-5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Choderlos de Laclos, Pierre Ambroise François and Fischer, Caroline and Catriona, Seth. </w:t>
            </w:r>
            <w:r>
              <w:rPr>
                <w:i w:val="1"/>
                <w:iCs w:val="1"/>
              </w:rPr>
              <w:t xml:space="preserve">Les liaisons dangereuses</w:t>
            </w:r>
            <w:r>
              <w:rPr/>
              <w:t xml:space="preserve">, Le Monde, pp.478, 2010, 978-2-35856-086-3 978-2-35184-052-8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Campusromane der Gegenwart oder die Gleichzeitigkeit des Ungleichzeitigen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Hölter, Achim. </w:t>
            </w:r>
            <w:r>
              <w:rPr>
                <w:i w:val="1"/>
                <w:iCs w:val="1"/>
              </w:rPr>
              <w:t xml:space="preserve">Komparatistik : Jahrbuch der Deutschen Gesellschaft für Allgemeine und Vergleichende Literaturwissenschaft (2008/2009)</w:t>
            </w:r>
            <w:r>
              <w:rPr/>
              <w:t xml:space="preserve">, Synchron, pp.15-26, 2010, 978-3-939381-36-5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Inquietudo als anthropologisches Gestaltungsmodell des poetischen Ich in Petrarcas Rerum vulgarium fragmenta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Behrens, Rudolf and Stillers, Rainer. </w:t>
            </w:r>
            <w:r>
              <w:rPr>
                <w:i w:val="1"/>
                <w:iCs w:val="1"/>
              </w:rPr>
              <w:t xml:space="preserve">Inquietudini: Gestalt, Funktion und Darstellung eines affektiven Musters in der italienischen Literatur</w:t>
            </w:r>
            <w:r>
              <w:rPr/>
              <w:t xml:space="preserve">, Universitätsverlag Winter, pp.15-26,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Jammes – poète béarnais,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</w:p>
          <w:p>
            <w:pPr/>
            <w:r>
              <w:rPr/>
              <w:t xml:space="preserve">Caroline Fischer, Dolorès Thion. Orbis Tertius, 2023, 978-2-36783-297-5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Rezeption, vol. 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Caroline Fischer; Beatrcie Nickel; Brunhilde Wehinger. Stauffenburg,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2 = Esthétique de la réception : Le lecteur comme sujet de la réflexion esthétique – de Kant à la fiction interactive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Nickel; Beatrice and Fischer; Caroline and Wehinger; Brunhilde. Stauffenburg Verlag, 73.2, 2018, Stauffenburg Colloquium, 978-3-86057-594-9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Ronsard : Sonette für Hélène. Verstreute Amoren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 Holzer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</w:p>
          <w:p>
            <w:pPr/>
            <w:r>
              <w:rPr/>
              <w:t xml:space="preserve">Holzer, Georg and Fischer, Caroline. Elfenbein, Pierre de Ronsard - Band 3, 2017, Liebeslyrik, 978-3-941184-68-8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lettres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16, 2016, Op. Cit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sans poésie ? Le lyrisme des Lumières entre sociabilité, galanterie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Wehinger; Brunhilde. </w:t>
            </w:r>
            <w:hyperlink r:id="rId6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25, 2016, Colloques, congrès et conférences sur la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1 = Réception productive = Produktive Rezeption = Ricezione produttiva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Saglia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Saglia; Diego and Wehinger; Brunhilde. Stauffenburg Verlag, 73.1, 2015, Stauffenburg Colloquium, 978-3-86057-223-8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et histoire littéraire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</w:p>
          <w:p>
            <w:pPr/>
            <w:r>
              <w:rPr/>
              <w:t xml:space="preserve">Fischer, Caroline and Ette, Ottmar. Narr Verlag, 158-159, 2015, Lendemains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Lettres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25, 2015, Méthode !, 978-2-906591-70-7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Fischer; Caroline and Debrosse; Anne. SFLGC; Lucie éditions, 2015, Poétiques comparatistes, 978-2-35371-879-5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24, 2014, Méthode !, 978-2-906591-69-1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und frankophone Literatur in Deutschland (1945-2010): Rezeption, Übersetzung,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Peter Lang, 2012, 978-3-631-55953-6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zwischen imitatio und poetischem Transfer: Sprachen, Räume, Medien/La traduction de la poésie entre imitatio et transfert poétique : langues, espaces,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Fischer; Caroline and Nickel; Beatrice. Stauffenburg Verlag, 75, 2012, Stauffenburg Colloquium, 978-3-86057-495-9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Amoren für Marie = Le second livre des amours ; das zweite Buch der Amoren mit den Sonetten und Madrigalen für Astrée ; französisch - deutsch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Holzer, Georg; Fischer, Caroline. Elfenbein, 2010, Liebeslyrik, 978-3-941184-05-3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hypotexte du Decadentismo~: Les Liaisons dangereuses et Il Piacere de Gabriele D’Annunzio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Laclos après Laclos : la postérité des "Liaisons dangereuses"</w:t>
            </w:r>
            <w:r>
              <w:rPr/>
              <w:t xml:space="preserve">, Nov 2012, Nancy,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als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Transfer und Vergleich</w:t>
            </w:r>
            <w:r>
              <w:rPr/>
              <w:t xml:space="preserve">, Feb 2012, Sarrebruck, Germany.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schreibt, wer spricht, wer singt von Liebe ? Lied und Laute als Metaphern und Medien der 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 docet musicam: Musik und Liebe in der Frühen Neuzeit</w:t>
            </w:r>
            <w:r>
              <w:rPr/>
              <w:t xml:space="preserve">, Oct 2012, Hildesheim, Germany.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hal-02325268v1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300v1" TargetMode="External"/><Relationship Id="rId8" Type="http://schemas.openxmlformats.org/officeDocument/2006/relationships/hyperlink" Target="https://hal.science/search/index/?q=*&amp;authFullName_s=Caroline Fischer" TargetMode="External"/><Relationship Id="rId9" Type="http://schemas.openxmlformats.org/officeDocument/2006/relationships/hyperlink" Target="https://hal.science/hal-04058468v1" TargetMode="External"/><Relationship Id="rId10" Type="http://schemas.openxmlformats.org/officeDocument/2006/relationships/hyperlink" Target="https://dx.doi.org/10.13125/2039-6597/4211" TargetMode="External"/><Relationship Id="rId11" Type="http://schemas.openxmlformats.org/officeDocument/2006/relationships/hyperlink" Target="https://hal.science/hal-04058469v1" TargetMode="External"/><Relationship Id="rId12" Type="http://schemas.openxmlformats.org/officeDocument/2006/relationships/hyperlink" Target="https://dx.doi.org/10.13125/2039-6597/4448" TargetMode="External"/><Relationship Id="rId13" Type="http://schemas.openxmlformats.org/officeDocument/2006/relationships/hyperlink" Target="https://shs.hal.science/halshs-02435475v1" TargetMode="External"/><Relationship Id="rId14" Type="http://schemas.openxmlformats.org/officeDocument/2006/relationships/hyperlink" Target="https://univ-pau.hal.science/hal-02170592v1" TargetMode="External"/><Relationship Id="rId15" Type="http://schemas.openxmlformats.org/officeDocument/2006/relationships/hyperlink" Target="https://univ-pau.hal.science/hal-02170591v1" TargetMode="External"/><Relationship Id="rId16" Type="http://schemas.openxmlformats.org/officeDocument/2006/relationships/hyperlink" Target="https://univ-pau.hal.science/hal-02171628v1" TargetMode="External"/><Relationship Id="rId17" Type="http://schemas.openxmlformats.org/officeDocument/2006/relationships/hyperlink" Target="https://univ-pau.hal.science/hal-01995817v1" TargetMode="External"/><Relationship Id="rId18" Type="http://schemas.openxmlformats.org/officeDocument/2006/relationships/hyperlink" Target="https://univ-pau.hal.science/hal-01995818v1" TargetMode="External"/><Relationship Id="rId19" Type="http://schemas.openxmlformats.org/officeDocument/2006/relationships/hyperlink" Target="https://univ-pau.hal.science/hal-02171745v1" TargetMode="External"/><Relationship Id="rId20" Type="http://schemas.openxmlformats.org/officeDocument/2006/relationships/hyperlink" Target="https://hal.science/search/index/?q=*&amp;authFullName_s=Achim H&#246;lter" TargetMode="External"/><Relationship Id="rId21" Type="http://schemas.openxmlformats.org/officeDocument/2006/relationships/hyperlink" Target="https://univ-pau.hal.science/hal-02171744v1" TargetMode="External"/><Relationship Id="rId22" Type="http://schemas.openxmlformats.org/officeDocument/2006/relationships/hyperlink" Target="https://hal.science/hal-05033313v1" TargetMode="External"/><Relationship Id="rId23" Type="http://schemas.openxmlformats.org/officeDocument/2006/relationships/hyperlink" Target="https://hal.science/hal-04058466v1" TargetMode="External"/><Relationship Id="rId24" Type="http://schemas.openxmlformats.org/officeDocument/2006/relationships/hyperlink" Target="https://hal.science/hal-04250554v1" TargetMode="External"/><Relationship Id="rId25" Type="http://schemas.openxmlformats.org/officeDocument/2006/relationships/hyperlink" Target="https://hal.science/hal-04058485v1" TargetMode="External"/><Relationship Id="rId26" Type="http://schemas.openxmlformats.org/officeDocument/2006/relationships/hyperlink" Target="https://hal.science/hal-04058476v1" TargetMode="External"/><Relationship Id="rId27" Type="http://schemas.openxmlformats.org/officeDocument/2006/relationships/hyperlink" Target="https://www.stauffenburg.de/asp/books.asp?id=1501" TargetMode="External"/><Relationship Id="rId28" Type="http://schemas.openxmlformats.org/officeDocument/2006/relationships/hyperlink" Target="https://hal.science/hal-04058475v1" TargetMode="External"/><Relationship Id="rId29" Type="http://schemas.openxmlformats.org/officeDocument/2006/relationships/hyperlink" Target="https://hal.science/hal-04058465v1" TargetMode="External"/><Relationship Id="rId30" Type="http://schemas.openxmlformats.org/officeDocument/2006/relationships/hyperlink" Target="https://shs.hal.science/halshs-02435473v1" TargetMode="External"/><Relationship Id="rId31" Type="http://schemas.openxmlformats.org/officeDocument/2006/relationships/hyperlink" Target="https://univ-pau.hal.science/hal-02179827v1" TargetMode="External"/><Relationship Id="rId32" Type="http://schemas.openxmlformats.org/officeDocument/2006/relationships/hyperlink" Target="https://univ-pau.hal.science/hal-02179825v1" TargetMode="External"/><Relationship Id="rId33" Type="http://schemas.openxmlformats.org/officeDocument/2006/relationships/hyperlink" Target="https://univ-pau.hal.science/hal-02179828v1" TargetMode="External"/><Relationship Id="rId34" Type="http://schemas.openxmlformats.org/officeDocument/2006/relationships/hyperlink" Target="https://univ-pau.hal.science/hal-02179826v1" TargetMode="External"/><Relationship Id="rId35" Type="http://schemas.openxmlformats.org/officeDocument/2006/relationships/hyperlink" Target="https://univ-pau.hal.science/hal-02321925v1" TargetMode="External"/><Relationship Id="rId36" Type="http://schemas.openxmlformats.org/officeDocument/2006/relationships/hyperlink" Target="https://univ-pau.hal.science/hal-02179829v1" TargetMode="External"/><Relationship Id="rId37" Type="http://schemas.openxmlformats.org/officeDocument/2006/relationships/hyperlink" Target="https://univ-pau.hal.science/hal-02179920v1" TargetMode="External"/><Relationship Id="rId38" Type="http://schemas.openxmlformats.org/officeDocument/2006/relationships/hyperlink" Target="https://univ-pau.hal.science/hal-02179919v1" TargetMode="External"/><Relationship Id="rId39" Type="http://schemas.openxmlformats.org/officeDocument/2006/relationships/hyperlink" Target="https://univ-pau.hal.science/hal-02180130v1" TargetMode="External"/><Relationship Id="rId40" Type="http://schemas.openxmlformats.org/officeDocument/2006/relationships/hyperlink" Target="https://univ-pau.hal.science/hal-02170590v1" TargetMode="External"/><Relationship Id="rId41" Type="http://schemas.openxmlformats.org/officeDocument/2006/relationships/hyperlink" Target="https://univ-pau.hal.science/hal-02180212v1" TargetMode="External"/><Relationship Id="rId42" Type="http://schemas.openxmlformats.org/officeDocument/2006/relationships/hyperlink" Target="https://univ-pau.hal.science/hal-02180211v1" TargetMode="External"/><Relationship Id="rId43" Type="http://schemas.openxmlformats.org/officeDocument/2006/relationships/hyperlink" Target="https://univ-pau.hal.science/hal-02180210v1" TargetMode="External"/><Relationship Id="rId44" Type="http://schemas.openxmlformats.org/officeDocument/2006/relationships/hyperlink" Target="https://univ-pau.hal.science/hal-02180213v1" TargetMode="External"/><Relationship Id="rId45" Type="http://schemas.openxmlformats.org/officeDocument/2006/relationships/hyperlink" Target="https://univ-pau.hal.science/hal-02180425v1" TargetMode="External"/><Relationship Id="rId46" Type="http://schemas.openxmlformats.org/officeDocument/2006/relationships/hyperlink" Target="https://univ-pau.hal.science/hal-02180422v1" TargetMode="External"/><Relationship Id="rId47" Type="http://schemas.openxmlformats.org/officeDocument/2006/relationships/hyperlink" Target="https://univ-pau.hal.science/hal-02180426v1" TargetMode="External"/><Relationship Id="rId48" Type="http://schemas.openxmlformats.org/officeDocument/2006/relationships/hyperlink" Target="https://univ-pau.hal.science/hal-02180421v1" TargetMode="External"/><Relationship Id="rId49" Type="http://schemas.openxmlformats.org/officeDocument/2006/relationships/hyperlink" Target="https://univ-pau.hal.science/hal-02180424v1" TargetMode="External"/><Relationship Id="rId50" Type="http://schemas.openxmlformats.org/officeDocument/2006/relationships/hyperlink" Target="https://univ-pau.hal.science/hal-02180420v1" TargetMode="External"/><Relationship Id="rId51" Type="http://schemas.openxmlformats.org/officeDocument/2006/relationships/hyperlink" Target="https://univ-pau.hal.science/hal-02180423v1" TargetMode="External"/><Relationship Id="rId52" Type="http://schemas.openxmlformats.org/officeDocument/2006/relationships/hyperlink" Target="https://hal.science/hal-04250549v1" TargetMode="External"/><Relationship Id="rId53" Type="http://schemas.openxmlformats.org/officeDocument/2006/relationships/hyperlink" Target="https://hal.science/search/index/?q=*&amp;authFullName_s=Dolor&#232;s Thion" TargetMode="External"/><Relationship Id="rId54" Type="http://schemas.openxmlformats.org/officeDocument/2006/relationships/hyperlink" Target="https://hal.science/hal-04058471v1" TargetMode="External"/><Relationship Id="rId55" Type="http://schemas.openxmlformats.org/officeDocument/2006/relationships/hyperlink" Target="https://hal.science/search/index/?q=*&amp;authFullName_s=Beatrice Nickel" TargetMode="External"/><Relationship Id="rId56" Type="http://schemas.openxmlformats.org/officeDocument/2006/relationships/hyperlink" Target="https://hal.science/search/index/?q=*&amp;authFullName_s=Brunhilde Wehinger" TargetMode="External"/><Relationship Id="rId57" Type="http://schemas.openxmlformats.org/officeDocument/2006/relationships/hyperlink" Target="https://univ-pau.hal.science/hal-02182233v1" TargetMode="External"/><Relationship Id="rId58" Type="http://schemas.openxmlformats.org/officeDocument/2006/relationships/hyperlink" Target="https://univ-pau.hal.science/hal-02331543v1" TargetMode="External"/><Relationship Id="rId59" Type="http://schemas.openxmlformats.org/officeDocument/2006/relationships/hyperlink" Target="https://hal.science/search/index/?q=*&amp;authFullName_s=Georg Holzer" TargetMode="External"/><Relationship Id="rId60" Type="http://schemas.openxmlformats.org/officeDocument/2006/relationships/hyperlink" Target="https://hal.science/search/index/?q=*&amp;authFullName_s=Pierre De Ronsard" TargetMode="External"/><Relationship Id="rId61" Type="http://schemas.openxmlformats.org/officeDocument/2006/relationships/hyperlink" Target="https://univ-pau.hal.science/hal-02187695v1" TargetMode="External"/><Relationship Id="rId62" Type="http://schemas.openxmlformats.org/officeDocument/2006/relationships/hyperlink" Target="https://hal.science/search/index/?q=*&amp;authFullName_s=Dominique Vaugeois" TargetMode="External"/><Relationship Id="rId63" Type="http://schemas.openxmlformats.org/officeDocument/2006/relationships/hyperlink" Target="https://revues.univ-pau.fr/opcit/index.php?72&#8722;agregation-2017" TargetMode="External"/><Relationship Id="rId64" Type="http://schemas.openxmlformats.org/officeDocument/2006/relationships/hyperlink" Target="https://univ-pau.hal.science/hal-02182220v1" TargetMode="External"/><Relationship Id="rId65" Type="http://schemas.openxmlformats.org/officeDocument/2006/relationships/hyperlink" Target="https://www.honorechampion.com/fr/9763-book-08533000-9782745330000.html" TargetMode="External"/><Relationship Id="rId66" Type="http://schemas.openxmlformats.org/officeDocument/2006/relationships/hyperlink" Target="https://univ-pau.hal.science/hal-02182218v1" TargetMode="External"/><Relationship Id="rId67" Type="http://schemas.openxmlformats.org/officeDocument/2006/relationships/hyperlink" Target="https://hal.science/search/index/?q=*&amp;authFullName_s=Diego Saglia" TargetMode="External"/><Relationship Id="rId68" Type="http://schemas.openxmlformats.org/officeDocument/2006/relationships/hyperlink" Target="https://univ-pau.hal.science/hal-02187697v1" TargetMode="External"/><Relationship Id="rId69" Type="http://schemas.openxmlformats.org/officeDocument/2006/relationships/hyperlink" Target="https://hal.science/search/index/?q=*&amp;authFullName_s=Ottmar Ette" TargetMode="External"/><Relationship Id="rId70" Type="http://schemas.openxmlformats.org/officeDocument/2006/relationships/hyperlink" Target="https://univ-pau.hal.science/hal-02187694v1" TargetMode="External"/><Relationship Id="rId71" Type="http://schemas.openxmlformats.org/officeDocument/2006/relationships/hyperlink" Target="https://univ-pau.hal.science/hal-02182216v1" TargetMode="External"/><Relationship Id="rId72" Type="http://schemas.openxmlformats.org/officeDocument/2006/relationships/hyperlink" Target="https://hal.science/search/index/?q=*&amp;authFullName_s=Anne Debrosse" TargetMode="External"/><Relationship Id="rId73" Type="http://schemas.openxmlformats.org/officeDocument/2006/relationships/hyperlink" Target="https://univ-pau.hal.science/hal-02187696v1" TargetMode="External"/><Relationship Id="rId74" Type="http://schemas.openxmlformats.org/officeDocument/2006/relationships/hyperlink" Target="https://univ-pau.hal.science/hal-02182215v1" TargetMode="External"/><Relationship Id="rId75" Type="http://schemas.openxmlformats.org/officeDocument/2006/relationships/hyperlink" Target="https://univ-pau.hal.science/hal-02182219v1" TargetMode="External"/><Relationship Id="rId76" Type="http://schemas.openxmlformats.org/officeDocument/2006/relationships/hyperlink" Target="https://univ-pau.hal.science/hal-02321976v1" TargetMode="External"/><Relationship Id="rId77" Type="http://schemas.openxmlformats.org/officeDocument/2006/relationships/hyperlink" Target="https://hal.science/hal-02323790v1" TargetMode="External"/><Relationship Id="rId78" Type="http://schemas.openxmlformats.org/officeDocument/2006/relationships/hyperlink" Target="https://univ-pau.hal.science/hal-02325266v1" TargetMode="External"/><Relationship Id="rId79" Type="http://schemas.openxmlformats.org/officeDocument/2006/relationships/hyperlink" Target="https://univ-pau.hal.science/hal-0232526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FISCHER</dc:title>
  <dc:description>CV</dc:description>
  <dc:subject/>
  <cp:keywords/>
  <cp:category/>
  <cp:lastModifiedBy/>
  <dcterms:created xsi:type="dcterms:W3CDTF">2026-05-16T11:36:53+02:00</dcterms:created>
  <dcterms:modified xsi:type="dcterms:W3CDTF">2026-05-16T11:36:53+02:00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